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910CBD" w:rsidP="001F55F6" w14:paraId="685D4AA3" w14:textId="2A1055A6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21"/>
      <w:bookmarkEnd w:id="1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OSNOVNA ŠKOLA "ĐURA JAKŠIĆ"</w:t>
      </w:r>
    </w:p>
    <w:p w:rsidR="001F55F6" w:rsidRPr="001F55F6" w:rsidP="001F55F6" w14:paraId="12B24AF9" w14:textId="4FB2963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bookmarkStart w:id="2" w:name="23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101161154</w:t>
      </w:r>
    </w:p>
    <w:p w:rsidR="001F55F6" w:rsidRPr="001F55F6" w:rsidP="001F55F6" w14:paraId="5CF2DAD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3" w:name="24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CARA DUŠANA 80A</w:t>
      </w:r>
    </w:p>
    <w:p w:rsidR="001F55F6" w:rsidRPr="001F55F6" w:rsidP="001F55F6" w14:paraId="6BC266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26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23000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25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ZRENJANIN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9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17.06.2022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8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I-162-9/22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7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i 2. Zakona o javnim nabavkama („Službeni glasnik“, broj 91/19), naručilac donosi,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P="001F55F6" w14:paraId="2D28022D" w14:textId="1C9753B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2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OSNOVNA ŠKOLA "ĐURA JAKŠIĆ"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19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0001/2022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Lož ulje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17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2022/S F02-0021470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20"/>
      <w:bookmarkEnd w:id="17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09135100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8" w:name="1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Lož ulje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19" w:name="2"/>
      <w:bookmarkEnd w:id="19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916.667,00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1" w:name="10"/>
      <w:bookmarkEnd w:id="2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2" w:name="11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NIS A.D. NOVI SAD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2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104052135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3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Narodnog Fronta, 12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4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Novi Sad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5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6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28" w:name="4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1.326.320,00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5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1.591.600,00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Lož ulje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0001/2022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I-162/22, 03.06.2022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916.667,00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09135100-Lož ulje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Kupoprodaja energenata - gasno ulje ekstra lako evro EL za potrebe naručioca.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2022/S F02-0021470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07.06.2022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17.06.2022 10:00:00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SRĐAN BORJANOVIĆ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Lož ulje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17.06.2022 10:00:00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17.06.2022 10:05:22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KNEZ PETROL DOO ZEMUN, CARICE JELENE, 28, 11273, Beograd (Zemun),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1207/JN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15.6.2022. 12:16:46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NIS A.D. NOVI SAD, Narodnog Fronta, 12, 21000, Novi Sad,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5000021293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16.6.2022. 10:02:13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MILETIĆ PETROL DOO PARAĆIN, ŠALUDOVAC, /, /, 35254, Šaludovac,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1/146/2022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17.6.2022. 08:11:21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EURO MOTUS DOO BEOGRAD, Bulevar Mihajla Pupina, 115 a, 11070, Beograd (Novi Beograd),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211/2022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17.6.2022. 08:59:23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EURO MOTUS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1385040.00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1662048.00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KNEZ PETROL DOO ZEMUN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1680000.00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 45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MILETIĆ PETROL DOO PARAĆIN, ŠALUDOVAC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1359600.00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1631520.00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NIS A.D.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1326320.00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1591600.00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Odloženo, 45 dana od dana isporuke.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EURO MOTUS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1385040.00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1662048.00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KNEZ PETROL DOO ZEMUN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1680000.00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 45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MILETIĆ PETROL DOO PARAĆIN, ŠALUDOVAC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1359600.00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1631520.00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NIS A.D.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1326320.00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1591600.00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Odloženo, 45 dana od dana isporuke.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EURO MOTUS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1.385.040,00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1.662.048,00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KNEZ PETROL DOO ZEMUN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1.400.000,00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1.680.000,00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NIS A.D. NOVI SAD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1.326.320,00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1.591.600,00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MILETIĆ PETROL DOO PARAĆIN, ŠALUDOVAC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1.359.600,00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1.631.520,00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NIS A.D. NOVI SAD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1.326.320,00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MILETIĆ PETROL DOO PARAĆIN, ŠALUDOVAC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1.359.600,00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EURO MOTUS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1.385.040,00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KNEZ PETROL DOO ZEMUN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1.400.000,00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Zakon o javnim nabavkama "Službeni glasnik" Republike Srbije broj 91/2019 - član 146. stav 2.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P="008C5725" w14:paraId="08E7E656" w14:textId="7CE6A5F4">
      <w:pPr>
        <w:rPr>
          <w:rFonts w:ascii="Calibri" w:eastAsia="Calibri" w:hAnsi="Calibri" w:cs="Calibri"/>
        </w:rPr>
      </w:pPr>
      <w:bookmarkStart w:id="31" w:name="_Hlk32839505_0"/>
      <w:bookmarkStart w:id="32" w:name="1_0"/>
      <w:bookmarkEnd w:id="32"/>
      <w:r>
        <w:rPr>
          <w:rFonts w:ascii="Calibri" w:eastAsia="Calibri" w:hAnsi="Calibri" w:cs="Calibri"/>
        </w:rPr>
        <w:t>Zakon o javnim nabavkama "Službeni glasnik" Republike Srbije broj 91/2019 - član 146. stav 2.</w:t>
      </w:r>
    </w:p>
    <w:p w:rsidR="001F55F6" w:rsidRPr="00F61EC9" w:rsidP="008C5725" w14:paraId="2AC8E0F5" w14:textId="14B53E2D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P="008C5725" w14:paraId="57D8177E" w14:textId="3101E2A4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End w:id="31"/>
      <w:bookmarkStart w:id="33" w:name="2_0"/>
      <w:bookmarkEnd w:id="33"/>
      <w:r w:rsidRPr="001F55F6">
        <w:rPr>
          <w:rFonts w:ascii="Calibri" w:eastAsia="Calibri" w:hAnsi="Calibri" w:cs="Calibri"/>
          <w:sz w:val="20"/>
          <w:szCs w:val="20"/>
          <w:lang w:val="sr-Latn-BA"/>
        </w:rPr>
        <w:t>Protiv ove odluke, ponuđač može da podnese zahtev za zaštitu prava u roku od deset dana od dana objavljivanja na Portalu javnih nabavki u skladu sa odredbama Zakona o javnim nabavkama („Službeni glasnik“, broj 91/19)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OBR_OdlukaODodeli.dotx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Dean Firkelj</cp:lastModifiedBy>
  <cp:revision>12</cp:revision>
  <dcterms:created xsi:type="dcterms:W3CDTF">2020-02-17T13:03:00Z</dcterms:created>
  <dcterms:modified xsi:type="dcterms:W3CDTF">2021-02-17T11:08:00Z</dcterms:modified>
</cp:coreProperties>
</file>