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A4" w:rsidRPr="005132C6" w:rsidRDefault="008004A4" w:rsidP="008004A4">
      <w:pPr>
        <w:shd w:val="clear" w:color="auto" w:fill="C6D9F1"/>
        <w:spacing w:after="0"/>
        <w:jc w:val="center"/>
        <w:rPr>
          <w:rFonts w:ascii="Cambria" w:hAnsi="Cambria" w:cs="Arial"/>
          <w:b/>
          <w:bCs/>
          <w:iCs/>
          <w:sz w:val="28"/>
          <w:szCs w:val="28"/>
          <w:lang w:val="sr-Cyrl-CS"/>
        </w:rPr>
      </w:pPr>
      <w:r w:rsidRPr="005132C6">
        <w:rPr>
          <w:rFonts w:ascii="Cambria" w:hAnsi="Cambria" w:cs="Arial"/>
          <w:b/>
          <w:bCs/>
          <w:iCs/>
          <w:sz w:val="28"/>
          <w:szCs w:val="28"/>
        </w:rPr>
        <w:t xml:space="preserve"> МОДЕЛ УГОВОРА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ОСНОВНА ШКОЛА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„</w:t>
      </w:r>
      <w:r w:rsidR="00915B3A">
        <w:rPr>
          <w:rFonts w:ascii="Cambria" w:hAnsi="Cambria" w:cs="Arial"/>
          <w:b/>
          <w:bCs/>
          <w:iCs/>
          <w:lang w:val="sr-Cyrl-CS"/>
        </w:rPr>
        <w:t>ЂУРА ЈАКШИЋ</w:t>
      </w:r>
      <w:r w:rsidRPr="001F264D">
        <w:rPr>
          <w:rFonts w:ascii="Cambria" w:hAnsi="Cambria" w:cs="Arial"/>
          <w:b/>
          <w:bCs/>
          <w:iCs/>
          <w:lang w:val="sr-Cyrl-CS"/>
        </w:rPr>
        <w:t>“</w:t>
      </w:r>
    </w:p>
    <w:p w:rsidR="008004A4" w:rsidRPr="001F264D" w:rsidRDefault="005132C6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>
        <w:rPr>
          <w:rFonts w:ascii="Cambria" w:hAnsi="Cambria" w:cs="Arial"/>
          <w:b/>
          <w:bCs/>
          <w:iCs/>
          <w:lang w:val="sr-Cyrl-CS"/>
        </w:rPr>
        <w:t xml:space="preserve">23101 </w:t>
      </w:r>
      <w:r w:rsidR="008004A4" w:rsidRPr="001F264D">
        <w:rPr>
          <w:rFonts w:ascii="Cambria" w:hAnsi="Cambria" w:cs="Arial"/>
          <w:b/>
          <w:bCs/>
          <w:iCs/>
          <w:lang w:val="sr-Cyrl-CS"/>
        </w:rPr>
        <w:t>ЗРЕЊАНИН</w:t>
      </w:r>
    </w:p>
    <w:p w:rsidR="008004A4" w:rsidRPr="001F264D" w:rsidRDefault="00915B3A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>
        <w:rPr>
          <w:rFonts w:ascii="Cambria" w:hAnsi="Cambria" w:cs="Arial"/>
          <w:b/>
          <w:bCs/>
          <w:iCs/>
          <w:lang w:val="sr-Cyrl-CS"/>
        </w:rPr>
        <w:t>ЦАРА ДУШАНА 80а</w:t>
      </w:r>
    </w:p>
    <w:p w:rsidR="008004A4" w:rsidRPr="001F264D" w:rsidRDefault="00915B3A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>
        <w:rPr>
          <w:rFonts w:ascii="Cambria" w:hAnsi="Cambria" w:cs="Arial"/>
          <w:b/>
          <w:bCs/>
          <w:iCs/>
          <w:lang w:val="sr-Cyrl-CS"/>
        </w:rPr>
        <w:t>Тел: 023/566-208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Број: __________________</w:t>
      </w:r>
      <w:r w:rsidRPr="001F264D">
        <w:rPr>
          <w:rFonts w:ascii="Cambria" w:hAnsi="Cambria" w:cs="Arial"/>
          <w:b/>
          <w:bCs/>
          <w:iCs/>
          <w:lang w:val="sr-Cyrl-CS"/>
        </w:rPr>
        <w:br/>
        <w:t>Датум: 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У Г О В О Р</w:t>
      </w: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о потпуном снабдевању електричном енергијом</w:t>
      </w: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з</w:t>
      </w:r>
      <w:r w:rsidR="0020699A">
        <w:rPr>
          <w:rFonts w:ascii="Cambria" w:hAnsi="Cambria" w:cs="Arial"/>
          <w:b/>
          <w:bCs/>
          <w:iCs/>
          <w:lang w:val="sr-Cyrl-CS"/>
        </w:rPr>
        <w:t>акључен дана _______________2021</w:t>
      </w:r>
      <w:r w:rsidRPr="001F264D">
        <w:rPr>
          <w:rFonts w:ascii="Cambria" w:hAnsi="Cambria" w:cs="Arial"/>
          <w:b/>
          <w:bCs/>
          <w:iCs/>
          <w:lang w:val="sr-Cyrl-CS"/>
        </w:rPr>
        <w:t>. године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УГОВОРНЕ СТРАНЕ:</w:t>
      </w:r>
    </w:p>
    <w:p w:rsidR="008004A4" w:rsidRPr="001F264D" w:rsidRDefault="008004A4" w:rsidP="008004A4">
      <w:pPr>
        <w:spacing w:after="0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 xml:space="preserve">НАРУЧИЛАЦ ДОБАРА: </w:t>
      </w:r>
      <w:r w:rsidRPr="001F264D">
        <w:rPr>
          <w:rFonts w:ascii="Cambria" w:hAnsi="Cambria" w:cs="Arial"/>
          <w:bCs/>
          <w:iCs/>
          <w:lang w:val="sr-Cyrl-CS"/>
        </w:rPr>
        <w:t>Основна школа „</w:t>
      </w:r>
      <w:r w:rsidR="00915B3A">
        <w:rPr>
          <w:rFonts w:ascii="Cambria" w:hAnsi="Cambria" w:cs="Arial"/>
          <w:bCs/>
          <w:iCs/>
          <w:lang w:val="sr-Cyrl-CS"/>
        </w:rPr>
        <w:t>Ђура Јакшић</w:t>
      </w:r>
      <w:r w:rsidRPr="001F264D">
        <w:rPr>
          <w:rFonts w:ascii="Cambria" w:hAnsi="Cambria" w:cs="Arial"/>
          <w:bCs/>
          <w:iCs/>
          <w:lang w:val="sr-Cyrl-CS"/>
        </w:rPr>
        <w:t xml:space="preserve">“ Зрењанин, кога заступа директор  </w:t>
      </w:r>
      <w:r w:rsidR="00915B3A">
        <w:rPr>
          <w:rFonts w:ascii="Cambria" w:hAnsi="Cambria" w:cs="Arial"/>
          <w:bCs/>
          <w:iCs/>
          <w:lang w:val="sr-Cyrl-CS"/>
        </w:rPr>
        <w:t>Весна Сакелшек</w:t>
      </w:r>
    </w:p>
    <w:p w:rsidR="008004A4" w:rsidRPr="001F264D" w:rsidRDefault="008004A4" w:rsidP="008004A4">
      <w:pPr>
        <w:spacing w:after="0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 xml:space="preserve">Адреса: </w:t>
      </w:r>
      <w:r w:rsidR="00915B3A">
        <w:rPr>
          <w:rFonts w:ascii="Cambria" w:hAnsi="Cambria" w:cs="Arial"/>
          <w:bCs/>
          <w:iCs/>
          <w:lang w:val="sr-Cyrl-CS"/>
        </w:rPr>
        <w:t>Цара Душана број 80а</w:t>
      </w:r>
      <w:r w:rsidRPr="001F264D">
        <w:rPr>
          <w:rFonts w:ascii="Cambria" w:hAnsi="Cambria" w:cs="Arial"/>
          <w:bCs/>
          <w:iCs/>
          <w:lang w:val="sr-Cyrl-CS"/>
        </w:rPr>
        <w:t>, 23000 Зрењанин</w:t>
      </w:r>
    </w:p>
    <w:p w:rsidR="008004A4" w:rsidRPr="001F264D" w:rsidRDefault="00915B3A" w:rsidP="008004A4">
      <w:pPr>
        <w:spacing w:after="0"/>
        <w:rPr>
          <w:rFonts w:ascii="Cambria" w:hAnsi="Cambria" w:cs="Arial"/>
          <w:bCs/>
          <w:iCs/>
          <w:lang w:val="sr-Cyrl-CS"/>
        </w:rPr>
      </w:pPr>
      <w:r>
        <w:rPr>
          <w:rFonts w:ascii="Cambria" w:hAnsi="Cambria" w:cs="Arial"/>
          <w:bCs/>
          <w:iCs/>
          <w:lang w:val="sr-Cyrl-CS"/>
        </w:rPr>
        <w:t>Матични број: 08002096</w:t>
      </w:r>
    </w:p>
    <w:p w:rsidR="008004A4" w:rsidRPr="001F264D" w:rsidRDefault="00915B3A" w:rsidP="008004A4">
      <w:pPr>
        <w:spacing w:after="0"/>
        <w:rPr>
          <w:rFonts w:ascii="Cambria" w:hAnsi="Cambria" w:cs="Arial"/>
          <w:bCs/>
          <w:iCs/>
          <w:lang w:val="sr-Cyrl-CS"/>
        </w:rPr>
      </w:pPr>
      <w:r>
        <w:rPr>
          <w:rFonts w:ascii="Cambria" w:hAnsi="Cambria" w:cs="Arial"/>
          <w:bCs/>
          <w:iCs/>
          <w:lang w:val="sr-Cyrl-CS"/>
        </w:rPr>
        <w:t>ПИБ: 101161154</w:t>
      </w:r>
    </w:p>
    <w:p w:rsidR="008004A4" w:rsidRDefault="008004A4" w:rsidP="008004A4">
      <w:pPr>
        <w:spacing w:after="0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 xml:space="preserve">Интернет страница наручиоца: </w:t>
      </w:r>
      <w:hyperlink r:id="rId4" w:history="1">
        <w:r w:rsidR="00915B3A" w:rsidRPr="00703BD5">
          <w:rPr>
            <w:rStyle w:val="Hyperlink"/>
            <w:rFonts w:ascii="Cambria" w:hAnsi="Cambria" w:cs="Arial"/>
            <w:bCs/>
            <w:iCs/>
            <w:lang w:val="sr-Cyrl-CS"/>
          </w:rPr>
          <w:t>https://www.osdjurajaksic.edu.rs/</w:t>
        </w:r>
      </w:hyperlink>
    </w:p>
    <w:p w:rsidR="008004A4" w:rsidRPr="00915B3A" w:rsidRDefault="008004A4" w:rsidP="008004A4">
      <w:pPr>
        <w:spacing w:after="0"/>
        <w:rPr>
          <w:rFonts w:ascii="Cambria" w:hAnsi="Cambria" w:cs="Arial"/>
          <w:bCs/>
          <w:iCs/>
          <w:lang/>
        </w:rPr>
      </w:pP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ДОБАВЉАЧ ДОБАРА: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________________________________________________________________________________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са седиштем у _________________________________________, улица 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ПИБ: _______________________________________________________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Матични број: ___________________________________________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Број рачуна: ______________________________________________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Пословна банка: _________________________________________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Телефон: ______________________________ Телефакс: _________________________________</w:t>
      </w:r>
    </w:p>
    <w:p w:rsidR="008004A4" w:rsidRPr="001F264D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</w:p>
    <w:p w:rsidR="008004A4" w:rsidRPr="001F264D" w:rsidRDefault="008004A4" w:rsidP="008004A4">
      <w:pPr>
        <w:spacing w:after="0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 xml:space="preserve">Уговорне стране споразумеле су се даље како следи: </w:t>
      </w:r>
    </w:p>
    <w:p w:rsidR="008004A4" w:rsidRPr="001F264D" w:rsidRDefault="008004A4" w:rsidP="008004A4">
      <w:pPr>
        <w:spacing w:after="0"/>
        <w:rPr>
          <w:rFonts w:ascii="Cambria" w:hAnsi="Cambria" w:cs="Arial"/>
          <w:bCs/>
          <w:iCs/>
          <w:lang w:val="sr-Cyrl-CS"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Члан 1.</w:t>
      </w:r>
    </w:p>
    <w:p w:rsidR="008004A4" w:rsidRPr="00B83EBB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 xml:space="preserve">Уговорне стране претходно констатују да је Одлуком </w:t>
      </w:r>
      <w:r w:rsidR="0020699A">
        <w:rPr>
          <w:rFonts w:ascii="Cambria" w:hAnsi="Cambria" w:cs="Arial"/>
          <w:b/>
          <w:bCs/>
          <w:iCs/>
          <w:lang w:val="sr-Cyrl-CS"/>
        </w:rPr>
        <w:t>наручиоца број ________________ од ________________2021</w:t>
      </w:r>
      <w:r w:rsidRPr="00B83EBB">
        <w:rPr>
          <w:rFonts w:ascii="Cambria" w:hAnsi="Cambria" w:cs="Arial"/>
          <w:b/>
          <w:bCs/>
          <w:iCs/>
          <w:lang w:val="sr-Cyrl-CS"/>
        </w:rPr>
        <w:t xml:space="preserve">. године покренут поступак јавне набавке електричне енергије. </w:t>
      </w:r>
    </w:p>
    <w:p w:rsidR="008004A4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 xml:space="preserve">Уговорне стране даље констатују да је по </w:t>
      </w:r>
      <w:r w:rsidR="0020699A">
        <w:rPr>
          <w:rFonts w:ascii="Cambria" w:hAnsi="Cambria" w:cs="Arial"/>
          <w:b/>
          <w:bCs/>
          <w:iCs/>
          <w:lang w:val="sr-Cyrl-CS"/>
        </w:rPr>
        <w:t xml:space="preserve">јавном </w:t>
      </w:r>
      <w:r w:rsidRPr="001F264D">
        <w:rPr>
          <w:rFonts w:ascii="Cambria" w:hAnsi="Cambria" w:cs="Arial"/>
          <w:b/>
          <w:bCs/>
          <w:iCs/>
          <w:lang w:val="sr-Cyrl-CS"/>
        </w:rPr>
        <w:t xml:space="preserve">позиву за подношење понуда и конкурсној докуметнацији за јавну набавку </w:t>
      </w:r>
      <w:r w:rsidR="0020699A">
        <w:rPr>
          <w:rFonts w:ascii="Cambria" w:hAnsi="Cambria" w:cs="Arial"/>
          <w:b/>
          <w:bCs/>
          <w:iCs/>
          <w:lang w:val="sr-Cyrl-CS"/>
        </w:rPr>
        <w:t>број ______________  од  ______________ 2021</w:t>
      </w:r>
      <w:r w:rsidRPr="00B83EBB">
        <w:rPr>
          <w:rFonts w:ascii="Cambria" w:hAnsi="Cambria" w:cs="Arial"/>
          <w:b/>
          <w:bCs/>
          <w:iCs/>
          <w:lang w:val="sr-Cyrl-CS"/>
        </w:rPr>
        <w:t>.</w:t>
      </w:r>
      <w:r w:rsidRPr="001F264D">
        <w:rPr>
          <w:rFonts w:ascii="Cambria" w:hAnsi="Cambria" w:cs="Arial"/>
          <w:b/>
          <w:bCs/>
          <w:iCs/>
          <w:lang w:val="sr-Cyrl-CS"/>
        </w:rPr>
        <w:t xml:space="preserve"> године  који су објављени на интернет страници наручиоца и Порталу јавних набавки добављач ____________________________________________________________________________________________________ дао најнижу понуђену цену.</w:t>
      </w:r>
    </w:p>
    <w:p w:rsidR="0020699A" w:rsidRDefault="0020699A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</w:p>
    <w:p w:rsidR="0020699A" w:rsidRPr="001F264D" w:rsidRDefault="0020699A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lastRenderedPageBreak/>
        <w:t>Члан 2.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</w:r>
      <w:r w:rsidRPr="001F264D">
        <w:rPr>
          <w:rFonts w:ascii="Cambria" w:hAnsi="Cambria" w:cs="Arial"/>
          <w:b/>
          <w:bCs/>
          <w:iCs/>
          <w:lang w:val="sr-Cyrl-CS"/>
        </w:rPr>
        <w:t>Добављач услуге се обавезује да Наручиоцу испоручи електричну енергију, а Купац да преузме и плати електричну енергију испоручену у количини и на начин</w:t>
      </w:r>
      <w:r w:rsidRPr="00C527A8">
        <w:rPr>
          <w:rFonts w:ascii="Cambria" w:hAnsi="Cambria" w:cs="Arial"/>
          <w:b/>
          <w:bCs/>
          <w:iCs/>
          <w:color w:val="FF0000"/>
          <w:lang w:val="sr-Cyrl-CS"/>
        </w:rPr>
        <w:t xml:space="preserve"> </w:t>
      </w:r>
      <w:r w:rsidRPr="001F264D">
        <w:rPr>
          <w:rFonts w:ascii="Cambria" w:hAnsi="Cambria" w:cs="Arial"/>
          <w:b/>
          <w:bCs/>
          <w:iCs/>
          <w:lang w:val="sr-Cyrl-CS"/>
        </w:rPr>
        <w:t>утврђен овим уговором, а у свему у складу са свим важећим законским и подзаконским прописима који регулишу испоруку електричне енергије.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Члан 3.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>Уговорне стране обавезу испоруке  и продаје, односно преузимања и плаћања електирчне енергије извршиће према следећем: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-Врста продаје: потпуно снабдевање електричном енергијом са балансном одговорношћу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-Капацитет испоруке: јединична цена/</w:t>
      </w:r>
      <w:r w:rsidRPr="001F264D">
        <w:rPr>
          <w:rFonts w:ascii="Cambria" w:hAnsi="Cambria" w:cs="Arial"/>
          <w:bCs/>
          <w:iCs/>
        </w:rPr>
        <w:t>kwh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-Период испоруке:</w:t>
      </w:r>
      <w:r w:rsidRPr="00C527A8">
        <w:rPr>
          <w:rFonts w:ascii="Cambria" w:hAnsi="Cambria" w:cs="Arial"/>
          <w:bCs/>
          <w:iCs/>
          <w:color w:val="FF0000"/>
          <w:lang w:val="sr-Cyrl-CS"/>
        </w:rPr>
        <w:t xml:space="preserve"> </w:t>
      </w:r>
      <w:r w:rsidRPr="001F264D">
        <w:rPr>
          <w:rFonts w:ascii="Cambria" w:hAnsi="Cambria" w:cs="Arial"/>
          <w:bCs/>
          <w:iCs/>
          <w:lang w:val="sr-Cyrl-CS"/>
        </w:rPr>
        <w:t>Од датума потписивања уговора о потпуном снабдевању</w:t>
      </w:r>
      <w:r w:rsidR="0020699A">
        <w:rPr>
          <w:rFonts w:ascii="Cambria" w:hAnsi="Cambria" w:cs="Arial"/>
          <w:bCs/>
          <w:iCs/>
          <w:lang w:val="sr-Cyrl-CS"/>
        </w:rPr>
        <w:t xml:space="preserve"> у трајању од једне године   - до 31. марта 2022</w:t>
      </w:r>
      <w:r w:rsidRPr="001F264D">
        <w:rPr>
          <w:rFonts w:ascii="Cambria" w:hAnsi="Cambria" w:cs="Arial"/>
          <w:bCs/>
          <w:iCs/>
          <w:lang w:val="sr-Cyrl-CS"/>
        </w:rPr>
        <w:t xml:space="preserve">. године, од 00:00 </w:t>
      </w:r>
      <w:r w:rsidRPr="001F264D">
        <w:rPr>
          <w:rFonts w:ascii="Cambria" w:hAnsi="Cambria" w:cs="Arial"/>
          <w:bCs/>
          <w:iCs/>
          <w:lang w:val="sr-Latn-CS"/>
        </w:rPr>
        <w:t>h</w:t>
      </w:r>
      <w:r w:rsidRPr="001F264D">
        <w:rPr>
          <w:rFonts w:ascii="Cambria" w:hAnsi="Cambria" w:cs="Arial"/>
          <w:bCs/>
          <w:iCs/>
          <w:lang w:val="sr-Cyrl-CS"/>
        </w:rPr>
        <w:t xml:space="preserve"> до 24:00 </w:t>
      </w:r>
      <w:r w:rsidRPr="001F264D">
        <w:rPr>
          <w:rFonts w:ascii="Cambria" w:hAnsi="Cambria" w:cs="Arial"/>
          <w:bCs/>
          <w:iCs/>
          <w:lang w:val="sr-Latn-CS"/>
        </w:rPr>
        <w:t>h</w:t>
      </w:r>
      <w:r w:rsidRPr="001F264D">
        <w:rPr>
          <w:rFonts w:ascii="Cambria" w:hAnsi="Cambria" w:cs="Arial"/>
          <w:bCs/>
          <w:iCs/>
          <w:lang w:val="sr-Cyrl-CS"/>
        </w:rPr>
        <w:t>.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-Количина енергије: на основу остварене потрошње Купца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-Место исп</w:t>
      </w:r>
      <w:r w:rsidR="00915B3A">
        <w:rPr>
          <w:rFonts w:ascii="Cambria" w:hAnsi="Cambria" w:cs="Arial"/>
          <w:bCs/>
          <w:iCs/>
          <w:lang w:val="sr-Cyrl-CS"/>
        </w:rPr>
        <w:t>о</w:t>
      </w:r>
      <w:r w:rsidRPr="001F264D">
        <w:rPr>
          <w:rFonts w:ascii="Cambria" w:hAnsi="Cambria" w:cs="Arial"/>
          <w:bCs/>
          <w:iCs/>
          <w:lang w:val="sr-Cyrl-CS"/>
        </w:rPr>
        <w:t>руке: Сва обрачунска мерна места Купца прикључена на дистрибутивни систем у категорији потрошње на ниском напону и широкој потрошњи у складу са по</w:t>
      </w:r>
      <w:r w:rsidR="0020699A">
        <w:rPr>
          <w:rFonts w:ascii="Cambria" w:hAnsi="Cambria" w:cs="Arial"/>
          <w:bCs/>
          <w:iCs/>
          <w:lang w:val="sr-Cyrl-CS"/>
        </w:rPr>
        <w:t>стојећим ознакама ЕД из техничке спецификације и  обрасца структуре цене</w:t>
      </w:r>
      <w:r w:rsidRPr="001F264D">
        <w:rPr>
          <w:rFonts w:ascii="Cambria" w:hAnsi="Cambria" w:cs="Arial"/>
          <w:bCs/>
          <w:iCs/>
          <w:lang w:val="sr-Cyrl-CS"/>
        </w:rPr>
        <w:t>, која је саставни део овог уговора.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</w:p>
    <w:p w:rsidR="008004A4" w:rsidRDefault="008004A4" w:rsidP="008004A4">
      <w:pPr>
        <w:shd w:val="clear" w:color="auto" w:fill="FFFFFF"/>
        <w:spacing w:after="0"/>
        <w:ind w:firstLine="720"/>
        <w:jc w:val="both"/>
        <w:rPr>
          <w:rFonts w:ascii="Cambria" w:hAnsi="Cambria" w:cs="Arial"/>
          <w:b/>
          <w:bCs/>
          <w:iCs/>
        </w:rPr>
      </w:pPr>
      <w:r w:rsidRPr="001F264D">
        <w:rPr>
          <w:rFonts w:ascii="Cambria" w:hAnsi="Cambria" w:cs="Arial"/>
          <w:b/>
          <w:bCs/>
          <w:iCs/>
          <w:lang w:val="sr-Cyrl-CS"/>
        </w:rPr>
        <w:t>Добављач се обавезује да  испоручи електричну енергију у складу са Правилима о раду тржишта електричне енергије („Сл. гласник РС“, бр. 120/2012. и 120/2014),  Правилима о раду преносног система („Сл. гласник РС“, бр. 91/2015), Правилима о раду дистрибутивног система и Уредбом о условима испоруке електричне енергије („Сл. гласник РС“, број 63/2013 и 9/2018), односно у складу са свим важећим законским и подзаконским прописима који регулишу испоруку електричне енергије.</w:t>
      </w:r>
    </w:p>
    <w:p w:rsidR="008004A4" w:rsidRPr="000B5DF4" w:rsidRDefault="008004A4" w:rsidP="008004A4">
      <w:pPr>
        <w:shd w:val="clear" w:color="auto" w:fill="FFFFFF"/>
        <w:spacing w:after="0"/>
        <w:jc w:val="both"/>
        <w:rPr>
          <w:rFonts w:ascii="Cambria" w:hAnsi="Cambria" w:cs="Arial"/>
          <w:b/>
          <w:bCs/>
          <w:iCs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Члан 4.</w:t>
      </w:r>
    </w:p>
    <w:p w:rsidR="008004A4" w:rsidRPr="001F264D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Укупна уговорена вредност за предметна добра према прихваћеној понуди понуђача износи _____________________ динара без ПДВ, а што са ПДВ износи __________________________ динара.</w:t>
      </w:r>
    </w:p>
    <w:p w:rsidR="008004A4" w:rsidRPr="001F264D" w:rsidRDefault="008004A4" w:rsidP="008004A4">
      <w:pPr>
        <w:spacing w:after="0"/>
        <w:ind w:firstLine="708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 xml:space="preserve">У цену из става 1. овог члана уговора нису урачунати трошкови приступа и коришћења система за пренос електричне енергије ни  трошкови приступа и коришћења система за дистрибуцију електричне енергије, као ни накнаде за подстицај повлашћених произвођача електричне енергије. </w:t>
      </w:r>
    </w:p>
    <w:p w:rsidR="008004A4" w:rsidRPr="001F264D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 xml:space="preserve">Трошкове из става 2. овог члана уговора, Добављач ће, у оквиру рачуна, фактурисати Наручиоцу сваког месеца, на основу обрачунских величина за места примопредаје Наручиоца, уз примену ценовника за приступ систему за пренос електричне енергије и ценовника за приступ систему за дистрибуцију електричне енергије, а у складу са методологијама за одређивање цена објавељних у „Службеном гласнику РС“. </w:t>
      </w: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Члан 5.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ab/>
      </w:r>
      <w:r w:rsidRPr="001F264D">
        <w:rPr>
          <w:rFonts w:ascii="Cambria" w:hAnsi="Cambria" w:cs="Arial"/>
          <w:bCs/>
          <w:iCs/>
          <w:lang w:val="sr-Cyrl-CS"/>
        </w:rPr>
        <w:t xml:space="preserve">Место испоруке је постојеће обрачунско мерно место Наручиоца прикључено на дистрибутивни систем у категорији потрошње на ниском напону и широкој потрошњи, у </w:t>
      </w:r>
      <w:r w:rsidRPr="001F264D">
        <w:rPr>
          <w:rFonts w:ascii="Cambria" w:hAnsi="Cambria" w:cs="Arial"/>
          <w:bCs/>
          <w:iCs/>
          <w:lang w:val="sr-Cyrl-CS"/>
        </w:rPr>
        <w:lastRenderedPageBreak/>
        <w:t>с</w:t>
      </w:r>
      <w:r w:rsidR="0020699A">
        <w:rPr>
          <w:rFonts w:ascii="Cambria" w:hAnsi="Cambria" w:cs="Arial"/>
          <w:bCs/>
          <w:iCs/>
          <w:lang w:val="sr-Cyrl-CS"/>
        </w:rPr>
        <w:t>кладу са ознакама ЕД из техничке спецификације и обрасца структуре цене</w:t>
      </w:r>
      <w:r w:rsidRPr="001F264D">
        <w:rPr>
          <w:rFonts w:ascii="Cambria" w:hAnsi="Cambria" w:cs="Arial"/>
          <w:bCs/>
          <w:iCs/>
          <w:lang w:val="sr-Cyrl-CS"/>
        </w:rPr>
        <w:t>, која је саставни део овог уговора.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 xml:space="preserve">У случају да за време трајања овог уговора Наручилац буде имао потребу за отварањем новог мерног места Добављач ће спровести све мере у вези са отварањем новог мерног места и трошкове прикључка и потрошње фактурисати по важећем ценовнику. 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C527A8">
        <w:rPr>
          <w:rFonts w:ascii="Cambria" w:hAnsi="Cambria" w:cs="Arial"/>
          <w:bCs/>
          <w:iCs/>
          <w:color w:val="FF0000"/>
          <w:lang w:val="sr-Cyrl-CS"/>
        </w:rPr>
        <w:tab/>
      </w:r>
      <w:r w:rsidRPr="001F264D">
        <w:rPr>
          <w:rFonts w:ascii="Cambria" w:hAnsi="Cambria" w:cs="Arial"/>
          <w:b/>
          <w:bCs/>
          <w:iCs/>
          <w:lang w:val="sr-Cyrl-CS"/>
        </w:rPr>
        <w:t>Наручилац и добављач су сагласни да су добра која су предмет овог уговора оквирне потребе наручиоца тако да ће се у случају исказаних мањих или већих потреба наручиоца овај уговор сматрати у потпуности испуњен.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ab/>
      </w:r>
      <w:r w:rsidRPr="001F264D">
        <w:rPr>
          <w:rFonts w:ascii="Cambria" w:hAnsi="Cambria" w:cs="Arial"/>
          <w:bCs/>
          <w:iCs/>
          <w:lang w:val="sr-Cyrl-CS"/>
        </w:rPr>
        <w:t>Добављач сноси све ризике, као и све припадајуће и зависне трошкове у вези са преносом и испоруком електричне енергије до места испоруке.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>Добављач је дужан да пре испоруке закључи: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>- угово</w:t>
      </w:r>
      <w:r w:rsidR="00436E47">
        <w:rPr>
          <w:rFonts w:ascii="Cambria" w:hAnsi="Cambria" w:cs="Arial"/>
          <w:bCs/>
          <w:iCs/>
          <w:lang w:val="sr-Cyrl-CS"/>
        </w:rPr>
        <w:t>р о приступу систему са оператор</w:t>
      </w:r>
      <w:r w:rsidRPr="001F264D">
        <w:rPr>
          <w:rFonts w:ascii="Cambria" w:hAnsi="Cambria" w:cs="Arial"/>
          <w:bCs/>
          <w:iCs/>
          <w:lang w:val="sr-Cyrl-CS"/>
        </w:rPr>
        <w:t>ом система за конзумна подручја Наручиоца наведена у конкурсној документацији.</w:t>
      </w:r>
    </w:p>
    <w:p w:rsidR="008004A4" w:rsidRPr="001F264D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 xml:space="preserve">- Уговор којим преузима балансну одговорност за места примопредаје Наручиоца. 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</w:p>
    <w:p w:rsidR="008004A4" w:rsidRPr="001F264D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1F264D">
        <w:rPr>
          <w:rFonts w:ascii="Cambria" w:hAnsi="Cambria" w:cs="Arial"/>
          <w:b/>
          <w:bCs/>
          <w:iCs/>
          <w:lang w:val="sr-Cyrl-CS"/>
        </w:rPr>
        <w:t>Члан 6.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>Добављач ће првог дана у месецу, који је радни дан за Наручиоца на местима примопредаје (мерна места) извршити очитавање количине остварене потрошње електричне енергије за претходни месец.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 xml:space="preserve">У случају да уговорне стране нису сагласне око количине продате, односно преузете електричне енергије, као валидан податак користиће се податак оператора преносног система. 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>На основу документа о очитавању утрошка, Добављач издаје Наручиоцу рачун за испоручену електричну енергију, који садржи исказану цену електричне енергије, обрачунски период као и исказану цену пружених посебно уговорених услуга, као и накнаде прописане законом, порезе и остале обавезе или информације из члана 144. Закона о енергетици.</w:t>
      </w:r>
    </w:p>
    <w:p w:rsidR="008004A4" w:rsidRPr="001F264D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1F264D">
        <w:rPr>
          <w:rFonts w:ascii="Cambria" w:hAnsi="Cambria" w:cs="Arial"/>
          <w:bCs/>
          <w:iCs/>
          <w:lang w:val="sr-Cyrl-CS"/>
        </w:rPr>
        <w:tab/>
        <w:t>Добављач рачун доставља поштом</w:t>
      </w:r>
      <w:r w:rsidR="00436E47">
        <w:rPr>
          <w:rFonts w:ascii="Cambria" w:hAnsi="Cambria" w:cs="Arial"/>
          <w:bCs/>
          <w:iCs/>
          <w:lang w:val="sr-Cyrl-CS"/>
        </w:rPr>
        <w:t xml:space="preserve"> или електронски</w:t>
      </w:r>
      <w:r w:rsidRPr="001F264D">
        <w:rPr>
          <w:rFonts w:ascii="Cambria" w:hAnsi="Cambria" w:cs="Arial"/>
          <w:bCs/>
          <w:iCs/>
          <w:lang w:val="sr-Cyrl-CS"/>
        </w:rPr>
        <w:t xml:space="preserve">. </w:t>
      </w:r>
    </w:p>
    <w:p w:rsidR="008004A4" w:rsidRPr="00C527A8" w:rsidRDefault="008004A4" w:rsidP="008004A4">
      <w:pPr>
        <w:spacing w:after="0"/>
        <w:jc w:val="both"/>
        <w:rPr>
          <w:rFonts w:ascii="Cambria" w:hAnsi="Cambria" w:cs="Arial"/>
          <w:bCs/>
          <w:iCs/>
          <w:color w:val="FF0000"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7.</w:t>
      </w:r>
    </w:p>
    <w:p w:rsidR="008004A4" w:rsidRPr="00121B3A" w:rsidRDefault="008004A4" w:rsidP="008004A4">
      <w:pPr>
        <w:spacing w:after="0"/>
        <w:jc w:val="both"/>
        <w:rPr>
          <w:rFonts w:ascii="Cambria" w:hAnsi="Cambria" w:cs="Arial"/>
          <w:bCs/>
          <w:iCs/>
        </w:rPr>
      </w:pPr>
      <w:r w:rsidRPr="00AC1D75">
        <w:rPr>
          <w:rFonts w:ascii="Cambria" w:hAnsi="Cambria" w:cs="Arial"/>
          <w:bCs/>
          <w:iCs/>
          <w:lang w:val="sr-Cyrl-CS"/>
        </w:rPr>
        <w:tab/>
      </w:r>
      <w:r w:rsidRPr="00121B3A">
        <w:rPr>
          <w:rFonts w:ascii="Cambria" w:hAnsi="Cambria" w:cs="Arial"/>
          <w:bCs/>
          <w:iCs/>
          <w:lang w:val="sr-Cyrl-CS"/>
        </w:rPr>
        <w:t xml:space="preserve">Плаћање се врши уплатом на рачун понуђача до 20-ог у текућем месецу за претходни месец, а по пријему факутре (рачуна) за испоручене количине електричне енергије, за обрачунски период, коју испоставља добављач на основу документа којим наручилац и добављач потврђују испоручене количине електричне енергије. </w:t>
      </w:r>
      <w:r w:rsidR="00D072B9" w:rsidRPr="00121B3A">
        <w:rPr>
          <w:rFonts w:ascii="Cambria" w:hAnsi="Cambria" w:cs="Arial"/>
          <w:bCs/>
          <w:iCs/>
        </w:rPr>
        <w:t xml:space="preserve"> 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>У случају да Наручилац не плати рачун у року из става 1, дужан је да Добављачу за период доцње плати и затезну камату прописану законом, коју је Добављач дужан да образложи и изда каматни лист, као посебан докуменат.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Cs/>
          <w:iCs/>
          <w:lang w:val="sr-Cyrl-CS"/>
        </w:rPr>
        <w:t>Наручилац ће извршити плаћање на банкарски рачун Добављача, по писменим инструкцијама назначеним на самом рачуну, са позивом на број рачуна који се плаћа.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8.</w:t>
      </w:r>
    </w:p>
    <w:p w:rsidR="008004A4" w:rsidRPr="00AC1D75" w:rsidRDefault="008004A4" w:rsidP="008004A4">
      <w:pPr>
        <w:shd w:val="clear" w:color="auto" w:fill="FFFFFF"/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 xml:space="preserve">Порез на додату вредност обрачунава се у складу са Законом о порезу на додату вредност („Службени гласник РС“, број 84/2004; 86/2004 – испр.; 61/2005; 61/2007; 93/2012; 108/2013; 6/2014 – усклађени дин.изн.; 68/2014 – др. закон; 142/2014;  </w:t>
      </w:r>
      <w:r w:rsidRPr="00AC1D75">
        <w:rPr>
          <w:rFonts w:ascii="Cambria" w:hAnsi="Cambria" w:cs="Arial"/>
          <w:b/>
          <w:bCs/>
          <w:iCs/>
          <w:lang w:val="sr-Cyrl-CS"/>
        </w:rPr>
        <w:lastRenderedPageBreak/>
        <w:t>5/2015 – усклађени  дин. изн.; 83/2015; 5/2016 – усклађени дин. изн.; 108/2016; 7/2017 – усклађени дин. изн.; 113/2017; 13/2018 – усклађени дин.изн.;  30/2018 и 4/2019- усклађени дин. изн.</w:t>
      </w: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9.</w:t>
      </w:r>
    </w:p>
    <w:p w:rsidR="008004A4" w:rsidRPr="00AC1D75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Поред обавеза наведених члановима овог</w:t>
      </w:r>
      <w:r w:rsidR="00436E47">
        <w:rPr>
          <w:rFonts w:ascii="Cambria" w:hAnsi="Cambria" w:cs="Arial"/>
          <w:b/>
          <w:bCs/>
          <w:iCs/>
          <w:lang w:val="sr-Cyrl-CS"/>
        </w:rPr>
        <w:t xml:space="preserve"> </w:t>
      </w:r>
      <w:r w:rsidRPr="00AC1D75">
        <w:rPr>
          <w:rFonts w:ascii="Cambria" w:hAnsi="Cambria" w:cs="Arial"/>
          <w:b/>
          <w:bCs/>
          <w:iCs/>
          <w:lang w:val="sr-Cyrl-CS"/>
        </w:rPr>
        <w:t xml:space="preserve"> Уговора, Снабдевач је дужан да:</w:t>
      </w:r>
    </w:p>
    <w:p w:rsidR="008004A4" w:rsidRPr="00AC1D75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- не ускраћује или отежава право на раскид, односно отказ уговора, због коришћења права на промену снабдевача, нити се могу наметати додатне финансијске обавезе по том основу.</w:t>
      </w:r>
    </w:p>
    <w:p w:rsidR="008004A4" w:rsidRPr="00AC1D75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- Купца на његов захтев обавести о подацима о потрошњи електричене енергиеје, у складу са Законом о енергетици и правилима о промени снабдевача.</w:t>
      </w:r>
    </w:p>
    <w:p w:rsidR="008004A4" w:rsidRPr="00AC1D75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- Пре подношења захтева оператору система за обуставу испоруке електричне енергије због неизвршених обавеза по уговору о продаји електричне енергије, купца претходно упозори да у року прописаним Законом измири доспеле обавезе, односно постигне споразум о извршавању обавезе.</w:t>
      </w:r>
    </w:p>
    <w:p w:rsidR="008004A4" w:rsidRPr="00AC1D75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 xml:space="preserve">- се придржава чланова 37. и 38. Уредбе о условима испоруке и снабдевања електричном енергијом („Службени гласник РС“, број 63/13 и 9/2018), због специфичности објеката купца. </w:t>
      </w:r>
    </w:p>
    <w:p w:rsidR="008004A4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</w:rPr>
      </w:pPr>
      <w:r w:rsidRPr="00AC1D75">
        <w:rPr>
          <w:rFonts w:ascii="Cambria" w:hAnsi="Cambria" w:cs="Arial"/>
          <w:b/>
          <w:bCs/>
          <w:iCs/>
          <w:lang w:val="sr-Cyrl-CS"/>
        </w:rPr>
        <w:t xml:space="preserve">- Купцу, ради обезбеђења штедње и рационалне потрошње електричне енергије, даје одговарајућа упутства о најекономичнијим начинима коришћења и штедње електричне енергије. </w:t>
      </w:r>
    </w:p>
    <w:p w:rsidR="008004A4" w:rsidRPr="000B5DF4" w:rsidRDefault="008004A4" w:rsidP="008004A4">
      <w:pPr>
        <w:suppressAutoHyphens/>
        <w:spacing w:after="0" w:line="100" w:lineRule="atLeast"/>
        <w:jc w:val="both"/>
        <w:rPr>
          <w:rFonts w:ascii="Cambria" w:hAnsi="Cambria" w:cs="Arial"/>
          <w:b/>
          <w:bCs/>
          <w:iCs/>
        </w:rPr>
      </w:pPr>
    </w:p>
    <w:p w:rsidR="008004A4" w:rsidRPr="00AC1D75" w:rsidRDefault="008004A4" w:rsidP="008004A4">
      <w:pPr>
        <w:suppressAutoHyphens/>
        <w:spacing w:after="0" w:line="100" w:lineRule="atLeast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10.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 xml:space="preserve">О промени цена и других услова продаје, Добављач је обавезан да непосредно обавести Наручиоца, најкасније петнаест дана пре примене измењених цена или услова продаје, изузев у случају снижења цена и давања Наручиоцу повољнијих услова продаје. </w:t>
      </w:r>
    </w:p>
    <w:p w:rsidR="008004A4" w:rsidRPr="00AC1D75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 xml:space="preserve">У случају из става 1.  овог члана, Наручилац има право на раскид, односно отказ уговора о продаји ако не прихвата измењене услове продаје или измењене цене. </w:t>
      </w:r>
    </w:p>
    <w:p w:rsidR="008004A4" w:rsidRPr="00AC1D75" w:rsidRDefault="008004A4" w:rsidP="008004A4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hd w:val="clear" w:color="auto" w:fill="FFFFFF"/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11.</w:t>
      </w:r>
    </w:p>
    <w:p w:rsidR="008004A4" w:rsidRPr="00497DB1" w:rsidRDefault="008004A4" w:rsidP="008004A4">
      <w:pPr>
        <w:shd w:val="clear" w:color="auto" w:fill="FFFFFF"/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>Добављач је дужан да Наручиоцу обезбеди резервно снабдевање у складу са чланом 1</w:t>
      </w:r>
      <w:r w:rsidRPr="00AC1D75">
        <w:rPr>
          <w:rFonts w:ascii="Cambria" w:hAnsi="Cambria" w:cs="Arial"/>
          <w:b/>
          <w:bCs/>
          <w:iCs/>
        </w:rPr>
        <w:t>92</w:t>
      </w:r>
      <w:r w:rsidRPr="00AC1D75">
        <w:rPr>
          <w:rFonts w:ascii="Cambria" w:hAnsi="Cambria" w:cs="Arial"/>
          <w:b/>
          <w:bCs/>
          <w:iCs/>
          <w:lang w:val="sr-Cyrl-CS"/>
        </w:rPr>
        <w:t>. и 1</w:t>
      </w:r>
      <w:r w:rsidRPr="00AC1D75">
        <w:rPr>
          <w:rFonts w:ascii="Cambria" w:hAnsi="Cambria" w:cs="Arial"/>
          <w:b/>
          <w:bCs/>
          <w:iCs/>
        </w:rPr>
        <w:t>93</w:t>
      </w:r>
      <w:r w:rsidRPr="00AC1D75">
        <w:rPr>
          <w:rFonts w:ascii="Cambria" w:hAnsi="Cambria" w:cs="Arial"/>
          <w:b/>
          <w:bCs/>
          <w:iCs/>
          <w:lang w:val="sr-Cyrl-CS"/>
        </w:rPr>
        <w:t xml:space="preserve">. </w:t>
      </w:r>
      <w:r w:rsidRPr="00497DB1">
        <w:rPr>
          <w:rFonts w:ascii="Cambria" w:hAnsi="Cambria" w:cs="Arial"/>
          <w:b/>
          <w:bCs/>
          <w:iCs/>
          <w:lang w:val="sr-Cyrl-CS"/>
        </w:rPr>
        <w:t xml:space="preserve">Закона о енергетици („Сл. гласник РС“, бр. </w:t>
      </w:r>
      <w:r w:rsidRPr="00497DB1">
        <w:rPr>
          <w:rFonts w:ascii="Cambria" w:hAnsi="Cambria" w:cs="Arial"/>
          <w:b/>
          <w:bCs/>
          <w:iCs/>
        </w:rPr>
        <w:t>145</w:t>
      </w:r>
      <w:r w:rsidRPr="00497DB1">
        <w:rPr>
          <w:rFonts w:ascii="Cambria" w:hAnsi="Cambria" w:cs="Arial"/>
          <w:b/>
          <w:bCs/>
          <w:iCs/>
          <w:lang w:val="sr-Cyrl-CS"/>
        </w:rPr>
        <w:t>/201</w:t>
      </w:r>
      <w:r w:rsidRPr="00497DB1">
        <w:rPr>
          <w:rFonts w:ascii="Cambria" w:hAnsi="Cambria" w:cs="Arial"/>
          <w:b/>
          <w:bCs/>
          <w:iCs/>
        </w:rPr>
        <w:t xml:space="preserve">4 </w:t>
      </w:r>
      <w:r w:rsidRPr="00497DB1">
        <w:rPr>
          <w:rFonts w:ascii="Cambria" w:hAnsi="Cambria" w:cs="Arial"/>
          <w:b/>
          <w:shd w:val="clear" w:color="auto" w:fill="FFFFFF"/>
          <w:lang w:val="sr-Cyrl-CS"/>
        </w:rPr>
        <w:t>и 95/18 – др. закон</w:t>
      </w:r>
      <w:r w:rsidRPr="00497DB1">
        <w:rPr>
          <w:rFonts w:ascii="Cambria" w:hAnsi="Cambria" w:cs="Arial"/>
          <w:b/>
          <w:bCs/>
          <w:iCs/>
          <w:lang w:val="sr-Cyrl-CS"/>
        </w:rPr>
        <w:t>).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12.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 xml:space="preserve">Виша сила ослобађа Добављача обавезе да испоручи, а Наручиоца да преузме количине електричне енергије, утврђене уговором за време његовог трајања. 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Cs/>
          <w:iCs/>
          <w:lang w:val="sr-Cyrl-CS"/>
        </w:rPr>
        <w:t>Као виша сила, за Добављача и за Наручиоца, сматрају се непредвиђени природни догађаји који имају значај елементарних непогода (поплаве, земљотеси, пожари и сл.), као и догађаји и 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 Под таквим догађајима сматрају се и акти надлежних државних органа и оператора преносног система донети у складу са праивлима о раду преносног система, а у циљу обезбеђивања сигурности електроенергетског система.</w:t>
      </w:r>
    </w:p>
    <w:p w:rsidR="008004A4" w:rsidRPr="00AC1D75" w:rsidRDefault="008004A4" w:rsidP="008004A4">
      <w:pPr>
        <w:spacing w:after="0"/>
        <w:ind w:firstLine="708"/>
        <w:jc w:val="both"/>
        <w:rPr>
          <w:rFonts w:ascii="Cambria" w:hAnsi="Cambria" w:cs="Arial"/>
          <w:bCs/>
          <w:iCs/>
          <w:lang w:val="sr-Cyrl-CS"/>
        </w:rPr>
      </w:pPr>
      <w:r w:rsidRPr="00AC1D75">
        <w:rPr>
          <w:rFonts w:ascii="Cambria" w:hAnsi="Cambria" w:cs="Arial"/>
          <w:bCs/>
          <w:iCs/>
          <w:lang w:val="sr-Cyrl-CS"/>
        </w:rPr>
        <w:lastRenderedPageBreak/>
        <w:t>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последица више силе.</w:t>
      </w:r>
    </w:p>
    <w:p w:rsidR="008004A4" w:rsidRPr="00AC1D75" w:rsidRDefault="008004A4" w:rsidP="00436E47">
      <w:pPr>
        <w:spacing w:after="0"/>
        <w:ind w:firstLine="708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Као виша сила не сматра се наступање околности код Добављача да понуђени и прихваћени пословни и технички капацитет из понуде Добављача буде редукован, изван одредби претходних ставова овог члана уговора.</w:t>
      </w:r>
    </w:p>
    <w:p w:rsidR="008004A4" w:rsidRPr="00AC1D75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13.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>Уговор се може изменити, допунити и раскинути споразумно, писменом саглашношћу уговорних страна и у случајевима предвиђеним Законом о облигационим односима Републике Србије.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14.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>Уговорне стране су сагласне да ће сваки спор који настане у вези са овим уговором, настојати да реше мирним путем у духу добре пословне сарадње.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>У случају да се не могу сагласити о спорним питањима, уговорне стране су сагласне да је за решавање спора надлежан стварно надлежан суд у Зрењанину.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Члан 15.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 xml:space="preserve">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уговора. 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 xml:space="preserve">Наручилац и Добављач ће, након потписивања уговора, именовати лица која ће бити овлашћена за размену информација и предузимања потребних активности за извршавање овог уговора. 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ab/>
        <w:t xml:space="preserve">Овај уговор је сачињен у </w:t>
      </w:r>
      <w:r w:rsidRPr="00AC1D75">
        <w:rPr>
          <w:rFonts w:ascii="Cambria" w:hAnsi="Cambria" w:cs="Arial"/>
          <w:b/>
          <w:bCs/>
          <w:iCs/>
        </w:rPr>
        <w:t>4</w:t>
      </w:r>
      <w:r w:rsidRPr="00AC1D75">
        <w:rPr>
          <w:rFonts w:ascii="Cambria" w:hAnsi="Cambria" w:cs="Arial"/>
          <w:b/>
          <w:bCs/>
          <w:iCs/>
          <w:lang w:val="sr-Cyrl-CS"/>
        </w:rPr>
        <w:t xml:space="preserve"> </w:t>
      </w:r>
      <w:r w:rsidRPr="00AC1D75">
        <w:rPr>
          <w:rFonts w:ascii="Cambria" w:hAnsi="Cambria" w:cs="Arial"/>
          <w:b/>
          <w:bCs/>
          <w:iCs/>
        </w:rPr>
        <w:t>(</w:t>
      </w:r>
      <w:r w:rsidRPr="00AC1D75">
        <w:rPr>
          <w:rFonts w:ascii="Cambria" w:hAnsi="Cambria" w:cs="Arial"/>
          <w:b/>
          <w:bCs/>
          <w:iCs/>
          <w:lang w:val="sr-Cyrl-CS"/>
        </w:rPr>
        <w:t xml:space="preserve">четири) оригинална примерка, по два примерка за сваку уговорну страну. 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 w:rsidRPr="00AC1D75">
        <w:rPr>
          <w:rFonts w:ascii="Cambria" w:hAnsi="Cambria" w:cs="Arial"/>
          <w:b/>
          <w:bCs/>
          <w:iCs/>
          <w:lang w:val="sr-Cyrl-CS"/>
        </w:rPr>
        <w:t>НАРУЧИЛАЦ</w:t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</w:r>
      <w:r w:rsidRPr="00AC1D75">
        <w:rPr>
          <w:rFonts w:ascii="Cambria" w:hAnsi="Cambria" w:cs="Arial"/>
          <w:b/>
          <w:bCs/>
          <w:iCs/>
          <w:lang w:val="sr-Cyrl-CS"/>
        </w:rPr>
        <w:tab/>
        <w:t>ДОБАВЉАЧ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90114B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  <w:r>
        <w:rPr>
          <w:rFonts w:ascii="Cambria" w:hAnsi="Cambria" w:cs="Arial"/>
          <w:b/>
          <w:bCs/>
          <w:iCs/>
          <w:u w:val="single"/>
          <w:lang w:val="sr-Cyrl-CS"/>
        </w:rPr>
        <w:t>ВЕСНА САКЕЛШЕК</w:t>
      </w:r>
      <w:r w:rsidR="008004A4" w:rsidRPr="00AC1D75">
        <w:rPr>
          <w:rFonts w:ascii="Cambria" w:hAnsi="Cambria" w:cs="Arial"/>
          <w:b/>
          <w:bCs/>
          <w:iCs/>
          <w:lang w:val="sr-Cyrl-CS"/>
        </w:rPr>
        <w:tab/>
      </w:r>
      <w:r w:rsidR="008004A4" w:rsidRPr="00AC1D75">
        <w:rPr>
          <w:rFonts w:ascii="Cambria" w:hAnsi="Cambria" w:cs="Arial"/>
          <w:b/>
          <w:bCs/>
          <w:iCs/>
          <w:lang w:val="sr-Cyrl-CS"/>
        </w:rPr>
        <w:tab/>
      </w:r>
      <w:r w:rsidR="008004A4" w:rsidRPr="00AC1D75">
        <w:rPr>
          <w:rFonts w:ascii="Cambria" w:hAnsi="Cambria" w:cs="Arial"/>
          <w:b/>
          <w:bCs/>
          <w:iCs/>
          <w:lang w:val="sr-Cyrl-CS"/>
        </w:rPr>
        <w:tab/>
      </w:r>
      <w:r w:rsidR="008004A4" w:rsidRPr="00AC1D75">
        <w:rPr>
          <w:rFonts w:ascii="Cambria" w:hAnsi="Cambria" w:cs="Arial"/>
          <w:b/>
          <w:bCs/>
          <w:iCs/>
          <w:lang w:val="sr-Cyrl-CS"/>
        </w:rPr>
        <w:tab/>
      </w:r>
      <w:r w:rsidR="008004A4" w:rsidRPr="00AC1D75">
        <w:rPr>
          <w:rFonts w:ascii="Cambria" w:hAnsi="Cambria" w:cs="Arial"/>
          <w:b/>
          <w:bCs/>
          <w:iCs/>
          <w:lang w:val="sr-Cyrl-CS"/>
        </w:rPr>
        <w:tab/>
        <w:t xml:space="preserve">               _____________________________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>(име и презиме овлашћеног лица)</w:t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  <w:t xml:space="preserve">               (име и презиме овлашћеног лица)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>_____________________________________________</w:t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  <w:t>____________________________________________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>(потпис овлашћеног лица)</w:t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</w:r>
      <w:r w:rsidRPr="00AC1D75">
        <w:rPr>
          <w:rFonts w:ascii="Cambria" w:hAnsi="Cambria" w:cs="Arial"/>
          <w:b/>
          <w:bCs/>
          <w:iCs/>
          <w:sz w:val="20"/>
          <w:szCs w:val="20"/>
          <w:lang w:val="sr-Cyrl-CS"/>
        </w:rPr>
        <w:tab/>
        <w:t>(потпис овлашћеног лица)</w:t>
      </w: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sz w:val="20"/>
          <w:szCs w:val="20"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both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rPr>
          <w:rFonts w:ascii="Cambria" w:hAnsi="Cambria" w:cs="Arial"/>
          <w:b/>
          <w:bCs/>
          <w:iCs/>
          <w:lang w:val="sr-Cyrl-CS"/>
        </w:rPr>
      </w:pPr>
    </w:p>
    <w:p w:rsidR="008004A4" w:rsidRPr="00AC1D75" w:rsidRDefault="008004A4" w:rsidP="008004A4">
      <w:pPr>
        <w:spacing w:after="0"/>
        <w:jc w:val="center"/>
        <w:rPr>
          <w:rFonts w:ascii="Cambria" w:hAnsi="Cambria" w:cs="Arial"/>
          <w:bCs/>
          <w:i/>
          <w:iCs/>
          <w:lang w:val="sr-Cyrl-CS"/>
        </w:rPr>
      </w:pPr>
    </w:p>
    <w:p w:rsidR="000718A2" w:rsidRPr="0020699A" w:rsidRDefault="000718A2"/>
    <w:sectPr w:rsidR="000718A2" w:rsidRPr="0020699A" w:rsidSect="00E06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8004A4"/>
    <w:rsid w:val="000718A2"/>
    <w:rsid w:val="0009537B"/>
    <w:rsid w:val="00121B3A"/>
    <w:rsid w:val="001E2AA5"/>
    <w:rsid w:val="0020699A"/>
    <w:rsid w:val="00436E47"/>
    <w:rsid w:val="00504AE6"/>
    <w:rsid w:val="005132C6"/>
    <w:rsid w:val="008004A4"/>
    <w:rsid w:val="0090114B"/>
    <w:rsid w:val="00915B3A"/>
    <w:rsid w:val="00A22B4A"/>
    <w:rsid w:val="00A64F7A"/>
    <w:rsid w:val="00B57414"/>
    <w:rsid w:val="00D072B9"/>
    <w:rsid w:val="00E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djurajaksic.ed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4</cp:revision>
  <cp:lastPrinted>2021-02-22T08:09:00Z</cp:lastPrinted>
  <dcterms:created xsi:type="dcterms:W3CDTF">2021-05-12T08:25:00Z</dcterms:created>
  <dcterms:modified xsi:type="dcterms:W3CDTF">2021-05-12T08:29:00Z</dcterms:modified>
</cp:coreProperties>
</file>