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27" w:rsidRPr="004A6A76" w:rsidRDefault="00C16A27" w:rsidP="00C16A27">
      <w:pPr>
        <w:pStyle w:val="NoSpacing"/>
        <w:shd w:val="clear" w:color="auto" w:fill="DBE5F1" w:themeFill="accent1" w:themeFillTint="33"/>
        <w:ind w:left="720"/>
        <w:jc w:val="center"/>
        <w:rPr>
          <w:rFonts w:ascii="Times New Roman" w:hAnsi="Times New Roman" w:cs="Times New Roman"/>
          <w:b/>
          <w:color w:val="FF0000"/>
        </w:rPr>
      </w:pPr>
    </w:p>
    <w:p w:rsidR="00C16A27" w:rsidRPr="0088320D" w:rsidRDefault="00C16A27" w:rsidP="00C16A27">
      <w:pPr>
        <w:pStyle w:val="NoSpacing"/>
        <w:shd w:val="clear" w:color="auto" w:fill="DBE5F1" w:themeFill="accent1" w:themeFillTint="33"/>
        <w:ind w:left="720"/>
        <w:jc w:val="center"/>
        <w:rPr>
          <w:rFonts w:ascii="Times New Roman" w:hAnsi="Times New Roman" w:cs="Times New Roman"/>
          <w:b/>
        </w:rPr>
      </w:pPr>
      <w:r w:rsidRPr="0088320D">
        <w:rPr>
          <w:rFonts w:ascii="Times New Roman" w:hAnsi="Times New Roman" w:cs="Times New Roman"/>
          <w:b/>
        </w:rPr>
        <w:t>ОБРАЗАЦ СТРУКТУРЕ ПОНУЂЕНЕ ЦЕНЕ</w:t>
      </w:r>
    </w:p>
    <w:p w:rsidR="00C16A27" w:rsidRDefault="00C16A27" w:rsidP="00C16A27">
      <w:pPr>
        <w:pStyle w:val="NoSpacing"/>
        <w:ind w:left="720"/>
        <w:rPr>
          <w:rFonts w:ascii="Times New Roman" w:hAnsi="Times New Roman" w:cs="Times New Roman"/>
          <w:b/>
        </w:rPr>
      </w:pPr>
    </w:p>
    <w:p w:rsidR="00A660A2" w:rsidRDefault="00A660A2" w:rsidP="00C16A27">
      <w:pPr>
        <w:pStyle w:val="NoSpacing"/>
        <w:ind w:left="720"/>
        <w:rPr>
          <w:rFonts w:ascii="Times New Roman" w:hAnsi="Times New Roman" w:cs="Times New Roman"/>
          <w:b/>
        </w:rPr>
      </w:pPr>
    </w:p>
    <w:p w:rsidR="00A660A2" w:rsidRDefault="00A660A2" w:rsidP="00A660A2">
      <w:pPr>
        <w:pStyle w:val="NoSpacing"/>
        <w:ind w:left="720"/>
        <w:rPr>
          <w:rFonts w:ascii="Times New Roman" w:hAnsi="Times New Roman" w:cs="Times New Roman"/>
        </w:rPr>
      </w:pPr>
      <w:r w:rsidRPr="0034464A">
        <w:rPr>
          <w:rFonts w:ascii="Times New Roman" w:hAnsi="Times New Roman" w:cs="Times New Roman"/>
          <w:lang/>
        </w:rPr>
        <w:t>У цену предмета јавне набавке урач</w:t>
      </w:r>
      <w:r>
        <w:rPr>
          <w:rFonts w:ascii="Times New Roman" w:hAnsi="Times New Roman" w:cs="Times New Roman"/>
          <w:lang/>
        </w:rPr>
        <w:t>ун</w:t>
      </w:r>
      <w:r w:rsidRPr="0034464A">
        <w:rPr>
          <w:rFonts w:ascii="Times New Roman" w:hAnsi="Times New Roman" w:cs="Times New Roman"/>
          <w:lang/>
        </w:rPr>
        <w:t xml:space="preserve">ати </w:t>
      </w:r>
      <w:r>
        <w:rPr>
          <w:rFonts w:ascii="Times New Roman" w:hAnsi="Times New Roman" w:cs="Times New Roman"/>
        </w:rPr>
        <w:t xml:space="preserve">су </w:t>
      </w:r>
      <w:r w:rsidRPr="0034464A">
        <w:rPr>
          <w:rFonts w:ascii="Times New Roman" w:hAnsi="Times New Roman" w:cs="Times New Roman"/>
          <w:lang/>
        </w:rPr>
        <w:t>и трошкови транспорта/испоруке и сви остали трошкови на адреси наручиоца: франко школа у Јанков Мосту/Зрењанину – подземни резервоар.</w:t>
      </w:r>
    </w:p>
    <w:p w:rsidR="00A660A2" w:rsidRPr="0088320D" w:rsidRDefault="00A660A2" w:rsidP="00A660A2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188"/>
        <w:tblW w:w="8853" w:type="dxa"/>
        <w:tblLook w:val="04A0"/>
      </w:tblPr>
      <w:tblGrid>
        <w:gridCol w:w="2196"/>
        <w:gridCol w:w="1237"/>
        <w:gridCol w:w="1246"/>
        <w:gridCol w:w="1228"/>
        <w:gridCol w:w="1446"/>
        <w:gridCol w:w="1500"/>
      </w:tblGrid>
      <w:tr w:rsidR="00A660A2" w:rsidRPr="0088320D" w:rsidTr="00A660A2">
        <w:trPr>
          <w:trHeight w:val="1133"/>
        </w:trPr>
        <w:tc>
          <w:tcPr>
            <w:tcW w:w="2196" w:type="dxa"/>
            <w:vMerge w:val="restart"/>
          </w:tcPr>
          <w:p w:rsidR="00A660A2" w:rsidRPr="0088320D" w:rsidRDefault="00A660A2" w:rsidP="00A660A2">
            <w:pPr>
              <w:jc w:val="center"/>
            </w:pPr>
          </w:p>
        </w:tc>
        <w:tc>
          <w:tcPr>
            <w:tcW w:w="1237" w:type="dxa"/>
          </w:tcPr>
          <w:p w:rsidR="00A660A2" w:rsidRPr="0088320D" w:rsidRDefault="00A660A2" w:rsidP="00A660A2">
            <w:pPr>
              <w:jc w:val="center"/>
            </w:pPr>
            <w:r w:rsidRPr="0088320D">
              <w:t>Количина</w:t>
            </w:r>
          </w:p>
          <w:p w:rsidR="00A660A2" w:rsidRPr="0088320D" w:rsidRDefault="00A660A2" w:rsidP="00A660A2">
            <w:pPr>
              <w:jc w:val="center"/>
            </w:pPr>
            <w:r w:rsidRPr="0088320D">
              <w:t>исказана у литрима</w:t>
            </w:r>
          </w:p>
        </w:tc>
        <w:tc>
          <w:tcPr>
            <w:tcW w:w="1246" w:type="dxa"/>
          </w:tcPr>
          <w:p w:rsidR="00A660A2" w:rsidRPr="0088320D" w:rsidRDefault="00A660A2" w:rsidP="00A660A2">
            <w:pPr>
              <w:jc w:val="center"/>
            </w:pPr>
            <w:r w:rsidRPr="0088320D">
              <w:t>Цена по ЈМ (лит.) без ПДВ-</w:t>
            </w:r>
            <w:r>
              <w:t>a</w:t>
            </w:r>
          </w:p>
        </w:tc>
        <w:tc>
          <w:tcPr>
            <w:tcW w:w="1228" w:type="dxa"/>
          </w:tcPr>
          <w:p w:rsidR="00A660A2" w:rsidRPr="00853425" w:rsidRDefault="00A660A2" w:rsidP="00A660A2">
            <w:pPr>
              <w:jc w:val="center"/>
            </w:pPr>
            <w:r w:rsidRPr="0088320D">
              <w:t>Цена по ЈМ (лит.) са ПДВ-</w:t>
            </w:r>
            <w:r>
              <w:t>ом</w:t>
            </w:r>
          </w:p>
        </w:tc>
        <w:tc>
          <w:tcPr>
            <w:tcW w:w="1446" w:type="dxa"/>
          </w:tcPr>
          <w:p w:rsidR="00A660A2" w:rsidRPr="00853425" w:rsidRDefault="00A660A2" w:rsidP="00A660A2">
            <w:pPr>
              <w:jc w:val="center"/>
            </w:pPr>
            <w:r w:rsidRPr="0088320D">
              <w:t xml:space="preserve">Укупна цена </w:t>
            </w:r>
            <w:r>
              <w:t xml:space="preserve">за количину </w:t>
            </w:r>
            <w:r w:rsidRPr="0088320D">
              <w:t>без ПДВ</w:t>
            </w:r>
            <w:r>
              <w:t>-а</w:t>
            </w:r>
          </w:p>
        </w:tc>
        <w:tc>
          <w:tcPr>
            <w:tcW w:w="1500" w:type="dxa"/>
          </w:tcPr>
          <w:p w:rsidR="00A660A2" w:rsidRPr="0088320D" w:rsidRDefault="00A660A2" w:rsidP="00A660A2">
            <w:pPr>
              <w:jc w:val="center"/>
            </w:pPr>
            <w:r w:rsidRPr="0088320D">
              <w:t xml:space="preserve">Укупна цена </w:t>
            </w:r>
            <w:r>
              <w:t xml:space="preserve">за </w:t>
            </w:r>
            <w:r w:rsidRPr="0088320D">
              <w:t>количину са ПДВ-ом</w:t>
            </w:r>
          </w:p>
          <w:p w:rsidR="00A660A2" w:rsidRPr="0088320D" w:rsidRDefault="00A660A2" w:rsidP="00A660A2"/>
        </w:tc>
      </w:tr>
      <w:tr w:rsidR="00A660A2" w:rsidRPr="0088320D" w:rsidTr="00A660A2">
        <w:trPr>
          <w:trHeight w:val="360"/>
        </w:trPr>
        <w:tc>
          <w:tcPr>
            <w:tcW w:w="2196" w:type="dxa"/>
            <w:vMerge/>
          </w:tcPr>
          <w:p w:rsidR="00A660A2" w:rsidRPr="0088320D" w:rsidRDefault="00A660A2" w:rsidP="00A660A2">
            <w:pPr>
              <w:jc w:val="center"/>
            </w:pPr>
          </w:p>
        </w:tc>
        <w:tc>
          <w:tcPr>
            <w:tcW w:w="1237" w:type="dxa"/>
          </w:tcPr>
          <w:p w:rsidR="00A660A2" w:rsidRPr="0088320D" w:rsidRDefault="00A660A2" w:rsidP="00A660A2">
            <w:pPr>
              <w:jc w:val="center"/>
            </w:pPr>
            <w:r w:rsidRPr="0088320D">
              <w:t>I</w:t>
            </w:r>
          </w:p>
        </w:tc>
        <w:tc>
          <w:tcPr>
            <w:tcW w:w="1246" w:type="dxa"/>
          </w:tcPr>
          <w:p w:rsidR="00A660A2" w:rsidRPr="0088320D" w:rsidRDefault="00A660A2" w:rsidP="00A660A2">
            <w:pPr>
              <w:jc w:val="center"/>
            </w:pPr>
            <w:r w:rsidRPr="0088320D">
              <w:t>II</w:t>
            </w:r>
          </w:p>
        </w:tc>
        <w:tc>
          <w:tcPr>
            <w:tcW w:w="1228" w:type="dxa"/>
          </w:tcPr>
          <w:p w:rsidR="00A660A2" w:rsidRPr="0088320D" w:rsidRDefault="00A660A2" w:rsidP="00A660A2">
            <w:pPr>
              <w:jc w:val="center"/>
            </w:pPr>
            <w:r w:rsidRPr="0088320D">
              <w:t xml:space="preserve">III </w:t>
            </w:r>
          </w:p>
        </w:tc>
        <w:tc>
          <w:tcPr>
            <w:tcW w:w="1446" w:type="dxa"/>
          </w:tcPr>
          <w:p w:rsidR="00A660A2" w:rsidRPr="0088320D" w:rsidRDefault="00A660A2" w:rsidP="00A660A2">
            <w:r w:rsidRPr="0088320D">
              <w:t>IV =(IxII)</w:t>
            </w:r>
          </w:p>
        </w:tc>
        <w:tc>
          <w:tcPr>
            <w:tcW w:w="1500" w:type="dxa"/>
          </w:tcPr>
          <w:p w:rsidR="00A660A2" w:rsidRPr="0088320D" w:rsidRDefault="00A660A2" w:rsidP="00A660A2">
            <w:pPr>
              <w:jc w:val="center"/>
            </w:pPr>
            <w:r w:rsidRPr="0088320D">
              <w:t>V = (I+III)</w:t>
            </w:r>
          </w:p>
        </w:tc>
      </w:tr>
      <w:tr w:rsidR="00A660A2" w:rsidRPr="0088320D" w:rsidTr="00A660A2">
        <w:trPr>
          <w:trHeight w:val="360"/>
        </w:trPr>
        <w:tc>
          <w:tcPr>
            <w:tcW w:w="2196" w:type="dxa"/>
            <w:tcBorders>
              <w:bottom w:val="single" w:sz="4" w:space="0" w:color="auto"/>
            </w:tcBorders>
          </w:tcPr>
          <w:p w:rsidR="00A660A2" w:rsidRPr="005B3DD3" w:rsidRDefault="00A660A2" w:rsidP="00A660A2">
            <w:r w:rsidRPr="0088320D">
              <w:t>Гасно  уље екстра лако евро ЕЛ</w:t>
            </w:r>
            <w:r>
              <w:t xml:space="preserve"> (са урачунатим трошковима транспорта/испоруке и свим осталим трошковима)</w:t>
            </w:r>
          </w:p>
          <w:p w:rsidR="00A660A2" w:rsidRPr="005B3DD3" w:rsidRDefault="00A660A2" w:rsidP="00A660A2">
            <w:pPr>
              <w:pStyle w:val="Default"/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660A2" w:rsidRPr="0088320D" w:rsidRDefault="00A660A2" w:rsidP="00A660A2">
            <w:pPr>
              <w:jc w:val="center"/>
            </w:pPr>
          </w:p>
          <w:p w:rsidR="00A660A2" w:rsidRPr="0088320D" w:rsidRDefault="00A660A2" w:rsidP="00A660A2">
            <w:pPr>
              <w:jc w:val="center"/>
            </w:pPr>
          </w:p>
          <w:p w:rsidR="00A660A2" w:rsidRPr="0088320D" w:rsidRDefault="00A660A2" w:rsidP="00A66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8320D">
              <w:rPr>
                <w:b/>
                <w:bCs/>
              </w:rPr>
              <w:t>.000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660A2" w:rsidRPr="0088320D" w:rsidRDefault="00A660A2" w:rsidP="00A660A2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A660A2" w:rsidRPr="0088320D" w:rsidRDefault="00A660A2" w:rsidP="00A660A2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660A2" w:rsidRPr="0088320D" w:rsidRDefault="00A660A2" w:rsidP="00A660A2">
            <w:pPr>
              <w:jc w:val="center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A660A2" w:rsidRPr="0088320D" w:rsidRDefault="00A660A2" w:rsidP="00A660A2">
            <w:pPr>
              <w:jc w:val="center"/>
            </w:pPr>
          </w:p>
        </w:tc>
      </w:tr>
      <w:tr w:rsidR="00A660A2" w:rsidRPr="0088320D" w:rsidTr="00A660A2">
        <w:trPr>
          <w:trHeight w:val="360"/>
        </w:trPr>
        <w:tc>
          <w:tcPr>
            <w:tcW w:w="2196" w:type="dxa"/>
            <w:tcBorders>
              <w:right w:val="nil"/>
            </w:tcBorders>
          </w:tcPr>
          <w:p w:rsidR="00A660A2" w:rsidRPr="0088320D" w:rsidRDefault="00A660A2" w:rsidP="00A660A2"/>
        </w:tc>
        <w:tc>
          <w:tcPr>
            <w:tcW w:w="1237" w:type="dxa"/>
            <w:tcBorders>
              <w:left w:val="nil"/>
              <w:right w:val="nil"/>
            </w:tcBorders>
          </w:tcPr>
          <w:p w:rsidR="00A660A2" w:rsidRPr="0088320D" w:rsidRDefault="00A660A2" w:rsidP="00A660A2">
            <w:pPr>
              <w:jc w:val="center"/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:rsidR="00A660A2" w:rsidRPr="0034464A" w:rsidRDefault="00A660A2" w:rsidP="00A660A2">
            <w:pPr>
              <w:rPr>
                <w:lang/>
              </w:rPr>
            </w:pPr>
            <w:r>
              <w:rPr>
                <w:lang/>
              </w:rPr>
              <w:t xml:space="preserve">   УКУПНО:</w:t>
            </w:r>
          </w:p>
        </w:tc>
        <w:tc>
          <w:tcPr>
            <w:tcW w:w="1228" w:type="dxa"/>
            <w:tcBorders>
              <w:left w:val="nil"/>
              <w:right w:val="single" w:sz="4" w:space="0" w:color="auto"/>
            </w:tcBorders>
          </w:tcPr>
          <w:p w:rsidR="00A660A2" w:rsidRPr="0088320D" w:rsidRDefault="00A660A2" w:rsidP="00A660A2"/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660A2" w:rsidRPr="00C67C54" w:rsidRDefault="00A660A2" w:rsidP="00A660A2">
            <w:pPr>
              <w:jc w:val="center"/>
              <w:rPr>
                <w:color w:val="FFC000"/>
                <w:highlight w:val="green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A660A2" w:rsidRPr="00C67C54" w:rsidRDefault="00A660A2" w:rsidP="00A660A2">
            <w:pPr>
              <w:jc w:val="center"/>
              <w:rPr>
                <w:color w:val="FFC000"/>
                <w:highlight w:val="green"/>
                <w:lang w:val="en-US"/>
              </w:rPr>
            </w:pPr>
          </w:p>
        </w:tc>
      </w:tr>
    </w:tbl>
    <w:p w:rsidR="00C16A27" w:rsidRDefault="00C16A27" w:rsidP="00C16A27">
      <w:pPr>
        <w:pStyle w:val="NoSpacing"/>
        <w:ind w:left="720"/>
        <w:rPr>
          <w:rFonts w:ascii="Times New Roman" w:hAnsi="Times New Roman" w:cs="Times New Roman"/>
          <w:b/>
        </w:rPr>
      </w:pPr>
    </w:p>
    <w:p w:rsidR="00A660A2" w:rsidRPr="0088320D" w:rsidRDefault="00A660A2" w:rsidP="00A660A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16A27" w:rsidRPr="0088320D" w:rsidRDefault="00A660A2" w:rsidP="00A660A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16A27" w:rsidRPr="0088320D">
        <w:rPr>
          <w:rFonts w:ascii="Times New Roman" w:hAnsi="Times New Roman" w:cs="Times New Roman"/>
          <w:b/>
        </w:rPr>
        <w:t>Цена:</w:t>
      </w:r>
      <w:r w:rsidR="00C16A27" w:rsidRPr="0088320D">
        <w:rPr>
          <w:rFonts w:ascii="Times New Roman" w:hAnsi="Times New Roman" w:cs="Times New Roman"/>
        </w:rPr>
        <w:t xml:space="preserve"> </w:t>
      </w:r>
      <w:r w:rsidR="00C16A27" w:rsidRPr="0088320D">
        <w:rPr>
          <w:rFonts w:ascii="Times New Roman" w:hAnsi="Times New Roman" w:cs="Times New Roman"/>
          <w:lang w:eastAsia="sr-Cyrl-CS"/>
        </w:rPr>
        <w:t xml:space="preserve">У цену морају бити укалкулисани сви трошкови, тако да </w:t>
      </w:r>
      <w:r w:rsidR="00C16A27" w:rsidRPr="0088320D">
        <w:rPr>
          <w:rFonts w:ascii="Times New Roman" w:hAnsi="Times New Roman" w:cs="Times New Roman"/>
          <w:lang w:val="sr-Cyrl-CS" w:eastAsia="sr-Cyrl-CS"/>
        </w:rPr>
        <w:t>Н</w:t>
      </w:r>
      <w:r w:rsidR="00C16A27" w:rsidRPr="0088320D">
        <w:rPr>
          <w:rFonts w:ascii="Times New Roman" w:hAnsi="Times New Roman" w:cs="Times New Roman"/>
          <w:lang w:eastAsia="sr-Cyrl-CS"/>
        </w:rPr>
        <w:t>аручилац неће надокнађивати никакве додатне трошкове нпр. трошкове превоза, царине, акциза, складиштења, осигурања и др.</w:t>
      </w:r>
    </w:p>
    <w:p w:rsidR="00C16A27" w:rsidRPr="0088320D" w:rsidRDefault="00C16A27" w:rsidP="00C16A27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88320D">
        <w:rPr>
          <w:rFonts w:ascii="Times New Roman" w:hAnsi="Times New Roman" w:cs="Times New Roman"/>
          <w:bCs/>
          <w:lang w:val="sr-Cyrl-CS"/>
        </w:rPr>
        <w:t xml:space="preserve">Цена, односно укупна вредност добара која су предмет јавне набавке исказују се у </w:t>
      </w:r>
      <w:r w:rsidRPr="0088320D">
        <w:rPr>
          <w:rFonts w:ascii="Times New Roman" w:hAnsi="Times New Roman" w:cs="Times New Roman"/>
          <w:b/>
          <w:bCs/>
          <w:lang w:val="sr-Cyrl-CS"/>
        </w:rPr>
        <w:t>динарима</w:t>
      </w:r>
      <w:r w:rsidRPr="0088320D">
        <w:rPr>
          <w:rFonts w:ascii="Times New Roman" w:hAnsi="Times New Roman" w:cs="Times New Roman"/>
          <w:lang w:eastAsia="sr-Cyrl-CS"/>
        </w:rPr>
        <w:t>. Понуде са ценама исказаним у другој валути неће се узимати у разматрање</w:t>
      </w:r>
      <w:r w:rsidRPr="0088320D">
        <w:rPr>
          <w:rFonts w:ascii="Times New Roman" w:hAnsi="Times New Roman" w:cs="Times New Roman"/>
          <w:lang w:val="sr-Cyrl-CS" w:eastAsia="sr-Cyrl-CS"/>
        </w:rPr>
        <w:t>.</w:t>
      </w:r>
    </w:p>
    <w:p w:rsidR="00C16A27" w:rsidRPr="00A62980" w:rsidRDefault="00C16A27" w:rsidP="00C16A27">
      <w:pPr>
        <w:suppressAutoHyphens/>
        <w:spacing w:line="100" w:lineRule="atLeast"/>
        <w:ind w:firstLine="720"/>
        <w:jc w:val="both"/>
        <w:rPr>
          <w:sz w:val="22"/>
          <w:szCs w:val="22"/>
          <w:lang w:val="en-US"/>
        </w:rPr>
      </w:pPr>
      <w:r w:rsidRPr="00A62980">
        <w:rPr>
          <w:sz w:val="22"/>
          <w:szCs w:val="22"/>
          <w:lang w:val="sr-Cyrl-CS"/>
        </w:rPr>
        <w:t>Кол</w:t>
      </w:r>
      <w:r w:rsidR="004A6A76">
        <w:rPr>
          <w:sz w:val="22"/>
          <w:szCs w:val="22"/>
          <w:lang w:val="sr-Cyrl-CS"/>
        </w:rPr>
        <w:t>ичина горива наведена је оквирно</w:t>
      </w:r>
      <w:r w:rsidRPr="00A62980">
        <w:rPr>
          <w:sz w:val="22"/>
          <w:szCs w:val="22"/>
          <w:lang w:val="sr-Cyrl-CS"/>
        </w:rPr>
        <w:t>, због чега Наручилац задржава право да у складу са потребама набави мању или већу количину, а до износа средстава предвиђених у финансијском плану наручиоца за наведену намену</w:t>
      </w:r>
      <w:r w:rsidRPr="00A62980">
        <w:rPr>
          <w:sz w:val="22"/>
          <w:szCs w:val="22"/>
          <w:lang w:val="en-US"/>
        </w:rPr>
        <w:t>.</w:t>
      </w:r>
    </w:p>
    <w:p w:rsidR="00C16A27" w:rsidRPr="00A62980" w:rsidRDefault="00C16A27" w:rsidP="00C16A27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298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Цена дата у понуди, не може се мењати </w:t>
      </w:r>
      <w:r w:rsidRPr="00A62980">
        <w:rPr>
          <w:rFonts w:ascii="Times New Roman" w:hAnsi="Times New Roman" w:cs="Times New Roman"/>
          <w:iCs/>
          <w:color w:val="auto"/>
          <w:sz w:val="22"/>
          <w:szCs w:val="22"/>
          <w:lang w:val="sr-Cyrl-CS"/>
        </w:rPr>
        <w:t>за време трајања важења понуде</w:t>
      </w:r>
      <w:r w:rsidRPr="00A6298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. </w:t>
      </w:r>
    </w:p>
    <w:p w:rsidR="00C16A27" w:rsidRPr="00A62980" w:rsidRDefault="00C16A27" w:rsidP="00C16A27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2980">
        <w:rPr>
          <w:rFonts w:ascii="Times New Roman" w:hAnsi="Times New Roman" w:cs="Times New Roman"/>
          <w:color w:val="auto"/>
          <w:sz w:val="22"/>
          <w:szCs w:val="22"/>
        </w:rPr>
        <w:t xml:space="preserve">По истеку наведеног рока, цена </w:t>
      </w:r>
      <w:r w:rsidRPr="00A62980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гасног</w:t>
      </w:r>
      <w:r w:rsidRPr="00A62980">
        <w:rPr>
          <w:rFonts w:ascii="Times New Roman" w:hAnsi="Times New Roman" w:cs="Times New Roman"/>
          <w:color w:val="auto"/>
          <w:sz w:val="22"/>
          <w:szCs w:val="22"/>
        </w:rPr>
        <w:t xml:space="preserve"> уља утврђиваће се у складу са кретањима цена на тржишту гасног уља. </w:t>
      </w:r>
    </w:p>
    <w:p w:rsidR="00C16A27" w:rsidRPr="00A62980" w:rsidRDefault="004F7DD0" w:rsidP="00C16A27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Понуђач</w:t>
      </w:r>
      <w:r w:rsidR="0049537E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(добављач)</w:t>
      </w:r>
      <w:r w:rsidR="00C16A27" w:rsidRPr="00A6298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је обавезан да благовр</w:t>
      </w:r>
      <w:r>
        <w:rPr>
          <w:rFonts w:ascii="Times New Roman" w:hAnsi="Times New Roman" w:cs="Times New Roman"/>
          <w:color w:val="auto"/>
          <w:sz w:val="22"/>
          <w:szCs w:val="22"/>
          <w:lang w:val="sr-Cyrl-CS"/>
        </w:rPr>
        <w:t>емено обавести Наручиоца</w:t>
      </w:r>
      <w:r w:rsidR="00C16A27" w:rsidRPr="00A6298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о терминима промене цене и да за то поднесе адекватну документацију.</w:t>
      </w:r>
    </w:p>
    <w:p w:rsidR="00C16A27" w:rsidRPr="00A62980" w:rsidRDefault="00C16A27" w:rsidP="00C16A27">
      <w:pPr>
        <w:ind w:firstLine="720"/>
        <w:jc w:val="both"/>
        <w:rPr>
          <w:sz w:val="22"/>
          <w:szCs w:val="22"/>
          <w:lang w:val="sr-Cyrl-CS"/>
        </w:rPr>
      </w:pPr>
    </w:p>
    <w:p w:rsidR="00D84AC7" w:rsidRDefault="00C16A27" w:rsidP="00C16A2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8320D">
        <w:rPr>
          <w:rFonts w:ascii="Times New Roman" w:hAnsi="Times New Roman" w:cs="Times New Roman"/>
          <w:b/>
        </w:rPr>
        <w:t xml:space="preserve">Рок испоруке добара: </w:t>
      </w:r>
      <w:r w:rsidR="00D84AC7" w:rsidRPr="00D84AC7">
        <w:rPr>
          <w:rFonts w:ascii="Times New Roman" w:hAnsi="Times New Roman" w:cs="Times New Roman"/>
        </w:rPr>
        <w:t xml:space="preserve">Рок </w:t>
      </w:r>
      <w:r w:rsidR="00D84AC7">
        <w:rPr>
          <w:rFonts w:ascii="Times New Roman" w:hAnsi="Times New Roman" w:cs="Times New Roman"/>
        </w:rPr>
        <w:t>испоруке</w:t>
      </w:r>
      <w:r w:rsidRPr="0088320D">
        <w:rPr>
          <w:rFonts w:ascii="Times New Roman" w:hAnsi="Times New Roman" w:cs="Times New Roman"/>
        </w:rPr>
        <w:t xml:space="preserve"> </w:t>
      </w:r>
      <w:r w:rsidR="00D84AC7">
        <w:rPr>
          <w:rFonts w:ascii="Times New Roman" w:hAnsi="Times New Roman" w:cs="Times New Roman"/>
        </w:rPr>
        <w:t>добара не може бити дужи од 5 дана од дана доставе захтева наручиоца за испоруку на адресу понуђача, а изузетно не дуже од 5 дана након извршене уплате по фактури понуђача.</w:t>
      </w:r>
    </w:p>
    <w:p w:rsidR="00C16A27" w:rsidRPr="0088320D" w:rsidRDefault="00C16A27" w:rsidP="00C16A2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8320D">
        <w:rPr>
          <w:rFonts w:ascii="Times New Roman" w:hAnsi="Times New Roman" w:cs="Times New Roman"/>
          <w:b/>
        </w:rPr>
        <w:t>Рок важења понуде:</w:t>
      </w:r>
      <w:r w:rsidRPr="0088320D">
        <w:rPr>
          <w:rFonts w:ascii="Times New Roman" w:hAnsi="Times New Roman" w:cs="Times New Roman"/>
        </w:rPr>
        <w:t xml:space="preserve"> Понуда важи ________ (</w:t>
      </w:r>
      <w:r w:rsidRPr="0088320D">
        <w:rPr>
          <w:rFonts w:ascii="Times New Roman" w:hAnsi="Times New Roman" w:cs="Times New Roman"/>
          <w:b/>
          <w:bCs/>
        </w:rPr>
        <w:t>не може бити краћи од 30 дана</w:t>
      </w:r>
      <w:r w:rsidRPr="0088320D">
        <w:rPr>
          <w:rFonts w:ascii="Times New Roman" w:hAnsi="Times New Roman" w:cs="Times New Roman"/>
        </w:rPr>
        <w:t>) од дана отварања понуда.</w:t>
      </w:r>
    </w:p>
    <w:p w:rsidR="00C16A27" w:rsidRPr="0088320D" w:rsidRDefault="00C16A27" w:rsidP="00C16A27">
      <w:pPr>
        <w:pStyle w:val="NoSpacing"/>
        <w:rPr>
          <w:rFonts w:ascii="Times New Roman" w:hAnsi="Times New Roman" w:cs="Times New Roman"/>
          <w:b/>
        </w:rPr>
      </w:pPr>
    </w:p>
    <w:p w:rsidR="00C16A27" w:rsidRPr="0088320D" w:rsidRDefault="00C16A27" w:rsidP="00C16A27">
      <w:pPr>
        <w:pStyle w:val="NoSpacing"/>
        <w:rPr>
          <w:rFonts w:ascii="Times New Roman" w:hAnsi="Times New Roman" w:cs="Times New Roman"/>
          <w:b/>
        </w:rPr>
      </w:pPr>
      <w:r w:rsidRPr="0088320D">
        <w:rPr>
          <w:rFonts w:ascii="Times New Roman" w:hAnsi="Times New Roman" w:cs="Times New Roman"/>
          <w:b/>
          <w:bCs/>
          <w:color w:val="000000"/>
        </w:rPr>
        <w:t>Упутство за попуњавање обрасца структуре цене:</w:t>
      </w:r>
    </w:p>
    <w:p w:rsidR="00C16A27" w:rsidRPr="0088320D" w:rsidRDefault="00C16A27" w:rsidP="00C16A27">
      <w:pPr>
        <w:pStyle w:val="NoSpacing"/>
        <w:rPr>
          <w:rFonts w:ascii="Times New Roman" w:hAnsi="Times New Roman" w:cs="Times New Roman"/>
          <w:b/>
        </w:rPr>
      </w:pPr>
    </w:p>
    <w:p w:rsidR="00C16A27" w:rsidRPr="0088320D" w:rsidRDefault="00C16A27" w:rsidP="00C16A27">
      <w:pPr>
        <w:pStyle w:val="NoSpacing"/>
        <w:rPr>
          <w:rStyle w:val="fontstyle01"/>
          <w:rFonts w:ascii="Times New Roman" w:hAnsi="Times New Roman" w:cs="Times New Roman"/>
          <w:sz w:val="22"/>
          <w:szCs w:val="22"/>
        </w:rPr>
      </w:pP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Понуђач треба да попуни образац структуре цене на следећи начин:</w:t>
      </w:r>
      <w:r w:rsidRPr="0088320D">
        <w:rPr>
          <w:rFonts w:ascii="Times New Roman" w:hAnsi="Times New Roman" w:cs="Times New Roman"/>
          <w:color w:val="000000"/>
        </w:rPr>
        <w:br/>
      </w:r>
      <w:r w:rsidRPr="0088320D">
        <w:rPr>
          <w:rStyle w:val="fontstyle21"/>
          <w:rFonts w:ascii="Times New Roman" w:hAnsi="Times New Roman" w:cs="Times New Roman"/>
          <w:sz w:val="22"/>
          <w:szCs w:val="22"/>
        </w:rPr>
        <w:sym w:font="Symbol" w:char="F0B7"/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у колону II уписати колико износи јединична цена без ПДВ-а, за предмет јавне набавке;</w:t>
      </w:r>
      <w:r w:rsidRPr="0088320D">
        <w:rPr>
          <w:rFonts w:ascii="Times New Roman" w:hAnsi="Times New Roman" w:cs="Times New Roman"/>
          <w:color w:val="000000"/>
        </w:rPr>
        <w:br/>
      </w:r>
      <w:r w:rsidRPr="0088320D">
        <w:rPr>
          <w:rStyle w:val="fontstyle21"/>
          <w:rFonts w:ascii="Times New Roman" w:hAnsi="Times New Roman" w:cs="Times New Roman"/>
          <w:sz w:val="22"/>
          <w:szCs w:val="22"/>
        </w:rPr>
        <w:sym w:font="Symbol" w:char="F0B7"/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у колону</w:t>
      </w:r>
      <w:r w:rsidR="00BE1DA3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III уписати колико износи јединична цена са ПДВ-ом, за предмет јавне набавке;</w:t>
      </w:r>
      <w:r w:rsidRPr="0088320D">
        <w:rPr>
          <w:rFonts w:ascii="Times New Roman" w:hAnsi="Times New Roman" w:cs="Times New Roman"/>
          <w:color w:val="000000"/>
        </w:rPr>
        <w:br/>
      </w:r>
      <w:r w:rsidRPr="0088320D">
        <w:rPr>
          <w:rStyle w:val="fontstyle21"/>
          <w:rFonts w:ascii="Times New Roman" w:hAnsi="Times New Roman" w:cs="Times New Roman"/>
          <w:sz w:val="22"/>
          <w:szCs w:val="22"/>
        </w:rPr>
        <w:sym w:font="Symbol" w:char="F0B7"/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у колону IV уписати укупна цена без ПДВ-а за предмет јавне</w:t>
      </w:r>
      <w:r w:rsidR="00BE1DA3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набавке и то тако што ће помножити јединичну цену без ПДВ-а (наведену у</w:t>
      </w:r>
      <w:r w:rsidR="00C67C54">
        <w:rPr>
          <w:rStyle w:val="fontstyle01"/>
          <w:rFonts w:ascii="Times New Roman" w:hAnsi="Times New Roman" w:cs="Times New Roman"/>
          <w:sz w:val="22"/>
          <w:szCs w:val="22"/>
          <w:lang/>
        </w:rPr>
        <w:t xml:space="preserve"> </w:t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колони II) са траженим количинама (које су наведене у колони I.);</w:t>
      </w:r>
    </w:p>
    <w:p w:rsidR="00C16A27" w:rsidRPr="0088320D" w:rsidRDefault="00C16A27" w:rsidP="00C16A27">
      <w:pPr>
        <w:pStyle w:val="NoSpacing"/>
        <w:rPr>
          <w:rFonts w:ascii="Times New Roman" w:hAnsi="Times New Roman" w:cs="Times New Roman"/>
          <w:color w:val="000000"/>
        </w:rPr>
      </w:pPr>
      <w:r w:rsidRPr="0088320D">
        <w:rPr>
          <w:rStyle w:val="fontstyle01"/>
          <w:rFonts w:ascii="Times New Roman" w:hAnsi="Times New Roman" w:cs="Times New Roman"/>
          <w:sz w:val="22"/>
          <w:szCs w:val="22"/>
        </w:rPr>
        <w:lastRenderedPageBreak/>
        <w:t xml:space="preserve"> На крају уписати укупну цену предмета набавке без ПДВ-а.</w:t>
      </w:r>
      <w:r w:rsidRPr="0088320D">
        <w:rPr>
          <w:rFonts w:ascii="Times New Roman" w:hAnsi="Times New Roman" w:cs="Times New Roman"/>
          <w:color w:val="000000"/>
        </w:rPr>
        <w:br/>
      </w:r>
      <w:r w:rsidRPr="0088320D">
        <w:rPr>
          <w:rStyle w:val="fontstyle21"/>
          <w:rFonts w:ascii="Times New Roman" w:hAnsi="Times New Roman" w:cs="Times New Roman"/>
          <w:sz w:val="22"/>
          <w:szCs w:val="22"/>
        </w:rPr>
        <w:sym w:font="Symbol" w:char="F0B7"/>
      </w: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у колону V уписати колико износи укупна цена са ПДВ-ом за предмет јавне набавке и то тако што ће помножити јединичну цену са ПДВ-ом (наведену у колони III) са траженим количинама (које су наведене у колони I.);</w:t>
      </w:r>
    </w:p>
    <w:p w:rsidR="00C16A27" w:rsidRPr="0088320D" w:rsidRDefault="00C16A27" w:rsidP="00C16A27">
      <w:pPr>
        <w:pStyle w:val="NoSpacing"/>
        <w:rPr>
          <w:rFonts w:ascii="Times New Roman" w:hAnsi="Times New Roman" w:cs="Times New Roman"/>
          <w:b/>
        </w:rPr>
      </w:pPr>
      <w:r w:rsidRPr="0088320D">
        <w:rPr>
          <w:rStyle w:val="fontstyle01"/>
          <w:rFonts w:ascii="Times New Roman" w:hAnsi="Times New Roman" w:cs="Times New Roman"/>
          <w:sz w:val="22"/>
          <w:szCs w:val="22"/>
        </w:rPr>
        <w:t>На крају уписати укупну цену предмета набавке са ПДВ-ом.</w:t>
      </w:r>
    </w:p>
    <w:p w:rsidR="00C16A27" w:rsidRPr="0088320D" w:rsidRDefault="00C16A27" w:rsidP="00C16A27">
      <w:pPr>
        <w:pStyle w:val="NoSpacing"/>
        <w:rPr>
          <w:rFonts w:ascii="Times New Roman" w:hAnsi="Times New Roman" w:cs="Times New Roman"/>
          <w:b/>
        </w:rPr>
      </w:pPr>
    </w:p>
    <w:p w:rsidR="003659E2" w:rsidRPr="0088320D" w:rsidRDefault="003659E2" w:rsidP="00C16A27">
      <w:pPr>
        <w:rPr>
          <w:sz w:val="22"/>
          <w:szCs w:val="22"/>
        </w:rPr>
      </w:pPr>
    </w:p>
    <w:sectPr w:rsidR="003659E2" w:rsidRPr="0088320D" w:rsidSect="00FA6CC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603D"/>
    <w:rsid w:val="000672EB"/>
    <w:rsid w:val="000A514C"/>
    <w:rsid w:val="000D3498"/>
    <w:rsid w:val="001804CC"/>
    <w:rsid w:val="0033603D"/>
    <w:rsid w:val="0034464A"/>
    <w:rsid w:val="003659E2"/>
    <w:rsid w:val="003E24F0"/>
    <w:rsid w:val="003F14B1"/>
    <w:rsid w:val="0049537E"/>
    <w:rsid w:val="00497380"/>
    <w:rsid w:val="004A6A76"/>
    <w:rsid w:val="004F7DD0"/>
    <w:rsid w:val="00514B1F"/>
    <w:rsid w:val="00596354"/>
    <w:rsid w:val="005B3DD3"/>
    <w:rsid w:val="005D365F"/>
    <w:rsid w:val="00657A58"/>
    <w:rsid w:val="00711531"/>
    <w:rsid w:val="00762465"/>
    <w:rsid w:val="00785B93"/>
    <w:rsid w:val="00792F94"/>
    <w:rsid w:val="008228D0"/>
    <w:rsid w:val="00853425"/>
    <w:rsid w:val="0088320D"/>
    <w:rsid w:val="008C61BE"/>
    <w:rsid w:val="008E5175"/>
    <w:rsid w:val="0091796E"/>
    <w:rsid w:val="00990A56"/>
    <w:rsid w:val="00A417D5"/>
    <w:rsid w:val="00A62980"/>
    <w:rsid w:val="00A660A2"/>
    <w:rsid w:val="00A8138B"/>
    <w:rsid w:val="00B25AF3"/>
    <w:rsid w:val="00B439B0"/>
    <w:rsid w:val="00B87CBD"/>
    <w:rsid w:val="00BE1DA3"/>
    <w:rsid w:val="00C15A83"/>
    <w:rsid w:val="00C16A27"/>
    <w:rsid w:val="00C67C54"/>
    <w:rsid w:val="00CD3629"/>
    <w:rsid w:val="00CF65E6"/>
    <w:rsid w:val="00D84AC7"/>
    <w:rsid w:val="00E03D1C"/>
    <w:rsid w:val="00E54AB7"/>
    <w:rsid w:val="00F378A6"/>
    <w:rsid w:val="00F7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03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3603D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rsid w:val="0033603D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ar-SA"/>
    </w:rPr>
  </w:style>
  <w:style w:type="paragraph" w:styleId="NoSpacing">
    <w:name w:val="No Spacing"/>
    <w:link w:val="NoSpacingChar"/>
    <w:qFormat/>
    <w:rsid w:val="00C16A27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rsid w:val="00C16A27"/>
  </w:style>
  <w:style w:type="table" w:styleId="TableGrid">
    <w:name w:val="Table Grid"/>
    <w:basedOn w:val="TableNormal"/>
    <w:uiPriority w:val="39"/>
    <w:rsid w:val="00C16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16A2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16A2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6834-CB86-410C-A500-4C12F95D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27</cp:revision>
  <dcterms:created xsi:type="dcterms:W3CDTF">2020-10-27T09:53:00Z</dcterms:created>
  <dcterms:modified xsi:type="dcterms:W3CDTF">2021-05-17T11:00:00Z</dcterms:modified>
</cp:coreProperties>
</file>