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after="1"/>
        <w:rPr>
          <w:sz w:val="28"/>
        </w:rPr>
      </w:pPr>
      <w:bookmarkStart w:id="0" w:name="_GoBack"/>
      <w:bookmarkEnd w:id="0"/>
    </w:p>
    <w:p>
      <w:pPr>
        <w:ind w:left="708"/>
        <w:rPr>
          <w:sz w:val="20"/>
        </w:rPr>
      </w:pPr>
      <w:r>
        <w:rPr>
          <w:sz w:val="20"/>
        </w:rPr>
        <w:drawing>
          <wp:inline distT="0" distB="0" distL="0" distR="0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/>
        <w:rPr>
          <w:sz w:val="20"/>
        </w:rPr>
      </w:pPr>
    </w:p>
    <w:p>
      <w:pPr>
        <w:pStyle w:val="5"/>
        <w:spacing w:before="44"/>
        <w:ind w:left="220"/>
      </w:pPr>
      <w:r>
        <w:t>УЏБЕНИЦИ</w:t>
      </w:r>
      <w:r>
        <w:rPr>
          <w:spacing w:val="-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ЧЕТВРТИ</w:t>
      </w:r>
      <w:r>
        <w:rPr>
          <w:spacing w:val="1"/>
        </w:rPr>
        <w:t xml:space="preserve"> </w:t>
      </w:r>
      <w:r>
        <w:t>РАЗРЕД</w:t>
      </w:r>
      <w:r>
        <w:rPr>
          <w:spacing w:val="-9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ШКОЛСКУ</w:t>
      </w:r>
      <w:r>
        <w:rPr>
          <w:spacing w:val="-9"/>
        </w:rPr>
        <w:t xml:space="preserve"> </w:t>
      </w:r>
      <w:r>
        <w:t>202</w:t>
      </w:r>
      <w:r>
        <w:rPr>
          <w:lang w:val="sr-Cyrl-RS"/>
        </w:rPr>
        <w:t>1</w:t>
      </w:r>
      <w:r>
        <w:t>/202</w:t>
      </w:r>
      <w:r>
        <w:rPr>
          <w:lang w:val="sr-Cyrl-RS"/>
        </w:rPr>
        <w:t>2</w:t>
      </w:r>
      <w:r>
        <w:t>.</w:t>
      </w:r>
      <w:r>
        <w:rPr>
          <w:spacing w:val="-2"/>
        </w:rPr>
        <w:t xml:space="preserve"> </w:t>
      </w:r>
      <w:r>
        <w:t>Годину</w:t>
      </w:r>
    </w:p>
    <w:p>
      <w:pPr>
        <w:pStyle w:val="5"/>
        <w:spacing w:before="5"/>
        <w:rPr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0"/>
        <w:gridCol w:w="2615"/>
        <w:gridCol w:w="3855"/>
        <w:gridCol w:w="2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450" w:type="dxa"/>
          </w:tcPr>
          <w:p>
            <w:pPr>
              <w:pStyle w:val="7"/>
              <w:spacing w:line="236" w:lineRule="exact"/>
              <w:ind w:left="110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615" w:type="dxa"/>
          </w:tcPr>
          <w:p>
            <w:pPr>
              <w:pStyle w:val="7"/>
              <w:spacing w:line="236" w:lineRule="exact"/>
              <w:ind w:left="505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3855" w:type="dxa"/>
          </w:tcPr>
          <w:p>
            <w:pPr>
              <w:pStyle w:val="7"/>
              <w:spacing w:line="236" w:lineRule="exact"/>
              <w:ind w:left="1117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2630" w:type="dxa"/>
          </w:tcPr>
          <w:p>
            <w:pPr>
              <w:pStyle w:val="7"/>
              <w:spacing w:line="236" w:lineRule="exact"/>
              <w:ind w:left="984" w:right="985"/>
              <w:jc w:val="center"/>
              <w:rPr>
                <w:b/>
              </w:rPr>
            </w:pPr>
            <w:r>
              <w:rPr>
                <w:b/>
              </w:rPr>
              <w:t>Аутор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450" w:type="dxa"/>
          </w:tcPr>
          <w:p>
            <w:pPr>
              <w:pStyle w:val="7"/>
              <w:spacing w:line="222" w:lineRule="exact"/>
              <w:ind w:left="110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„Едука“</w:t>
            </w:r>
          </w:p>
        </w:tc>
        <w:tc>
          <w:tcPr>
            <w:tcW w:w="2615" w:type="dxa"/>
          </w:tcPr>
          <w:p>
            <w:pPr>
              <w:pStyle w:val="7"/>
              <w:ind w:left="10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Српски језик </w:t>
            </w:r>
          </w:p>
        </w:tc>
        <w:tc>
          <w:tcPr>
            <w:tcW w:w="3855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line="223" w:lineRule="exac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Читанка,уџбеник за четврти разред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основне школе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line="223" w:lineRule="exac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 Радна свескасрпски језик–уџбеник за четврти разред основне школе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>
            <w:pPr>
              <w:pStyle w:val="7"/>
              <w:tabs>
                <w:tab w:val="left" w:pos="255"/>
              </w:tabs>
              <w:spacing w:line="223" w:lineRule="exact"/>
              <w:ind w:left="461"/>
              <w:rPr>
                <w:sz w:val="20"/>
                <w:szCs w:val="20"/>
                <w:lang w:val="sr-Cyrl-RS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5"/>
              </w:tabs>
              <w:spacing w:line="223" w:lineRule="exac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Поуке о језику,уџбеник из српског</w:t>
            </w:r>
          </w:p>
        </w:tc>
        <w:tc>
          <w:tcPr>
            <w:tcW w:w="2630" w:type="dxa"/>
          </w:tcPr>
          <w:p>
            <w:pPr>
              <w:pStyle w:val="7"/>
              <w:ind w:left="10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Моња Јовић,Нада Тодоров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Нада Тодоров,Стеванија Кеча,Ивана Јухас,Јасмина Игњатовић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 Јухас,Јасмина Игњатовић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2450" w:type="dxa"/>
          </w:tcPr>
          <w:p>
            <w:pPr>
              <w:pStyle w:val="7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sr-Cyrl-RS"/>
              </w:rPr>
              <w:t>„Едука“</w:t>
            </w:r>
          </w:p>
        </w:tc>
        <w:tc>
          <w:tcPr>
            <w:tcW w:w="2615" w:type="dxa"/>
          </w:tcPr>
          <w:p>
            <w:pPr>
              <w:pStyle w:val="7"/>
              <w:ind w:left="10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Математика </w:t>
            </w:r>
          </w:p>
        </w:tc>
        <w:tc>
          <w:tcPr>
            <w:tcW w:w="3855" w:type="dxa"/>
          </w:tcPr>
          <w:p>
            <w:pPr>
              <w:pStyle w:val="7"/>
              <w:spacing w:before="1" w:line="223" w:lineRule="exac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1.Математике 4А </w:t>
            </w:r>
          </w:p>
          <w:p>
            <w:pPr>
              <w:pStyle w:val="7"/>
              <w:spacing w:before="1" w:line="223" w:lineRule="exact"/>
              <w:rPr>
                <w:sz w:val="20"/>
                <w:lang w:val="sr-Cyrl-RS"/>
              </w:rPr>
            </w:pPr>
          </w:p>
          <w:p>
            <w:pPr>
              <w:pStyle w:val="7"/>
              <w:spacing w:before="1" w:line="223" w:lineRule="exac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2.Математика 4Б</w:t>
            </w:r>
          </w:p>
        </w:tc>
        <w:tc>
          <w:tcPr>
            <w:tcW w:w="2630" w:type="dxa"/>
          </w:tcPr>
          <w:p>
            <w:pPr>
              <w:pStyle w:val="7"/>
              <w:spacing w:before="1" w:line="240" w:lineRule="auto"/>
              <w:ind w:left="10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Зарупски </w:t>
            </w:r>
          </w:p>
          <w:p>
            <w:pPr>
              <w:pStyle w:val="7"/>
              <w:spacing w:before="1" w:line="240" w:lineRule="auto"/>
              <w:ind w:left="108"/>
              <w:rPr>
                <w:sz w:val="20"/>
                <w:lang w:val="sr-Cyrl-RS"/>
              </w:rPr>
            </w:pPr>
          </w:p>
          <w:p>
            <w:pPr>
              <w:pStyle w:val="7"/>
              <w:spacing w:before="1" w:line="240" w:lineRule="auto"/>
              <w:ind w:left="10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Зарупски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450" w:type="dxa"/>
          </w:tcPr>
          <w:p>
            <w:pPr>
              <w:pStyle w:val="7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sr-Cyrl-RS"/>
              </w:rPr>
              <w:t>„Едука“</w:t>
            </w:r>
          </w:p>
        </w:tc>
        <w:tc>
          <w:tcPr>
            <w:tcW w:w="2615" w:type="dxa"/>
          </w:tcPr>
          <w:p>
            <w:pPr>
              <w:pStyle w:val="7"/>
              <w:ind w:left="10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Прирдоа и друштво </w:t>
            </w:r>
          </w:p>
        </w:tc>
        <w:tc>
          <w:tcPr>
            <w:tcW w:w="3855" w:type="dxa"/>
          </w:tcPr>
          <w:p>
            <w:pPr>
              <w:pStyle w:val="7"/>
              <w:tabs>
                <w:tab w:val="left" w:pos="255"/>
              </w:tabs>
              <w:spacing w:line="230" w:lineRule="atLeast"/>
              <w:ind w:left="0" w:right="11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Природа и друштво 4,( 4аи4б), уџбеник за четврти разред основне школе, први и други део;ћирилица</w:t>
            </w:r>
          </w:p>
        </w:tc>
        <w:tc>
          <w:tcPr>
            <w:tcW w:w="2630" w:type="dxa"/>
          </w:tcPr>
          <w:p>
            <w:pPr>
              <w:pStyle w:val="7"/>
              <w:spacing w:line="240" w:lineRule="auto"/>
              <w:ind w:lef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Зорица Веиновић,Вера Матановић,Владимир Бокић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50" w:type="dxa"/>
          </w:tcPr>
          <w:p>
            <w:pPr>
              <w:pStyle w:val="7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lang w:val="sr-Cyrl-RS"/>
              </w:rPr>
              <w:t>„Едука“</w:t>
            </w:r>
          </w:p>
        </w:tc>
        <w:tc>
          <w:tcPr>
            <w:tcW w:w="2615" w:type="dxa"/>
          </w:tcPr>
          <w:p>
            <w:pPr>
              <w:pStyle w:val="7"/>
              <w:ind w:left="10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Музичка култура </w:t>
            </w:r>
          </w:p>
        </w:tc>
        <w:tc>
          <w:tcPr>
            <w:tcW w:w="385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Музичка култура 4 ‒У свету мелодије и стихова,за четврти разред основне школе;ћирилица</w:t>
            </w:r>
          </w:p>
        </w:tc>
        <w:tc>
          <w:tcPr>
            <w:tcW w:w="2630" w:type="dxa"/>
          </w:tcPr>
          <w:p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Мирјана Смрекар Станковић,Соња Цветковић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50" w:type="dxa"/>
          </w:tcPr>
          <w:p>
            <w:pPr>
              <w:pStyle w:val="7"/>
              <w:spacing w:line="222" w:lineRule="exact"/>
              <w:ind w:left="110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„Едука“</w:t>
            </w:r>
          </w:p>
        </w:tc>
        <w:tc>
          <w:tcPr>
            <w:tcW w:w="2615" w:type="dxa"/>
          </w:tcPr>
          <w:p>
            <w:pPr>
              <w:pStyle w:val="7"/>
              <w:ind w:left="109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Ликовна култура </w:t>
            </w:r>
          </w:p>
        </w:tc>
        <w:tc>
          <w:tcPr>
            <w:tcW w:w="385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култура 4,уџбеник за четврти разред основне школе;ћирилица</w:t>
            </w:r>
          </w:p>
        </w:tc>
        <w:tc>
          <w:tcPr>
            <w:tcW w:w="2630" w:type="dxa"/>
          </w:tcPr>
          <w:p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Јелена Коштица,Горан Ратковић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2450" w:type="dxa"/>
          </w:tcPr>
          <w:p>
            <w:pPr>
              <w:pStyle w:val="7"/>
              <w:spacing w:line="240" w:lineRule="auto"/>
              <w:ind w:left="110" w:right="826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615" w:type="dxa"/>
          </w:tcPr>
          <w:p>
            <w:pPr>
              <w:pStyle w:val="7"/>
              <w:ind w:left="109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3855" w:type="dxa"/>
          </w:tcPr>
          <w:p>
            <w:pPr>
              <w:pStyle w:val="7"/>
              <w:rPr>
                <w:spacing w:val="1"/>
                <w:sz w:val="20"/>
              </w:rPr>
            </w:pPr>
            <w:r>
              <w:rPr>
                <w:b/>
                <w:i/>
                <w:sz w:val="20"/>
              </w:rPr>
              <w:t xml:space="preserve">Project 1 serbien edition - </w:t>
            </w: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четврти разред основне школе;</w:t>
            </w:r>
            <w:r>
              <w:rPr>
                <w:spacing w:val="1"/>
                <w:sz w:val="20"/>
              </w:rPr>
              <w:t xml:space="preserve"> </w:t>
            </w:r>
          </w:p>
          <w:p>
            <w:pPr>
              <w:pStyle w:val="7"/>
              <w:rPr>
                <w:sz w:val="20"/>
              </w:rPr>
            </w:pPr>
          </w:p>
        </w:tc>
        <w:tc>
          <w:tcPr>
            <w:tcW w:w="2630" w:type="dxa"/>
          </w:tcPr>
          <w:p>
            <w:pPr>
              <w:pStyle w:val="7"/>
              <w:ind w:left="108"/>
              <w:rPr>
                <w:sz w:val="20"/>
              </w:rPr>
            </w:pPr>
            <w:r>
              <w:rPr>
                <w:sz w:val="20"/>
              </w:rPr>
              <w:t>Stella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Maidment,</w:t>
            </w:r>
          </w:p>
          <w:p>
            <w:pPr>
              <w:pStyle w:val="7"/>
              <w:spacing w:before="37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Lorena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Roberts</w:t>
            </w:r>
          </w:p>
        </w:tc>
      </w:tr>
    </w:tbl>
    <w:p/>
    <w:sectPr>
      <w:type w:val="continuous"/>
      <w:pgSz w:w="15840" w:h="12240" w:orient="landscape"/>
      <w:pgMar w:top="1140" w:right="226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15041"/>
    <w:multiLevelType w:val="multilevel"/>
    <w:tmpl w:val="57715041"/>
    <w:lvl w:ilvl="0" w:tentative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1" w:hanging="360"/>
      </w:pPr>
    </w:lvl>
    <w:lvl w:ilvl="2" w:tentative="0">
      <w:start w:val="1"/>
      <w:numFmt w:val="lowerRoman"/>
      <w:lvlText w:val="%3."/>
      <w:lvlJc w:val="right"/>
      <w:pPr>
        <w:ind w:left="1901" w:hanging="180"/>
      </w:pPr>
    </w:lvl>
    <w:lvl w:ilvl="3" w:tentative="0">
      <w:start w:val="1"/>
      <w:numFmt w:val="decimal"/>
      <w:lvlText w:val="%4."/>
      <w:lvlJc w:val="left"/>
      <w:pPr>
        <w:ind w:left="2621" w:hanging="360"/>
      </w:pPr>
    </w:lvl>
    <w:lvl w:ilvl="4" w:tentative="0">
      <w:start w:val="1"/>
      <w:numFmt w:val="lowerLetter"/>
      <w:lvlText w:val="%5."/>
      <w:lvlJc w:val="left"/>
      <w:pPr>
        <w:ind w:left="3341" w:hanging="360"/>
      </w:pPr>
    </w:lvl>
    <w:lvl w:ilvl="5" w:tentative="0">
      <w:start w:val="1"/>
      <w:numFmt w:val="lowerRoman"/>
      <w:lvlText w:val="%6."/>
      <w:lvlJc w:val="right"/>
      <w:pPr>
        <w:ind w:left="4061" w:hanging="180"/>
      </w:pPr>
    </w:lvl>
    <w:lvl w:ilvl="6" w:tentative="0">
      <w:start w:val="1"/>
      <w:numFmt w:val="decimal"/>
      <w:lvlText w:val="%7."/>
      <w:lvlJc w:val="left"/>
      <w:pPr>
        <w:ind w:left="4781" w:hanging="360"/>
      </w:pPr>
    </w:lvl>
    <w:lvl w:ilvl="7" w:tentative="0">
      <w:start w:val="1"/>
      <w:numFmt w:val="lowerLetter"/>
      <w:lvlText w:val="%8."/>
      <w:lvlJc w:val="left"/>
      <w:pPr>
        <w:ind w:left="5501" w:hanging="360"/>
      </w:pPr>
    </w:lvl>
    <w:lvl w:ilvl="8" w:tentative="0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DF2"/>
    <w:rsid w:val="004D0CBB"/>
    <w:rsid w:val="0053586B"/>
    <w:rsid w:val="00877AC9"/>
    <w:rsid w:val="00AA6DF2"/>
    <w:rsid w:val="00AC47AD"/>
    <w:rsid w:val="68C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15" w:lineRule="exact"/>
      <w:ind w:left="101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906</Characters>
  <Lines>7</Lines>
  <Paragraphs>2</Paragraphs>
  <TotalTime>14</TotalTime>
  <ScaleCrop>false</ScaleCrop>
  <LinksUpToDate>false</LinksUpToDate>
  <CharactersWithSpaces>1062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2021-04-13T13:21:00Z</dcterms:created>
  <dc:creator>korisnik</dc:creator>
  <cp:lastModifiedBy>korisnik</cp:lastModifiedBy>
  <dcterms:modified xsi:type="dcterms:W3CDTF">2021-04-14T06:16:38Z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1033-11.2.0.10101</vt:lpwstr>
  </property>
</Properties>
</file>