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C" w:rsidRPr="004469AE" w:rsidRDefault="00C60A5C" w:rsidP="004469AE">
      <w:pPr>
        <w:jc w:val="both"/>
      </w:pPr>
    </w:p>
    <w:p w:rsidR="00C60A5C" w:rsidRDefault="00C60A5C" w:rsidP="004469AE">
      <w:r>
        <w:t xml:space="preserve">ОСНОВНА ШКОЛА „ЂУРА ЈАКШИЋ“ </w:t>
      </w:r>
    </w:p>
    <w:p w:rsidR="00C60A5C" w:rsidRPr="00D47147" w:rsidRDefault="00C60A5C" w:rsidP="004469AE">
      <w:r w:rsidRPr="00995D79">
        <w:t>БРОЈ</w:t>
      </w:r>
      <w:r w:rsidRPr="00D26E6B">
        <w:t xml:space="preserve">: </w:t>
      </w:r>
      <w:r>
        <w:rPr>
          <w:lang w:val="sr-Latn-CS"/>
        </w:rPr>
        <w:t>I</w:t>
      </w:r>
      <w:r>
        <w:t>-</w:t>
      </w:r>
      <w:r>
        <w:rPr>
          <w:lang w:val="sr-Cyrl-CS"/>
        </w:rPr>
        <w:t>350</w:t>
      </w:r>
      <w:r>
        <w:t>/16</w:t>
      </w:r>
    </w:p>
    <w:p w:rsidR="00C60A5C" w:rsidRPr="006F1ED7" w:rsidRDefault="00C60A5C" w:rsidP="004469AE">
      <w:r>
        <w:t xml:space="preserve">ДАНА: </w:t>
      </w:r>
      <w:r>
        <w:rPr>
          <w:lang w:val="sr-Cyrl-CS"/>
        </w:rPr>
        <w:t xml:space="preserve">31.12.2016. </w:t>
      </w:r>
      <w:r w:rsidRPr="006F1ED7">
        <w:t>године</w:t>
      </w:r>
    </w:p>
    <w:p w:rsidR="00C60A5C" w:rsidRDefault="00C60A5C" w:rsidP="004469AE">
      <w:pPr>
        <w:rPr>
          <w:lang w:val="sr-Cyrl-CS"/>
        </w:rPr>
      </w:pPr>
      <w:r>
        <w:t>З  Р  Е  Њ  А  Н  И  Н</w:t>
      </w: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DB3D79" w:rsidRDefault="00DB3D79" w:rsidP="004469AE">
      <w:pPr>
        <w:jc w:val="both"/>
        <w:rPr>
          <w:u w:val="single"/>
        </w:rPr>
      </w:pPr>
      <w:r w:rsidRPr="00DB3D79">
        <w:rPr>
          <w:u w:val="single"/>
        </w:rPr>
        <w:t>За рад и ажурирање током 2020. године</w:t>
      </w: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Default="00C60A5C" w:rsidP="004469AE">
      <w:pPr>
        <w:jc w:val="center"/>
        <w:rPr>
          <w:b/>
          <w:bCs/>
          <w:sz w:val="28"/>
          <w:szCs w:val="28"/>
          <w:lang w:val="sr-Cyrl-CS"/>
        </w:rPr>
      </w:pPr>
      <w:r w:rsidRPr="004469AE">
        <w:rPr>
          <w:b/>
          <w:bCs/>
          <w:sz w:val="28"/>
          <w:szCs w:val="28"/>
          <w:lang w:val="sr-Cyrl-CS"/>
        </w:rPr>
        <w:t xml:space="preserve">ИНФОРМАТОР О РАДУ </w:t>
      </w:r>
    </w:p>
    <w:p w:rsidR="00C60A5C" w:rsidRPr="004469AE" w:rsidRDefault="00C60A5C" w:rsidP="004469AE">
      <w:pPr>
        <w:jc w:val="center"/>
        <w:rPr>
          <w:b/>
          <w:bCs/>
          <w:sz w:val="28"/>
          <w:szCs w:val="28"/>
          <w:lang w:val="sr-Cyrl-CS"/>
        </w:rPr>
      </w:pPr>
      <w:r>
        <w:rPr>
          <w:b/>
          <w:bCs/>
          <w:sz w:val="28"/>
          <w:szCs w:val="28"/>
          <w:lang w:val="sr-Cyrl-CS"/>
        </w:rPr>
        <w:t>ОСНОВНЕ ШКОЛЕ „ЂУРА ЈАКШИЋ“ ЗРЕЊАНИН</w:t>
      </w: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Default="00C60A5C" w:rsidP="004469AE">
      <w:pPr>
        <w:jc w:val="both"/>
        <w:rPr>
          <w:lang w:val="en-US"/>
        </w:rPr>
      </w:pPr>
    </w:p>
    <w:p w:rsidR="00C60A5C" w:rsidRDefault="006A29B0" w:rsidP="006A29B0">
      <w:pPr>
        <w:jc w:val="center"/>
      </w:pPr>
      <w:r>
        <w:t>Ажурирано са стањем на дан 31.12.20</w:t>
      </w:r>
      <w:r w:rsidR="00DB3D79">
        <w:t>20</w:t>
      </w:r>
      <w:r>
        <w:t>. године</w:t>
      </w:r>
    </w:p>
    <w:p w:rsidR="00C57459" w:rsidRPr="00BE54BA" w:rsidRDefault="00C57459" w:rsidP="00C57459">
      <w:pPr>
        <w:jc w:val="center"/>
      </w:pPr>
      <w:r w:rsidRPr="00BE54BA">
        <w:t xml:space="preserve">(Дел.бр. </w:t>
      </w:r>
      <w:r w:rsidRPr="00BE54BA">
        <w:rPr>
          <w:lang w:val="sr-Latn-CS"/>
        </w:rPr>
        <w:t>I</w:t>
      </w:r>
      <w:r w:rsidRPr="00BE54BA">
        <w:t>-</w:t>
      </w:r>
      <w:r w:rsidR="00DB3D79">
        <w:t>______________</w:t>
      </w:r>
      <w:r w:rsidRPr="00BE54BA">
        <w:t>/</w:t>
      </w:r>
      <w:r w:rsidR="00DB3D79">
        <w:t>20</w:t>
      </w:r>
      <w:r w:rsidR="00BE54BA">
        <w:t>)</w:t>
      </w:r>
    </w:p>
    <w:p w:rsidR="00C57459" w:rsidRPr="00C57459" w:rsidRDefault="00C57459" w:rsidP="006A29B0">
      <w:pPr>
        <w:jc w:val="center"/>
      </w:pPr>
    </w:p>
    <w:p w:rsidR="00C60A5C" w:rsidRDefault="00C60A5C" w:rsidP="004469AE">
      <w:pPr>
        <w:jc w:val="both"/>
        <w:rPr>
          <w:lang w:val="en-US"/>
        </w:rPr>
      </w:pPr>
    </w:p>
    <w:p w:rsidR="00C60A5C" w:rsidRDefault="00C60A5C" w:rsidP="004469AE">
      <w:pPr>
        <w:jc w:val="both"/>
        <w:rPr>
          <w:lang w:val="en-US"/>
        </w:rPr>
      </w:pPr>
    </w:p>
    <w:p w:rsidR="00C60A5C" w:rsidRDefault="00C60A5C" w:rsidP="004469AE">
      <w:pPr>
        <w:jc w:val="both"/>
        <w:rPr>
          <w:lang w:val="en-US"/>
        </w:rPr>
      </w:pPr>
    </w:p>
    <w:p w:rsidR="00C60A5C" w:rsidRDefault="00C60A5C" w:rsidP="004469AE">
      <w:pPr>
        <w:jc w:val="both"/>
        <w:rPr>
          <w:lang w:val="en-US"/>
        </w:rPr>
      </w:pPr>
    </w:p>
    <w:p w:rsidR="00C60A5C" w:rsidRPr="004469AE" w:rsidRDefault="00C60A5C" w:rsidP="004469AE">
      <w:pPr>
        <w:jc w:val="both"/>
        <w:rPr>
          <w:lang w:val="en-US"/>
        </w:rPr>
      </w:pPr>
    </w:p>
    <w:p w:rsidR="00156F9E" w:rsidRPr="00C4625F" w:rsidRDefault="00156F9E" w:rsidP="00156F9E">
      <w:pPr>
        <w:jc w:val="both"/>
      </w:pPr>
      <w:r w:rsidRPr="004469AE">
        <w:t>САДРЖАЈ</w:t>
      </w:r>
      <w:r>
        <w:t>............................................................................................................................. 2</w:t>
      </w:r>
    </w:p>
    <w:p w:rsidR="00156F9E" w:rsidRPr="004469AE" w:rsidRDefault="00156F9E" w:rsidP="00156F9E">
      <w:pPr>
        <w:jc w:val="both"/>
      </w:pPr>
    </w:p>
    <w:p w:rsidR="00156F9E" w:rsidRPr="004469AE" w:rsidRDefault="00156F9E" w:rsidP="00156F9E">
      <w:pPr>
        <w:jc w:val="both"/>
      </w:pPr>
    </w:p>
    <w:p w:rsidR="00156F9E" w:rsidRPr="004469AE" w:rsidRDefault="00156F9E" w:rsidP="00156F9E">
      <w:pPr>
        <w:jc w:val="both"/>
      </w:pPr>
      <w:r w:rsidRPr="004469AE">
        <w:t>1.</w:t>
      </w:r>
      <w:r>
        <w:rPr>
          <w:lang w:val="sr-Cyrl-CS"/>
        </w:rPr>
        <w:t>ОСНОВНИ ПОДАЦИ.......................................................................................................4</w:t>
      </w:r>
      <w:r w:rsidRPr="004469AE">
        <w:t xml:space="preserve">   </w:t>
      </w:r>
    </w:p>
    <w:p w:rsidR="00156F9E" w:rsidRPr="004469AE" w:rsidRDefault="00156F9E" w:rsidP="00156F9E">
      <w:pPr>
        <w:jc w:val="both"/>
      </w:pPr>
    </w:p>
    <w:p w:rsidR="00156F9E" w:rsidRPr="004469AE" w:rsidRDefault="00156F9E" w:rsidP="00156F9E">
      <w:pPr>
        <w:jc w:val="both"/>
      </w:pPr>
      <w:r w:rsidRPr="004469AE">
        <w:t>2.  ОСНОВНИ ПОДАЦИ И ПРАВНИ ПОЛОЖАЈ ШКОЛЕ.......................................</w:t>
      </w:r>
      <w:r>
        <w:t>.</w:t>
      </w:r>
      <w:r w:rsidRPr="004469AE">
        <w:t>..</w:t>
      </w:r>
      <w:r>
        <w:rPr>
          <w:lang w:val="sr-Cyrl-CS"/>
        </w:rPr>
        <w:t xml:space="preserve"> </w:t>
      </w:r>
      <w:r w:rsidRPr="004469AE">
        <w:t>4</w:t>
      </w:r>
    </w:p>
    <w:p w:rsidR="00156F9E" w:rsidRPr="004469AE" w:rsidRDefault="00156F9E" w:rsidP="00156F9E">
      <w:pPr>
        <w:jc w:val="both"/>
      </w:pPr>
      <w:r w:rsidRPr="004469AE">
        <w:t>2.1.Основни подаци...........................................................................................................</w:t>
      </w:r>
      <w:r>
        <w:t xml:space="preserve">.. </w:t>
      </w:r>
      <w:r w:rsidRPr="004469AE">
        <w:t xml:space="preserve"> 4</w:t>
      </w:r>
    </w:p>
    <w:p w:rsidR="00156F9E" w:rsidRPr="00B751EC" w:rsidRDefault="00156F9E" w:rsidP="00156F9E">
      <w:pPr>
        <w:jc w:val="both"/>
      </w:pPr>
      <w:r w:rsidRPr="004469AE">
        <w:t>2.2.Правни положај школе....................................................................................</w:t>
      </w:r>
      <w:r>
        <w:t>............... 5</w:t>
      </w:r>
    </w:p>
    <w:p w:rsidR="00156F9E" w:rsidRPr="004469AE" w:rsidRDefault="00156F9E" w:rsidP="00156F9E">
      <w:pPr>
        <w:jc w:val="both"/>
      </w:pPr>
    </w:p>
    <w:p w:rsidR="00156F9E" w:rsidRPr="004469AE" w:rsidRDefault="00156F9E" w:rsidP="00156F9E">
      <w:pPr>
        <w:jc w:val="both"/>
      </w:pPr>
      <w:r w:rsidRPr="004469AE">
        <w:t>3. ДЕЛАТНОСТ ШКОЛЕ.............................................................................................</w:t>
      </w:r>
      <w:r>
        <w:t xml:space="preserve">....... </w:t>
      </w:r>
      <w:r w:rsidRPr="004469AE">
        <w:t>5</w:t>
      </w:r>
    </w:p>
    <w:p w:rsidR="00156F9E" w:rsidRPr="004469AE" w:rsidRDefault="00156F9E" w:rsidP="00156F9E">
      <w:pPr>
        <w:jc w:val="both"/>
      </w:pPr>
      <w:r w:rsidRPr="004469AE">
        <w:t>3.1.Основна делатност................................................................................................</w:t>
      </w:r>
      <w:r>
        <w:t xml:space="preserve">......... </w:t>
      </w:r>
      <w:r w:rsidRPr="004469AE">
        <w:t>5</w:t>
      </w:r>
    </w:p>
    <w:p w:rsidR="00156F9E" w:rsidRPr="004469AE" w:rsidRDefault="00156F9E" w:rsidP="00156F9E">
      <w:pPr>
        <w:jc w:val="both"/>
      </w:pPr>
      <w:r w:rsidRPr="004469AE">
        <w:t>3.2.Аутономија школе..........................................................................................................</w:t>
      </w:r>
      <w:r>
        <w:t xml:space="preserve"> </w:t>
      </w:r>
      <w:r w:rsidRPr="004469AE">
        <w:t>5</w:t>
      </w:r>
    </w:p>
    <w:p w:rsidR="00156F9E" w:rsidRPr="004469AE" w:rsidRDefault="00156F9E" w:rsidP="00156F9E">
      <w:pPr>
        <w:jc w:val="both"/>
      </w:pPr>
      <w:r w:rsidRPr="004469AE">
        <w:t>3.3.Циљеви и исходи основног образовања и васпитања.....................................</w:t>
      </w:r>
      <w:r>
        <w:t>..</w:t>
      </w:r>
      <w:r w:rsidRPr="004469AE">
        <w:t>........</w:t>
      </w:r>
      <w:r>
        <w:rPr>
          <w:lang w:val="sr-Cyrl-CS"/>
        </w:rPr>
        <w:t xml:space="preserve"> </w:t>
      </w:r>
      <w:r w:rsidRPr="004469AE">
        <w:t>6</w:t>
      </w:r>
    </w:p>
    <w:p w:rsidR="00156F9E" w:rsidRPr="004469AE" w:rsidRDefault="00156F9E" w:rsidP="00156F9E">
      <w:pPr>
        <w:jc w:val="both"/>
      </w:pPr>
      <w:r w:rsidRPr="004469AE">
        <w:t>3.4.Остваривање образовно-васпитног рада............................................................</w:t>
      </w:r>
      <w:r>
        <w:t>..</w:t>
      </w:r>
      <w:r w:rsidRPr="004469AE">
        <w:t>.......</w:t>
      </w:r>
      <w:r>
        <w:t xml:space="preserve"> </w:t>
      </w:r>
      <w:r w:rsidRPr="004469AE">
        <w:t>7</w:t>
      </w:r>
    </w:p>
    <w:p w:rsidR="00156F9E" w:rsidRPr="00B751EC" w:rsidRDefault="00156F9E" w:rsidP="00156F9E">
      <w:pPr>
        <w:jc w:val="both"/>
      </w:pPr>
      <w:r w:rsidRPr="004469AE">
        <w:t>3.5.Испити ученика.............................................................................................................</w:t>
      </w:r>
      <w:r>
        <w:t>. 8</w:t>
      </w:r>
    </w:p>
    <w:p w:rsidR="00156F9E" w:rsidRPr="00B751EC" w:rsidRDefault="00156F9E" w:rsidP="00156F9E">
      <w:pPr>
        <w:jc w:val="both"/>
      </w:pPr>
      <w:r w:rsidRPr="004469AE">
        <w:t>3.6.Евиденције и јавне исправе..........................................................................................</w:t>
      </w:r>
      <w:r>
        <w:t xml:space="preserve"> 8</w:t>
      </w:r>
    </w:p>
    <w:p w:rsidR="00156F9E" w:rsidRPr="00B751EC" w:rsidRDefault="00156F9E" w:rsidP="00156F9E">
      <w:pPr>
        <w:jc w:val="both"/>
      </w:pPr>
      <w:r w:rsidRPr="004469AE">
        <w:t>3.7.Културне активности Школе................................................................................</w:t>
      </w:r>
      <w:r>
        <w:t>.</w:t>
      </w:r>
      <w:r w:rsidRPr="004469AE">
        <w:t>......</w:t>
      </w:r>
      <w:r>
        <w:t xml:space="preserve">  9</w:t>
      </w:r>
    </w:p>
    <w:p w:rsidR="00156F9E" w:rsidRPr="00B751EC" w:rsidRDefault="00156F9E" w:rsidP="00156F9E">
      <w:pPr>
        <w:jc w:val="both"/>
      </w:pPr>
      <w:r w:rsidRPr="004469AE">
        <w:t>3.8.Јавност рада....................................................................................................................</w:t>
      </w:r>
      <w:r>
        <w:t xml:space="preserve"> 9</w:t>
      </w:r>
    </w:p>
    <w:p w:rsidR="00156F9E" w:rsidRPr="004469AE" w:rsidRDefault="00156F9E" w:rsidP="00156F9E">
      <w:pPr>
        <w:jc w:val="both"/>
      </w:pPr>
    </w:p>
    <w:p w:rsidR="00156F9E" w:rsidRPr="00C4625F" w:rsidRDefault="00156F9E" w:rsidP="00156F9E">
      <w:pPr>
        <w:jc w:val="both"/>
      </w:pPr>
      <w:r w:rsidRPr="004469AE">
        <w:t>4.ОРГАНИЗАЦИОНА СТРУКТУРА ШКОЛЕ...............................</w:t>
      </w:r>
      <w:r>
        <w:t>...............................  10</w:t>
      </w:r>
    </w:p>
    <w:p w:rsidR="00156F9E" w:rsidRPr="00B751EC" w:rsidRDefault="00156F9E" w:rsidP="00156F9E">
      <w:pPr>
        <w:jc w:val="both"/>
      </w:pPr>
      <w:r w:rsidRPr="004469AE">
        <w:t>4.1.Систематизација послова у школи.............................................................................</w:t>
      </w:r>
      <w:r>
        <w:t xml:space="preserve"> </w:t>
      </w:r>
      <w:r w:rsidRPr="004469AE">
        <w:t>1</w:t>
      </w:r>
      <w:r>
        <w:t>0</w:t>
      </w:r>
    </w:p>
    <w:p w:rsidR="00156F9E" w:rsidRPr="00B751EC" w:rsidRDefault="00156F9E" w:rsidP="00156F9E">
      <w:pPr>
        <w:jc w:val="both"/>
      </w:pPr>
      <w:r w:rsidRPr="004469AE">
        <w:t>4.2.Шематски приказ радних места и укупан број запослених...................................</w:t>
      </w:r>
      <w:r>
        <w:t xml:space="preserve">   </w:t>
      </w:r>
      <w:r w:rsidRPr="004469AE">
        <w:t>1</w:t>
      </w:r>
      <w:r>
        <w:t>0</w:t>
      </w:r>
    </w:p>
    <w:p w:rsidR="00156F9E" w:rsidRPr="00C4625F" w:rsidRDefault="00156F9E" w:rsidP="00156F9E">
      <w:pPr>
        <w:jc w:val="both"/>
      </w:pPr>
      <w:r w:rsidRPr="004469AE">
        <w:t>4.3.Графички приказ организационе структуре.............................................................</w:t>
      </w:r>
      <w:r>
        <w:t xml:space="preserve">  </w:t>
      </w:r>
      <w:r w:rsidRPr="004469AE">
        <w:t>1</w:t>
      </w:r>
      <w:r>
        <w:t>3</w:t>
      </w:r>
    </w:p>
    <w:p w:rsidR="00156F9E" w:rsidRPr="004469AE" w:rsidRDefault="00156F9E" w:rsidP="00156F9E">
      <w:pPr>
        <w:jc w:val="both"/>
      </w:pPr>
    </w:p>
    <w:p w:rsidR="00156F9E" w:rsidRPr="004469AE" w:rsidRDefault="00156F9E" w:rsidP="00156F9E">
      <w:pPr>
        <w:jc w:val="both"/>
      </w:pPr>
      <w:r w:rsidRPr="004469AE">
        <w:t>5.ОРГАНИ ШКОЛЕ..........................................................................</w:t>
      </w:r>
      <w:r>
        <w:t>...............................</w:t>
      </w:r>
      <w:r w:rsidRPr="004469AE">
        <w:t>...13</w:t>
      </w:r>
    </w:p>
    <w:p w:rsidR="00156F9E" w:rsidRPr="004469AE" w:rsidRDefault="00156F9E" w:rsidP="00156F9E">
      <w:pPr>
        <w:jc w:val="both"/>
      </w:pPr>
      <w:r w:rsidRPr="004469AE">
        <w:t>5.1.ОРГАН УПРАВЉАЊА..............................................................</w:t>
      </w:r>
      <w:r>
        <w:t>..............................</w:t>
      </w:r>
      <w:r w:rsidRPr="004469AE">
        <w:t>....13</w:t>
      </w:r>
    </w:p>
    <w:p w:rsidR="00156F9E" w:rsidRPr="004469AE" w:rsidRDefault="00156F9E" w:rsidP="00156F9E">
      <w:pPr>
        <w:jc w:val="both"/>
      </w:pPr>
      <w:r w:rsidRPr="004469AE">
        <w:t>5.1.1.Школски одбор.........................................................................</w:t>
      </w:r>
      <w:r>
        <w:t>..................................</w:t>
      </w:r>
      <w:r w:rsidRPr="004469AE">
        <w:t>13</w:t>
      </w:r>
    </w:p>
    <w:p w:rsidR="00156F9E" w:rsidRPr="00C4625F" w:rsidRDefault="00156F9E" w:rsidP="00156F9E">
      <w:pPr>
        <w:jc w:val="both"/>
      </w:pPr>
      <w:r w:rsidRPr="004469AE">
        <w:t>5.2. ОРГАН РУКОВОЂЕЊА..............................................................................................1</w:t>
      </w:r>
      <w:r>
        <w:t>5</w:t>
      </w:r>
    </w:p>
    <w:p w:rsidR="00156F9E" w:rsidRPr="00C4625F" w:rsidRDefault="00156F9E" w:rsidP="00156F9E">
      <w:pPr>
        <w:jc w:val="both"/>
      </w:pPr>
      <w:r w:rsidRPr="004469AE">
        <w:t>5.2.1.Директор школе...........................................................................................................1</w:t>
      </w:r>
      <w:r>
        <w:t>5</w:t>
      </w:r>
    </w:p>
    <w:p w:rsidR="00156F9E" w:rsidRPr="00C4625F" w:rsidRDefault="00156F9E" w:rsidP="00156F9E">
      <w:pPr>
        <w:jc w:val="both"/>
      </w:pPr>
      <w:r w:rsidRPr="004469AE">
        <w:t>5.3. СТРУЧНИ ОРГАНИ.....................................................................................................1</w:t>
      </w:r>
      <w:r>
        <w:t>9</w:t>
      </w:r>
    </w:p>
    <w:p w:rsidR="00156F9E" w:rsidRPr="00C4625F" w:rsidRDefault="00156F9E" w:rsidP="00156F9E">
      <w:pPr>
        <w:jc w:val="both"/>
      </w:pPr>
      <w:r w:rsidRPr="004469AE">
        <w:t>5.3.1.Наставничко веће........................................................................................................</w:t>
      </w:r>
      <w:r>
        <w:t>20</w:t>
      </w:r>
    </w:p>
    <w:p w:rsidR="00156F9E" w:rsidRPr="00C4625F" w:rsidRDefault="00156F9E" w:rsidP="00156F9E">
      <w:pPr>
        <w:jc w:val="both"/>
      </w:pPr>
      <w:r w:rsidRPr="004469AE">
        <w:t>5.3.2.Одељењско веће...........................................................................................................2</w:t>
      </w:r>
      <w:r>
        <w:t>1</w:t>
      </w:r>
    </w:p>
    <w:p w:rsidR="00156F9E" w:rsidRPr="00C4625F" w:rsidRDefault="00156F9E" w:rsidP="00156F9E">
      <w:pPr>
        <w:jc w:val="both"/>
      </w:pPr>
      <w:r w:rsidRPr="004469AE">
        <w:t>5.3.3.Стручна већа................................................................................................................</w:t>
      </w:r>
      <w:r>
        <w:t xml:space="preserve"> </w:t>
      </w:r>
      <w:r w:rsidRPr="004469AE">
        <w:t>2</w:t>
      </w:r>
      <w:r>
        <w:t>3</w:t>
      </w:r>
    </w:p>
    <w:p w:rsidR="00156F9E" w:rsidRPr="00C4625F" w:rsidRDefault="00156F9E" w:rsidP="00156F9E">
      <w:pPr>
        <w:jc w:val="both"/>
      </w:pPr>
      <w:r w:rsidRPr="004469AE">
        <w:t>5.3.4.Стручни активи...........................................................................................................</w:t>
      </w:r>
      <w:r>
        <w:t xml:space="preserve"> </w:t>
      </w:r>
      <w:r w:rsidRPr="004469AE">
        <w:t>2</w:t>
      </w:r>
      <w:r>
        <w:t>4</w:t>
      </w:r>
    </w:p>
    <w:p w:rsidR="00156F9E" w:rsidRPr="00C4625F" w:rsidRDefault="00156F9E" w:rsidP="00156F9E">
      <w:pPr>
        <w:jc w:val="both"/>
      </w:pPr>
      <w:r w:rsidRPr="004469AE">
        <w:t>5.3.5.Педагошки колегијум.................................................................................................</w:t>
      </w:r>
      <w:r>
        <w:t xml:space="preserve"> </w:t>
      </w:r>
      <w:r w:rsidRPr="004469AE">
        <w:t>2</w:t>
      </w:r>
      <w:r>
        <w:t>6</w:t>
      </w:r>
    </w:p>
    <w:p w:rsidR="00156F9E" w:rsidRPr="00C4625F" w:rsidRDefault="00156F9E" w:rsidP="00156F9E">
      <w:pPr>
        <w:jc w:val="both"/>
      </w:pPr>
      <w:r w:rsidRPr="004469AE">
        <w:t>5.3.6.Тимови...........................................................................................</w:t>
      </w:r>
      <w:r>
        <w:t>...............................</w:t>
      </w:r>
      <w:r w:rsidRPr="004469AE">
        <w:t>2</w:t>
      </w:r>
      <w:r>
        <w:t>6</w:t>
      </w:r>
    </w:p>
    <w:p w:rsidR="00156F9E" w:rsidRPr="00C4625F" w:rsidRDefault="00156F9E" w:rsidP="00156F9E">
      <w:pPr>
        <w:jc w:val="both"/>
      </w:pPr>
      <w:r w:rsidRPr="004469AE">
        <w:t>5.4.САВЕТОДАВНИ ОРГАН..............................................................................................</w:t>
      </w:r>
      <w:r>
        <w:t>33</w:t>
      </w:r>
    </w:p>
    <w:p w:rsidR="00156F9E" w:rsidRPr="00C4625F" w:rsidRDefault="00156F9E" w:rsidP="00156F9E">
      <w:pPr>
        <w:jc w:val="both"/>
      </w:pPr>
      <w:r w:rsidRPr="004469AE">
        <w:t>5.4.1.Савет родитеља............................................................................................................</w:t>
      </w:r>
      <w:r>
        <w:t xml:space="preserve"> 33</w:t>
      </w:r>
    </w:p>
    <w:p w:rsidR="00156F9E" w:rsidRPr="004469AE" w:rsidRDefault="00156F9E" w:rsidP="00156F9E">
      <w:pPr>
        <w:jc w:val="both"/>
      </w:pPr>
    </w:p>
    <w:p w:rsidR="00156F9E" w:rsidRPr="00C4625F" w:rsidRDefault="00156F9E" w:rsidP="00156F9E">
      <w:pPr>
        <w:jc w:val="both"/>
      </w:pPr>
      <w:r w:rsidRPr="004469AE">
        <w:t>6.УЧЕНИЦИ..........................................................................................................................</w:t>
      </w:r>
      <w:r>
        <w:t>34</w:t>
      </w:r>
    </w:p>
    <w:p w:rsidR="00156F9E" w:rsidRPr="00C4625F" w:rsidRDefault="00156F9E" w:rsidP="00156F9E">
      <w:pPr>
        <w:jc w:val="both"/>
      </w:pPr>
      <w:r w:rsidRPr="004469AE">
        <w:t>6.1.Права ученика.................................................................................................................</w:t>
      </w:r>
      <w:r>
        <w:t>36</w:t>
      </w:r>
    </w:p>
    <w:p w:rsidR="00156F9E" w:rsidRPr="00C4625F" w:rsidRDefault="00156F9E" w:rsidP="00156F9E">
      <w:pPr>
        <w:jc w:val="both"/>
      </w:pPr>
      <w:r w:rsidRPr="004469AE">
        <w:t>6.2.Одељењска заједница.....................................................................................................3</w:t>
      </w:r>
      <w:r>
        <w:t>7</w:t>
      </w:r>
    </w:p>
    <w:p w:rsidR="00156F9E" w:rsidRPr="00C4625F" w:rsidRDefault="00156F9E" w:rsidP="00156F9E">
      <w:pPr>
        <w:jc w:val="both"/>
      </w:pPr>
      <w:r w:rsidRPr="004469AE">
        <w:t>6.3.Заштита права ученика.................................................................................................</w:t>
      </w:r>
      <w:r>
        <w:t xml:space="preserve"> </w:t>
      </w:r>
      <w:r w:rsidRPr="004469AE">
        <w:t>3</w:t>
      </w:r>
      <w:r>
        <w:t>8</w:t>
      </w:r>
    </w:p>
    <w:p w:rsidR="00156F9E" w:rsidRPr="00C4625F" w:rsidRDefault="00156F9E" w:rsidP="00156F9E">
      <w:pPr>
        <w:jc w:val="both"/>
      </w:pPr>
      <w:r w:rsidRPr="004469AE">
        <w:t>6.3.1.Право на приговор и жалбу.......................................................................................3</w:t>
      </w:r>
      <w:r>
        <w:t>8</w:t>
      </w:r>
    </w:p>
    <w:p w:rsidR="00156F9E" w:rsidRPr="00C4625F" w:rsidRDefault="00156F9E" w:rsidP="00156F9E">
      <w:pPr>
        <w:jc w:val="both"/>
      </w:pPr>
      <w:r w:rsidRPr="004469AE">
        <w:t>6.3.2.Захтев за заштиту права ученика.............................................................................</w:t>
      </w:r>
      <w:r>
        <w:t xml:space="preserve">  </w:t>
      </w:r>
      <w:r w:rsidRPr="004469AE">
        <w:t>3</w:t>
      </w:r>
      <w:r>
        <w:t>9</w:t>
      </w:r>
    </w:p>
    <w:p w:rsidR="00156F9E" w:rsidRPr="00C4625F" w:rsidRDefault="00156F9E" w:rsidP="00156F9E">
      <w:pPr>
        <w:jc w:val="both"/>
      </w:pPr>
      <w:r w:rsidRPr="004469AE">
        <w:t>6.4.Обавезе ученика..............................................................................................................3</w:t>
      </w:r>
      <w:r>
        <w:t>9</w:t>
      </w:r>
    </w:p>
    <w:p w:rsidR="00156F9E" w:rsidRPr="00C4625F" w:rsidRDefault="00156F9E" w:rsidP="00156F9E">
      <w:pPr>
        <w:jc w:val="both"/>
      </w:pPr>
      <w:r w:rsidRPr="004469AE">
        <w:lastRenderedPageBreak/>
        <w:t>6.5.Одговорност ученика.....................................................................................................</w:t>
      </w:r>
      <w:r>
        <w:t>40</w:t>
      </w:r>
    </w:p>
    <w:p w:rsidR="00156F9E" w:rsidRPr="00C4625F" w:rsidRDefault="00156F9E" w:rsidP="00156F9E">
      <w:pPr>
        <w:jc w:val="both"/>
      </w:pPr>
      <w:r w:rsidRPr="004469AE">
        <w:t>6.6.Дипломе за изузетан успех, похваљивање и награђивање ученика.....................</w:t>
      </w:r>
      <w:r>
        <w:t xml:space="preserve">    41</w:t>
      </w:r>
    </w:p>
    <w:p w:rsidR="00156F9E" w:rsidRPr="00C4625F" w:rsidRDefault="00156F9E" w:rsidP="00156F9E">
      <w:pPr>
        <w:jc w:val="both"/>
      </w:pPr>
      <w:r w:rsidRPr="004469AE">
        <w:t>6.7.Ученички парламент......................................................................</w:t>
      </w:r>
      <w:r>
        <w:t>............................... 42</w:t>
      </w:r>
    </w:p>
    <w:p w:rsidR="00156F9E" w:rsidRPr="004469AE" w:rsidRDefault="00156F9E" w:rsidP="00156F9E">
      <w:pPr>
        <w:jc w:val="both"/>
      </w:pPr>
    </w:p>
    <w:p w:rsidR="00156F9E" w:rsidRPr="00C4625F" w:rsidRDefault="00156F9E" w:rsidP="00156F9E">
      <w:pPr>
        <w:jc w:val="both"/>
      </w:pPr>
      <w:r w:rsidRPr="004469AE">
        <w:t>7.ОПШТИ АКТИ ШКОЛЕ..................................................................................................</w:t>
      </w:r>
      <w:r>
        <w:t>42</w:t>
      </w:r>
    </w:p>
    <w:p w:rsidR="00156F9E" w:rsidRPr="004469AE" w:rsidRDefault="00156F9E" w:rsidP="00156F9E">
      <w:pPr>
        <w:jc w:val="both"/>
      </w:pPr>
    </w:p>
    <w:p w:rsidR="00156F9E" w:rsidRPr="004469AE" w:rsidRDefault="00156F9E" w:rsidP="00156F9E">
      <w:pPr>
        <w:jc w:val="both"/>
      </w:pPr>
      <w:r w:rsidRPr="004469AE">
        <w:t>8.НАЧИН ФИНАНСИРАЊА ШКОЛЕ..............................................................</w:t>
      </w:r>
      <w:r>
        <w:t>...............</w:t>
      </w:r>
      <w:r>
        <w:rPr>
          <w:lang w:val="sr-Cyrl-CS"/>
        </w:rPr>
        <w:t>43</w:t>
      </w:r>
      <w:r w:rsidRPr="004469AE">
        <w:t xml:space="preserve"> </w:t>
      </w:r>
    </w:p>
    <w:p w:rsidR="00156F9E" w:rsidRPr="00C4625F" w:rsidRDefault="00156F9E" w:rsidP="00156F9E">
      <w:pPr>
        <w:jc w:val="both"/>
      </w:pPr>
      <w:r w:rsidRPr="004469AE">
        <w:t>8.1. Финансијски план..........................................................................</w:t>
      </w:r>
      <w:r>
        <w:t>..............................</w:t>
      </w:r>
      <w:r w:rsidRPr="004469AE">
        <w:t>.</w:t>
      </w:r>
      <w:r>
        <w:t>43</w:t>
      </w:r>
    </w:p>
    <w:p w:rsidR="00156F9E" w:rsidRDefault="00156F9E" w:rsidP="00156F9E">
      <w:pPr>
        <w:jc w:val="both"/>
        <w:rPr>
          <w:lang w:val="en-US"/>
        </w:rPr>
      </w:pPr>
      <w:r w:rsidRPr="004469AE">
        <w:t>8.2.Финансијски резултат.................................................................................</w:t>
      </w:r>
      <w:r>
        <w:t>...................43</w:t>
      </w:r>
    </w:p>
    <w:p w:rsidR="000F6AF4" w:rsidRPr="000F6AF4" w:rsidRDefault="000F6AF4" w:rsidP="00156F9E">
      <w:pPr>
        <w:jc w:val="both"/>
        <w:rPr>
          <w:lang w:val="en-US"/>
        </w:rPr>
      </w:pPr>
    </w:p>
    <w:p w:rsidR="00156F9E" w:rsidRPr="00C4625F" w:rsidRDefault="00156F9E" w:rsidP="00156F9E">
      <w:pPr>
        <w:jc w:val="both"/>
      </w:pPr>
      <w:r w:rsidRPr="004469AE">
        <w:t>9.ПОДАЦИ О ЈАВНИМ НАБАВКАМА............................................</w:t>
      </w:r>
      <w:r>
        <w:t>...........................</w:t>
      </w:r>
      <w:r w:rsidRPr="004469AE">
        <w:t>...</w:t>
      </w:r>
      <w:r>
        <w:rPr>
          <w:lang w:val="sr-Cyrl-CS"/>
        </w:rPr>
        <w:t xml:space="preserve"> </w:t>
      </w:r>
      <w:r>
        <w:t>44</w:t>
      </w:r>
    </w:p>
    <w:p w:rsidR="00156F9E" w:rsidRPr="004469AE" w:rsidRDefault="00156F9E" w:rsidP="00156F9E">
      <w:pPr>
        <w:jc w:val="both"/>
      </w:pPr>
    </w:p>
    <w:p w:rsidR="00156F9E" w:rsidRPr="00B751EC" w:rsidRDefault="00156F9E" w:rsidP="00156F9E">
      <w:pPr>
        <w:jc w:val="both"/>
      </w:pPr>
      <w:r w:rsidRPr="004469AE">
        <w:t>10. ПОДАЦИ О ДРЖАВНОЈ ПОМОЋИ..............................................</w:t>
      </w:r>
      <w:r>
        <w:t>............................45</w:t>
      </w:r>
    </w:p>
    <w:p w:rsidR="00156F9E" w:rsidRPr="004469AE" w:rsidRDefault="00156F9E" w:rsidP="00156F9E">
      <w:pPr>
        <w:jc w:val="both"/>
      </w:pPr>
    </w:p>
    <w:p w:rsidR="00156F9E" w:rsidRPr="005B6F3A" w:rsidRDefault="00156F9E" w:rsidP="000F6AF4">
      <w:r w:rsidRPr="004469AE">
        <w:t>11. ПОДАЦИ О ИСПЛАЋЕНИМ ПЛАТАМА, ЗАРАДАМА И ДРУГИМ ПРИМАЊИМА....................................................................................................................</w:t>
      </w:r>
      <w:r>
        <w:t>46</w:t>
      </w:r>
    </w:p>
    <w:p w:rsidR="00156F9E" w:rsidRPr="004469AE" w:rsidRDefault="00156F9E" w:rsidP="00156F9E">
      <w:pPr>
        <w:jc w:val="both"/>
      </w:pPr>
    </w:p>
    <w:p w:rsidR="00156F9E" w:rsidRPr="005B6F3A" w:rsidRDefault="00156F9E" w:rsidP="00156F9E">
      <w:pPr>
        <w:jc w:val="both"/>
      </w:pPr>
      <w:r w:rsidRPr="004469AE">
        <w:t>12.ПОДАЦИ О СРЕДСТВИМА РАДА.................................................</w:t>
      </w:r>
      <w:r>
        <w:t>............................46</w:t>
      </w:r>
    </w:p>
    <w:p w:rsidR="00156F9E" w:rsidRPr="005B6F3A" w:rsidRDefault="00156F9E" w:rsidP="00156F9E">
      <w:pPr>
        <w:jc w:val="both"/>
      </w:pPr>
      <w:r w:rsidRPr="004469AE">
        <w:t>12.1.Материјално-технички и просторни услови рада....................................</w:t>
      </w:r>
      <w:r>
        <w:t>................46</w:t>
      </w:r>
    </w:p>
    <w:p w:rsidR="00156F9E" w:rsidRPr="005B6F3A" w:rsidRDefault="00156F9E" w:rsidP="00156F9E">
      <w:pPr>
        <w:jc w:val="both"/>
      </w:pPr>
      <w:r w:rsidRPr="004469AE">
        <w:t>12.2.Средства рада на дан 31.12.2015...........................................................................</w:t>
      </w:r>
      <w:r>
        <w:t>.....47</w:t>
      </w:r>
    </w:p>
    <w:p w:rsidR="00156F9E" w:rsidRPr="004469AE" w:rsidRDefault="00156F9E" w:rsidP="00156F9E">
      <w:pPr>
        <w:jc w:val="both"/>
      </w:pPr>
    </w:p>
    <w:p w:rsidR="00156F9E" w:rsidRPr="005B6F3A" w:rsidRDefault="00156F9E" w:rsidP="00156F9E">
      <w:pPr>
        <w:jc w:val="both"/>
      </w:pPr>
      <w:r w:rsidRPr="004469AE">
        <w:t>13.НАЧИН И МЕСТО ЧУВАЊА НОСАЧА ИНФОРМАЦИЈА.....</w:t>
      </w:r>
      <w:r>
        <w:t>...............................</w:t>
      </w:r>
      <w:r>
        <w:rPr>
          <w:lang w:val="sr-Cyrl-CS"/>
        </w:rPr>
        <w:t>4</w:t>
      </w:r>
      <w:r>
        <w:t>7</w:t>
      </w:r>
    </w:p>
    <w:p w:rsidR="00156F9E" w:rsidRPr="004469AE" w:rsidRDefault="00156F9E" w:rsidP="00156F9E">
      <w:pPr>
        <w:jc w:val="both"/>
      </w:pPr>
    </w:p>
    <w:p w:rsidR="00156F9E" w:rsidRPr="005B6F3A" w:rsidRDefault="00156F9E" w:rsidP="00156F9E">
      <w:pPr>
        <w:jc w:val="both"/>
      </w:pPr>
      <w:r w:rsidRPr="004469AE">
        <w:t>14.ИНФОРМАЦИЈЕ ОД ЈАВНОГ ЗНАЧАЈА..............................................................</w:t>
      </w:r>
      <w:r>
        <w:t>..</w:t>
      </w:r>
      <w:r w:rsidRPr="004469AE">
        <w:t>.4</w:t>
      </w:r>
      <w:r>
        <w:t>8</w:t>
      </w:r>
    </w:p>
    <w:p w:rsidR="00156F9E" w:rsidRPr="005B6F3A" w:rsidRDefault="00156F9E" w:rsidP="00156F9E">
      <w:pPr>
        <w:jc w:val="both"/>
      </w:pPr>
      <w:r w:rsidRPr="004469AE">
        <w:t>14.1.Врсте информација у поседу....................................................................................</w:t>
      </w:r>
      <w:r>
        <w:t>..</w:t>
      </w:r>
      <w:r w:rsidRPr="004469AE">
        <w:t>4</w:t>
      </w:r>
      <w:r>
        <w:t>8</w:t>
      </w:r>
    </w:p>
    <w:p w:rsidR="00156F9E" w:rsidRPr="005B6F3A" w:rsidRDefault="00156F9E" w:rsidP="00156F9E">
      <w:pPr>
        <w:jc w:val="both"/>
      </w:pPr>
      <w:r w:rsidRPr="004469AE">
        <w:t>14.2.Врсте информација којима државни орган омогућава приступ........................</w:t>
      </w:r>
      <w:r>
        <w:t>...</w:t>
      </w:r>
      <w:r w:rsidRPr="004469AE">
        <w:t>.</w:t>
      </w:r>
      <w:r>
        <w:t xml:space="preserve"> </w:t>
      </w:r>
      <w:r w:rsidRPr="004469AE">
        <w:t>4</w:t>
      </w:r>
      <w:r>
        <w:t>8</w:t>
      </w:r>
    </w:p>
    <w:p w:rsidR="00156F9E" w:rsidRPr="005B6F3A" w:rsidRDefault="00156F9E" w:rsidP="00156F9E">
      <w:pPr>
        <w:jc w:val="both"/>
      </w:pPr>
      <w:r w:rsidRPr="004469AE">
        <w:t>14.3.Списак најчешће тражених информација од јавног значаја...............................</w:t>
      </w:r>
      <w:r>
        <w:t>.... 50</w:t>
      </w:r>
    </w:p>
    <w:p w:rsidR="00156F9E" w:rsidRPr="004469AE" w:rsidRDefault="00156F9E" w:rsidP="00156F9E">
      <w:pPr>
        <w:jc w:val="both"/>
      </w:pPr>
    </w:p>
    <w:p w:rsidR="000F6AF4" w:rsidRDefault="00156F9E" w:rsidP="000F6AF4">
      <w:pPr>
        <w:jc w:val="both"/>
        <w:rPr>
          <w:lang w:val="en-US"/>
        </w:rPr>
      </w:pPr>
      <w:r w:rsidRPr="004469AE">
        <w:t>15.</w:t>
      </w:r>
      <w:r>
        <w:rPr>
          <w:lang w:val="sr-Cyrl-CS"/>
        </w:rPr>
        <w:t xml:space="preserve"> </w:t>
      </w:r>
      <w:r w:rsidRPr="004469AE">
        <w:t>И</w:t>
      </w:r>
      <w:r>
        <w:rPr>
          <w:lang w:val="sr-Cyrl-CS"/>
        </w:rPr>
        <w:t>Н</w:t>
      </w:r>
      <w:r w:rsidRPr="004469AE">
        <w:t xml:space="preserve">ФОРМАЦИЈЕ О ПОДНОШЕЊУ ЗАХТЕВА ЗА ПРИСТУП </w:t>
      </w:r>
    </w:p>
    <w:p w:rsidR="00156F9E" w:rsidRDefault="00156F9E" w:rsidP="000F6AF4">
      <w:pPr>
        <w:jc w:val="both"/>
      </w:pPr>
      <w:r w:rsidRPr="004469AE">
        <w:t>ИНФОРМАЦИЈИ ОД ЈАВНОГ ЗНАЧАЈА</w:t>
      </w:r>
      <w:r w:rsidR="000F6AF4">
        <w:rPr>
          <w:lang w:val="en-US"/>
        </w:rPr>
        <w:t>..</w:t>
      </w:r>
      <w:r w:rsidRPr="004469AE">
        <w:t>...........................................</w:t>
      </w:r>
      <w:r>
        <w:t>......................</w:t>
      </w:r>
      <w:r w:rsidRPr="004469AE">
        <w:t>...</w:t>
      </w:r>
      <w:r>
        <w:t>50</w:t>
      </w:r>
    </w:p>
    <w:p w:rsidR="00156F9E" w:rsidRDefault="00156F9E" w:rsidP="00156F9E">
      <w:pPr>
        <w:jc w:val="both"/>
      </w:pPr>
    </w:p>
    <w:p w:rsidR="00156F9E" w:rsidRPr="00156F9E" w:rsidRDefault="00156F9E" w:rsidP="00156F9E">
      <w:pPr>
        <w:jc w:val="both"/>
      </w:pPr>
      <w:r>
        <w:t>16. ОБРАСЦИ.............................................................................................................. 53 - 57</w:t>
      </w:r>
    </w:p>
    <w:p w:rsidR="00156F9E" w:rsidRPr="004469AE" w:rsidRDefault="00156F9E" w:rsidP="00156F9E">
      <w:pPr>
        <w:jc w:val="both"/>
      </w:pPr>
    </w:p>
    <w:p w:rsidR="00156F9E" w:rsidRPr="004469AE" w:rsidRDefault="00156F9E" w:rsidP="00156F9E">
      <w:pPr>
        <w:jc w:val="both"/>
      </w:pPr>
    </w:p>
    <w:p w:rsidR="00156F9E" w:rsidRPr="004469AE" w:rsidRDefault="00156F9E" w:rsidP="00156F9E">
      <w:pPr>
        <w:jc w:val="both"/>
      </w:pPr>
    </w:p>
    <w:p w:rsidR="00156F9E" w:rsidRPr="004469AE" w:rsidRDefault="00156F9E" w:rsidP="00156F9E">
      <w:pPr>
        <w:jc w:val="both"/>
      </w:pPr>
    </w:p>
    <w:p w:rsidR="00156F9E" w:rsidRPr="004469AE" w:rsidRDefault="00156F9E" w:rsidP="00156F9E">
      <w:pPr>
        <w:jc w:val="both"/>
      </w:pPr>
    </w:p>
    <w:p w:rsidR="00156F9E" w:rsidRPr="004469AE" w:rsidRDefault="00156F9E" w:rsidP="00156F9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r w:rsidRPr="004469AE">
        <w:t>Информатор о раду Основне школе „</w:t>
      </w:r>
      <w:r>
        <w:t>Ђура Јакшић</w:t>
      </w:r>
      <w:r w:rsidRPr="004469AE">
        <w:t>“ Зрењанин је сачињен у складу са чл</w:t>
      </w:r>
      <w:r>
        <w:rPr>
          <w:lang w:val="sr-Cyrl-CS"/>
        </w:rPr>
        <w:t>аном</w:t>
      </w:r>
      <w:r w:rsidRPr="004469AE">
        <w:t xml:space="preserve"> 39. Закона о слободном приступу информацијама од јавног значаја („Сл</w:t>
      </w:r>
      <w:r>
        <w:t>ужбени Гласник РС</w:t>
      </w:r>
      <w:r>
        <w:rPr>
          <w:lang w:val="sr-Cyrl-CS"/>
        </w:rPr>
        <w:t>“,</w:t>
      </w:r>
      <w:r>
        <w:t xml:space="preserve"> бр.</w:t>
      </w:r>
      <w:r w:rsidRPr="004469AE">
        <w:t>120/04, 54/07, 104/09</w:t>
      </w:r>
      <w:r w:rsidR="00296414">
        <w:t>,</w:t>
      </w:r>
      <w:r w:rsidRPr="004469AE">
        <w:t xml:space="preserve"> 36/10) и Упутством за израду објављивање информатора о раду државног органа („Службени Гласник РС</w:t>
      </w:r>
      <w:r>
        <w:rPr>
          <w:lang w:val="sr-Cyrl-CS"/>
        </w:rPr>
        <w:t>“,</w:t>
      </w:r>
      <w:r w:rsidRPr="004469AE">
        <w:t xml:space="preserve"> бр. 68/10).</w:t>
      </w:r>
    </w:p>
    <w:p w:rsidR="00C60A5C" w:rsidRPr="004469AE" w:rsidRDefault="00C60A5C" w:rsidP="004469AE">
      <w:pPr>
        <w:jc w:val="both"/>
      </w:pPr>
    </w:p>
    <w:p w:rsidR="00C60A5C" w:rsidRPr="004469AE" w:rsidRDefault="00C60A5C" w:rsidP="00B16CB3">
      <w:r>
        <w:rPr>
          <w:lang w:val="sr-Cyrl-CS"/>
        </w:rPr>
        <w:t xml:space="preserve">1. </w:t>
      </w:r>
      <w:r w:rsidRPr="004469AE">
        <w:t xml:space="preserve">ОСНОВНИ ПОДАЦИ </w:t>
      </w:r>
    </w:p>
    <w:p w:rsidR="00C60A5C" w:rsidRPr="004469AE" w:rsidRDefault="00C60A5C" w:rsidP="004469AE">
      <w:pPr>
        <w:jc w:val="both"/>
      </w:pPr>
      <w:r w:rsidRPr="004469AE">
        <w:t>За тачност и потпуност података у Информатору о раду Основне школе „</w:t>
      </w:r>
      <w:r>
        <w:t>Ђура Јакшић“ Зрењанин (</w:t>
      </w:r>
      <w:r w:rsidRPr="004469AE">
        <w:t>у даљем тексту: Информатор), правилну израду и објављивање и његово редовно ажурирање, одговор</w:t>
      </w:r>
      <w:r w:rsidR="00693B8D">
        <w:t>на</w:t>
      </w:r>
      <w:r w:rsidRPr="004469AE">
        <w:t xml:space="preserve"> </w:t>
      </w:r>
      <w:r>
        <w:t xml:space="preserve">је </w:t>
      </w:r>
      <w:bookmarkStart w:id="0" w:name="_GoBack"/>
      <w:bookmarkEnd w:id="0"/>
      <w:r>
        <w:rPr>
          <w:lang w:val="sr-Cyrl-CS"/>
        </w:rPr>
        <w:t>директор школе</w:t>
      </w:r>
      <w:r w:rsidR="00693B8D">
        <w:rPr>
          <w:lang w:val="sr-Cyrl-CS"/>
        </w:rPr>
        <w:t>:</w:t>
      </w:r>
      <w:r>
        <w:rPr>
          <w:lang w:val="sr-Cyrl-CS"/>
        </w:rPr>
        <w:t xml:space="preserve"> Весна </w:t>
      </w:r>
      <w:r w:rsidR="00CB191A">
        <w:rPr>
          <w:lang w:val="sr-Cyrl-CS"/>
        </w:rPr>
        <w:t>Сакелшек</w:t>
      </w:r>
      <w:r w:rsidRPr="004469AE">
        <w:t>.</w:t>
      </w:r>
    </w:p>
    <w:p w:rsidR="00C60A5C" w:rsidRPr="004469AE" w:rsidRDefault="00C60A5C" w:rsidP="004469AE">
      <w:pPr>
        <w:jc w:val="both"/>
      </w:pPr>
    </w:p>
    <w:p w:rsidR="00C60A5C" w:rsidRDefault="00C60A5C" w:rsidP="004469AE">
      <w:pPr>
        <w:jc w:val="both"/>
      </w:pPr>
      <w:r>
        <w:rPr>
          <w:lang w:val="sr-Cyrl-CS"/>
        </w:rPr>
        <w:t>Основна верзија И</w:t>
      </w:r>
      <w:r w:rsidRPr="004469AE">
        <w:t>нформатор</w:t>
      </w:r>
      <w:r>
        <w:rPr>
          <w:lang w:val="sr-Cyrl-CS"/>
        </w:rPr>
        <w:t>а</w:t>
      </w:r>
      <w:r w:rsidRPr="004469AE">
        <w:t xml:space="preserve"> је </w:t>
      </w:r>
      <w:r>
        <w:rPr>
          <w:lang w:val="sr-Cyrl-CS"/>
        </w:rPr>
        <w:t>први пут израђена 31.12.2016. године а почев од</w:t>
      </w:r>
      <w:r w:rsidRPr="004469AE">
        <w:t xml:space="preserve"> јануара 2017. године </w:t>
      </w:r>
      <w:r>
        <w:rPr>
          <w:lang w:val="sr-Cyrl-CS"/>
        </w:rPr>
        <w:t xml:space="preserve">Информатор је </w:t>
      </w:r>
      <w:r w:rsidRPr="004469AE">
        <w:t xml:space="preserve">доступан јавности у електронском облику на интернет адреси: </w:t>
      </w:r>
      <w:hyperlink r:id="rId7" w:history="1">
        <w:r w:rsidR="00296414" w:rsidRPr="00B44B61">
          <w:rPr>
            <w:rStyle w:val="Hyperlink"/>
          </w:rPr>
          <w:t>www.os</w:t>
        </w:r>
        <w:r w:rsidR="00296414" w:rsidRPr="00B44B61">
          <w:rPr>
            <w:rStyle w:val="Hyperlink"/>
            <w:lang w:val="en-US"/>
          </w:rPr>
          <w:t>djurajaksic.</w:t>
        </w:r>
        <w:r w:rsidR="00296414" w:rsidRPr="00B44B61">
          <w:rPr>
            <w:rStyle w:val="Hyperlink"/>
          </w:rPr>
          <w:t>edu.rs</w:t>
        </w:r>
      </w:hyperlink>
      <w:r w:rsidRPr="004469AE">
        <w:t>.</w:t>
      </w:r>
    </w:p>
    <w:p w:rsidR="00296414" w:rsidRPr="00296414" w:rsidRDefault="00296414" w:rsidP="004469AE">
      <w:pPr>
        <w:jc w:val="both"/>
      </w:pPr>
    </w:p>
    <w:p w:rsidR="00C60A5C" w:rsidRDefault="00296414" w:rsidP="004469AE">
      <w:pPr>
        <w:jc w:val="both"/>
        <w:rPr>
          <w:lang w:val="sr-Cyrl-CS"/>
        </w:rPr>
      </w:pPr>
      <w:r>
        <w:rPr>
          <w:lang w:val="sr-Cyrl-CS"/>
        </w:rPr>
        <w:t>Основна верзија И</w:t>
      </w:r>
      <w:r w:rsidRPr="004469AE">
        <w:t>нформатор</w:t>
      </w:r>
      <w:r>
        <w:rPr>
          <w:lang w:val="sr-Cyrl-CS"/>
        </w:rPr>
        <w:t>а</w:t>
      </w:r>
      <w:r w:rsidRPr="004469AE">
        <w:t xml:space="preserve"> је </w:t>
      </w:r>
      <w:r>
        <w:rPr>
          <w:lang w:val="sr-Cyrl-CS"/>
        </w:rPr>
        <w:t xml:space="preserve">последњи пут ажурирана </w:t>
      </w:r>
      <w:r w:rsidR="00B344B7">
        <w:rPr>
          <w:lang w:val="sr-Cyrl-CS"/>
        </w:rPr>
        <w:t xml:space="preserve">подацима од </w:t>
      </w:r>
      <w:r>
        <w:rPr>
          <w:lang w:val="sr-Cyrl-CS"/>
        </w:rPr>
        <w:t>31.12.20</w:t>
      </w:r>
      <w:r w:rsidR="000F6AF4">
        <w:rPr>
          <w:lang w:val="en-US"/>
        </w:rPr>
        <w:t>20</w:t>
      </w:r>
      <w:r>
        <w:rPr>
          <w:lang w:val="sr-Cyrl-CS"/>
        </w:rPr>
        <w:t>. године.</w:t>
      </w:r>
    </w:p>
    <w:p w:rsidR="00296414" w:rsidRPr="004469AE" w:rsidRDefault="00296414" w:rsidP="004469AE">
      <w:pPr>
        <w:jc w:val="both"/>
      </w:pPr>
    </w:p>
    <w:p w:rsidR="00C60A5C" w:rsidRPr="004469AE" w:rsidRDefault="00C60A5C" w:rsidP="004469AE">
      <w:pPr>
        <w:jc w:val="both"/>
      </w:pPr>
      <w:r>
        <w:t xml:space="preserve">Штампана верзија </w:t>
      </w:r>
      <w:r>
        <w:rPr>
          <w:lang w:val="sr-Cyrl-CS"/>
        </w:rPr>
        <w:t>И</w:t>
      </w:r>
      <w:r w:rsidRPr="004469AE">
        <w:t>нформатора у виду брошуре, каталога не постоји, али се заинтересованом лицу на захтев доставља последња верзија, одштампани текст информатора уз накнаду нужних трошкова штампања.</w:t>
      </w:r>
    </w:p>
    <w:p w:rsidR="00C60A5C" w:rsidRPr="004469AE" w:rsidRDefault="00C60A5C" w:rsidP="004469AE">
      <w:pPr>
        <w:jc w:val="both"/>
      </w:pPr>
      <w:bookmarkStart w:id="1" w:name="bookmark1"/>
    </w:p>
    <w:bookmarkEnd w:id="1"/>
    <w:p w:rsidR="00C60A5C" w:rsidRPr="004469AE" w:rsidRDefault="00C60A5C" w:rsidP="004469AE">
      <w:pPr>
        <w:jc w:val="both"/>
      </w:pPr>
    </w:p>
    <w:p w:rsidR="00C60A5C" w:rsidRPr="004469AE" w:rsidRDefault="00C60A5C" w:rsidP="004469AE">
      <w:pPr>
        <w:jc w:val="both"/>
      </w:pPr>
      <w:r w:rsidRPr="004469AE">
        <w:t>2.  ОСНОВНИ ПОДАЦИ И ПРАВНИ ПОЛОЖАЈ ШКОЛЕ</w:t>
      </w:r>
    </w:p>
    <w:p w:rsidR="00C60A5C" w:rsidRPr="004469AE" w:rsidRDefault="00C60A5C" w:rsidP="004469AE">
      <w:pPr>
        <w:jc w:val="both"/>
      </w:pPr>
    </w:p>
    <w:p w:rsidR="00C60A5C" w:rsidRPr="00B16CB3" w:rsidRDefault="00C60A5C" w:rsidP="004469AE">
      <w:pPr>
        <w:jc w:val="both"/>
        <w:rPr>
          <w:b/>
          <w:bCs/>
          <w:i/>
          <w:iCs/>
        </w:rPr>
      </w:pPr>
      <w:r w:rsidRPr="00B16CB3">
        <w:rPr>
          <w:b/>
          <w:bCs/>
          <w:i/>
          <w:iCs/>
        </w:rPr>
        <w:t>2.1.Основни подаци</w:t>
      </w:r>
    </w:p>
    <w:p w:rsidR="00C60A5C" w:rsidRPr="004469AE" w:rsidRDefault="00C60A5C" w:rsidP="004469AE">
      <w:pPr>
        <w:jc w:val="both"/>
      </w:pPr>
    </w:p>
    <w:p w:rsidR="00C60A5C" w:rsidRPr="004469AE" w:rsidRDefault="00C60A5C" w:rsidP="004469AE">
      <w:pPr>
        <w:jc w:val="both"/>
      </w:pPr>
      <w:r w:rsidRPr="004469AE">
        <w:t>Школа обавља делатност под називом: Основна школа „</w:t>
      </w:r>
      <w:r>
        <w:t>Ђура Јакшић</w:t>
      </w:r>
      <w:r w:rsidRPr="004469AE">
        <w:t>“ Зрењанин.</w:t>
      </w:r>
    </w:p>
    <w:p w:rsidR="00C60A5C" w:rsidRPr="00571710" w:rsidRDefault="00C60A5C" w:rsidP="00641630">
      <w:pPr>
        <w:jc w:val="both"/>
      </w:pPr>
      <w:r w:rsidRPr="00571710">
        <w:t>Скраћени назив Школе је ОШ “</w:t>
      </w:r>
      <w:r w:rsidRPr="00571710">
        <w:rPr>
          <w:lang w:val="sr-Cyrl-CS"/>
        </w:rPr>
        <w:t>Ђура Јакшић</w:t>
      </w:r>
      <w:r w:rsidRPr="00571710">
        <w:t>”</w:t>
      </w:r>
      <w:r w:rsidRPr="00571710">
        <w:rPr>
          <w:lang w:val="sr-Cyrl-CS"/>
        </w:rPr>
        <w:t xml:space="preserve"> Зрењанин</w:t>
      </w:r>
      <w:r w:rsidRPr="00571710">
        <w:t>.</w:t>
      </w:r>
    </w:p>
    <w:p w:rsidR="00C60A5C" w:rsidRPr="004469AE" w:rsidRDefault="00C60A5C" w:rsidP="004469AE">
      <w:pPr>
        <w:jc w:val="both"/>
      </w:pPr>
      <w:r w:rsidRPr="004469AE">
        <w:t xml:space="preserve">Седиште школе је у Зрењанину, у улици </w:t>
      </w:r>
      <w:r>
        <w:rPr>
          <w:lang w:val="sr-Cyrl-CS"/>
        </w:rPr>
        <w:t>Цара Душана</w:t>
      </w:r>
      <w:r w:rsidRPr="004469AE">
        <w:t xml:space="preserve"> број </w:t>
      </w:r>
      <w:r>
        <w:rPr>
          <w:lang w:val="sr-Cyrl-CS"/>
        </w:rPr>
        <w:t>80</w:t>
      </w:r>
      <w:r w:rsidRPr="004469AE">
        <w:t>/а.</w:t>
      </w:r>
    </w:p>
    <w:p w:rsidR="00C60A5C" w:rsidRPr="006A75E9" w:rsidRDefault="00C60A5C" w:rsidP="004469AE">
      <w:pPr>
        <w:jc w:val="both"/>
        <w:rPr>
          <w:lang w:val="sr-Cyrl-CS"/>
        </w:rPr>
      </w:pPr>
      <w:r w:rsidRPr="004469AE">
        <w:t xml:space="preserve">Матични број регистра: </w:t>
      </w:r>
      <w:r>
        <w:rPr>
          <w:lang w:val="sr-Cyrl-CS"/>
        </w:rPr>
        <w:t>08002096</w:t>
      </w:r>
    </w:p>
    <w:p w:rsidR="00C60A5C" w:rsidRPr="004469AE" w:rsidRDefault="00C60A5C" w:rsidP="004469AE">
      <w:pPr>
        <w:jc w:val="both"/>
      </w:pPr>
      <w:r w:rsidRPr="004469AE">
        <w:t>Шифра делатности: 85</w:t>
      </w:r>
      <w:r>
        <w:rPr>
          <w:lang w:val="sr-Cyrl-CS"/>
        </w:rPr>
        <w:t>.</w:t>
      </w:r>
      <w:r w:rsidRPr="004469AE">
        <w:t>20 основно образовање</w:t>
      </w:r>
    </w:p>
    <w:p w:rsidR="00C60A5C" w:rsidRPr="006A75E9" w:rsidRDefault="00C60A5C" w:rsidP="004469AE">
      <w:pPr>
        <w:jc w:val="both"/>
        <w:rPr>
          <w:lang w:val="sr-Cyrl-CS"/>
        </w:rPr>
      </w:pPr>
      <w:r w:rsidRPr="004469AE">
        <w:t xml:space="preserve">ПИБ: </w:t>
      </w:r>
      <w:r>
        <w:rPr>
          <w:lang w:val="sr-Cyrl-CS"/>
        </w:rPr>
        <w:t>101161154</w:t>
      </w:r>
    </w:p>
    <w:p w:rsidR="00C60A5C" w:rsidRPr="006A75E9" w:rsidRDefault="00C60A5C" w:rsidP="004469AE">
      <w:pPr>
        <w:jc w:val="both"/>
        <w:rPr>
          <w:lang w:val="sr-Cyrl-CS"/>
        </w:rPr>
      </w:pPr>
      <w:r w:rsidRPr="004469AE">
        <w:t xml:space="preserve">Директор школе: </w:t>
      </w:r>
      <w:r>
        <w:rPr>
          <w:lang w:val="sr-Cyrl-CS"/>
        </w:rPr>
        <w:t xml:space="preserve">Весна </w:t>
      </w:r>
      <w:r w:rsidR="00CB191A">
        <w:rPr>
          <w:lang w:val="sr-Cyrl-CS"/>
        </w:rPr>
        <w:t>Сакелшек</w:t>
      </w:r>
    </w:p>
    <w:p w:rsidR="00C60A5C" w:rsidRPr="006A75E9" w:rsidRDefault="00C60A5C" w:rsidP="004469AE">
      <w:pPr>
        <w:jc w:val="both"/>
        <w:rPr>
          <w:lang w:val="sr-Cyrl-CS"/>
        </w:rPr>
      </w:pPr>
      <w:r w:rsidRPr="004469AE">
        <w:t xml:space="preserve">Тел. 023 </w:t>
      </w:r>
      <w:r>
        <w:rPr>
          <w:lang w:val="sr-Cyrl-CS"/>
        </w:rPr>
        <w:t>566 208 и 511 304</w:t>
      </w:r>
    </w:p>
    <w:p w:rsidR="00C60A5C" w:rsidRPr="004469AE" w:rsidRDefault="00C60A5C" w:rsidP="004469AE">
      <w:pPr>
        <w:jc w:val="both"/>
      </w:pPr>
      <w:r w:rsidRPr="004469AE">
        <w:t xml:space="preserve">e.mail: </w:t>
      </w:r>
      <w:hyperlink r:id="rId8" w:history="1">
        <w:r w:rsidRPr="000153D4">
          <w:rPr>
            <w:rStyle w:val="Hyperlink"/>
          </w:rPr>
          <w:t>atr@os</w:t>
        </w:r>
        <w:r w:rsidRPr="000153D4">
          <w:rPr>
            <w:rStyle w:val="Hyperlink"/>
            <w:lang w:val="en-US"/>
          </w:rPr>
          <w:t>djurajaksic</w:t>
        </w:r>
        <w:r w:rsidRPr="000153D4">
          <w:rPr>
            <w:rStyle w:val="Hyperlink"/>
          </w:rPr>
          <w:t>.edu.rs</w:t>
        </w:r>
      </w:hyperlink>
    </w:p>
    <w:p w:rsidR="00C60A5C" w:rsidRPr="004469AE" w:rsidRDefault="00C60A5C" w:rsidP="004469AE">
      <w:pPr>
        <w:jc w:val="both"/>
      </w:pPr>
      <w:r w:rsidRPr="004469AE">
        <w:t>интернет адреса: www.os</w:t>
      </w:r>
      <w:r>
        <w:rPr>
          <w:lang w:val="en-US"/>
        </w:rPr>
        <w:t>djurajaksic</w:t>
      </w:r>
      <w:r w:rsidRPr="004469AE">
        <w:t>.edu.rs.</w:t>
      </w:r>
    </w:p>
    <w:p w:rsidR="00C60A5C" w:rsidRPr="00571710" w:rsidRDefault="00C60A5C" w:rsidP="00CF6D3F">
      <w:pPr>
        <w:jc w:val="both"/>
        <w:rPr>
          <w:lang w:val="sr-Cyrl-CS"/>
        </w:rPr>
      </w:pPr>
      <w:r w:rsidRPr="00571710">
        <w:rPr>
          <w:lang w:val="sr-Cyrl-CS"/>
        </w:rPr>
        <w:t>Школа је основана решењем Секретаријата за друштвене делатности Скупштине општине Зрењанин дел.бр.</w:t>
      </w:r>
      <w:r w:rsidRPr="00571710">
        <w:rPr>
          <w:lang w:val="en-GB"/>
        </w:rPr>
        <w:t xml:space="preserve"> VI</w:t>
      </w:r>
      <w:r w:rsidRPr="00571710">
        <w:rPr>
          <w:lang w:val="sr-Cyrl-CS"/>
        </w:rPr>
        <w:t xml:space="preserve">-01-610/45/77 од 29.12.1977. </w:t>
      </w:r>
      <w:r w:rsidRPr="00571710">
        <w:rPr>
          <w:lang w:val="hr-HR"/>
        </w:rPr>
        <w:t>године.</w:t>
      </w:r>
    </w:p>
    <w:p w:rsidR="00C60A5C" w:rsidRPr="00571710" w:rsidRDefault="00C60A5C" w:rsidP="00CF6D3F">
      <w:pPr>
        <w:jc w:val="both"/>
      </w:pPr>
      <w:r w:rsidRPr="00571710">
        <w:t xml:space="preserve">Школа је уписана у судски регистар код Трговинског суда у </w:t>
      </w:r>
      <w:r w:rsidRPr="00571710">
        <w:rPr>
          <w:lang w:val="sr-Cyrl-CS"/>
        </w:rPr>
        <w:t>Зрењанину</w:t>
      </w:r>
      <w:r w:rsidRPr="00571710">
        <w:t xml:space="preserve">, решењем број </w:t>
      </w:r>
      <w:r w:rsidRPr="00571710">
        <w:rPr>
          <w:lang w:val="en-GB"/>
        </w:rPr>
        <w:t>Fi</w:t>
      </w:r>
      <w:r w:rsidRPr="00571710">
        <w:rPr>
          <w:lang w:val="sr-Cyrl-CS"/>
        </w:rPr>
        <w:t>.771/90</w:t>
      </w:r>
      <w:r w:rsidRPr="00571710">
        <w:t xml:space="preserve"> од </w:t>
      </w:r>
      <w:r w:rsidRPr="00571710">
        <w:rPr>
          <w:lang w:val="sr-Cyrl-CS"/>
        </w:rPr>
        <w:t>31.12.1990. године</w:t>
      </w:r>
      <w:r w:rsidRPr="00571710">
        <w:t xml:space="preserve">, регистрациони лист број </w:t>
      </w:r>
      <w:r w:rsidRPr="00571710">
        <w:rPr>
          <w:lang w:val="sr-Cyrl-CS"/>
        </w:rPr>
        <w:t>1-1245</w:t>
      </w:r>
      <w:r w:rsidRPr="00571710">
        <w:t>.</w:t>
      </w:r>
    </w:p>
    <w:p w:rsidR="00C60A5C" w:rsidRPr="00B47634" w:rsidRDefault="00C60A5C" w:rsidP="00CF6D3F">
      <w:pPr>
        <w:jc w:val="both"/>
      </w:pPr>
      <w:r w:rsidRPr="00B47634">
        <w:t>Школа се састоји од матичне школе и издвојен</w:t>
      </w:r>
      <w:r w:rsidRPr="00B47634">
        <w:rPr>
          <w:lang w:val="sr-Cyrl-CS"/>
        </w:rPr>
        <w:t>ог</w:t>
      </w:r>
      <w:r w:rsidRPr="00B47634">
        <w:t xml:space="preserve"> одељења Школе.</w:t>
      </w:r>
    </w:p>
    <w:p w:rsidR="00C60A5C" w:rsidRPr="00B47634" w:rsidRDefault="00C60A5C" w:rsidP="00CF6D3F">
      <w:pPr>
        <w:jc w:val="both"/>
        <w:rPr>
          <w:lang w:val="sr-Cyrl-CS"/>
        </w:rPr>
      </w:pPr>
      <w:r w:rsidRPr="00B47634">
        <w:t>Матична школа се налази у седишту Школе.</w:t>
      </w:r>
    </w:p>
    <w:p w:rsidR="00C60A5C" w:rsidRPr="00B47634" w:rsidRDefault="00C60A5C" w:rsidP="00CF6D3F">
      <w:pPr>
        <w:jc w:val="both"/>
        <w:rPr>
          <w:lang w:val="sr-Cyrl-CS"/>
        </w:rPr>
      </w:pPr>
      <w:r w:rsidRPr="00B47634">
        <w:rPr>
          <w:lang w:val="sr-Cyrl-CS"/>
        </w:rPr>
        <w:t>И</w:t>
      </w:r>
      <w:r w:rsidRPr="00B47634">
        <w:t>здвојен</w:t>
      </w:r>
      <w:r w:rsidRPr="00B47634">
        <w:rPr>
          <w:lang w:val="sr-Cyrl-CS"/>
        </w:rPr>
        <w:t>о</w:t>
      </w:r>
      <w:r w:rsidRPr="00B47634">
        <w:t xml:space="preserve"> одељењ</w:t>
      </w:r>
      <w:r w:rsidRPr="00B47634">
        <w:rPr>
          <w:lang w:val="sr-Cyrl-CS"/>
        </w:rPr>
        <w:t>е</w:t>
      </w:r>
      <w:r w:rsidRPr="00B47634">
        <w:t xml:space="preserve"> </w:t>
      </w:r>
      <w:r w:rsidRPr="00B47634">
        <w:rPr>
          <w:lang w:val="sr-Cyrl-CS"/>
        </w:rPr>
        <w:t>у</w:t>
      </w:r>
      <w:r w:rsidRPr="00B47634">
        <w:t xml:space="preserve"> саставу Школе </w:t>
      </w:r>
      <w:r w:rsidRPr="00B47634">
        <w:rPr>
          <w:lang w:val="sr-Cyrl-CS"/>
        </w:rPr>
        <w:t xml:space="preserve">је </w:t>
      </w:r>
      <w:r w:rsidRPr="00B47634">
        <w:t>у</w:t>
      </w:r>
      <w:r w:rsidRPr="00B47634">
        <w:rPr>
          <w:lang w:val="sr-Cyrl-CS"/>
        </w:rPr>
        <w:t xml:space="preserve"> Јанков Мосту, улица Земљорадничка број 6 и нема својство правног лица.</w:t>
      </w:r>
    </w:p>
    <w:p w:rsidR="00C60A5C" w:rsidRPr="00B47634" w:rsidRDefault="00C60A5C" w:rsidP="00CF6D3F">
      <w:pPr>
        <w:jc w:val="both"/>
        <w:rPr>
          <w:lang w:val="sr-Cyrl-CS"/>
        </w:rPr>
      </w:pPr>
      <w:r w:rsidRPr="00B47634">
        <w:rPr>
          <w:lang w:val="sr-Cyrl-CS"/>
        </w:rPr>
        <w:t xml:space="preserve">Образовно-васпитни рад у Школи </w:t>
      </w:r>
      <w:r>
        <w:rPr>
          <w:lang w:val="sr-Cyrl-CS"/>
        </w:rPr>
        <w:t>остварује</w:t>
      </w:r>
      <w:r w:rsidRPr="00B47634">
        <w:rPr>
          <w:lang w:val="sr-Cyrl-CS"/>
        </w:rPr>
        <w:t xml:space="preserve"> се на српском наставном језику. </w:t>
      </w:r>
    </w:p>
    <w:p w:rsidR="00C60A5C" w:rsidRPr="00B47634" w:rsidRDefault="00C60A5C" w:rsidP="00CF6D3F">
      <w:pPr>
        <w:jc w:val="both"/>
        <w:rPr>
          <w:lang w:val="sr-Cyrl-CS"/>
        </w:rPr>
      </w:pPr>
      <w:r w:rsidRPr="00B47634">
        <w:rPr>
          <w:lang w:val="sr-Cyrl-CS"/>
        </w:rPr>
        <w:t>Образовно-васпитни рад у издвојеном одељењу у Јанков Мосту изводи се на румунском наставном језику.</w:t>
      </w:r>
    </w:p>
    <w:p w:rsidR="00C60A5C" w:rsidRPr="00B47634" w:rsidRDefault="00C60A5C" w:rsidP="00CF6D3F">
      <w:pPr>
        <w:jc w:val="both"/>
        <w:rPr>
          <w:lang w:val="sr-Cyrl-CS"/>
        </w:rPr>
      </w:pPr>
      <w:r w:rsidRPr="00B47634">
        <w:rPr>
          <w:lang w:val="sr-Cyrl-CS"/>
        </w:rPr>
        <w:t>У издвојеном одељењу у Јанков Мосту постоји:</w:t>
      </w:r>
    </w:p>
    <w:p w:rsidR="00C60A5C" w:rsidRPr="00B47634" w:rsidRDefault="00C60A5C" w:rsidP="00CF6D3F">
      <w:pPr>
        <w:jc w:val="both"/>
        <w:rPr>
          <w:lang w:val="sr-Cyrl-CS"/>
        </w:rPr>
      </w:pPr>
      <w:r w:rsidRPr="00B47634">
        <w:rPr>
          <w:lang w:val="sr-Cyrl-CS"/>
        </w:rPr>
        <w:lastRenderedPageBreak/>
        <w:t>- једно комбиновано одељење у ком се изводи образовно-васпитни рад од првог до четвртог разреда и</w:t>
      </w:r>
    </w:p>
    <w:p w:rsidR="00C60A5C" w:rsidRPr="00B47634" w:rsidRDefault="00C60A5C" w:rsidP="00CF6D3F">
      <w:pPr>
        <w:jc w:val="both"/>
        <w:rPr>
          <w:lang w:val="sr-Cyrl-CS"/>
        </w:rPr>
      </w:pPr>
      <w:r w:rsidRPr="00B47634">
        <w:rPr>
          <w:lang w:val="sr-Cyrl-CS"/>
        </w:rPr>
        <w:t>- једна предшколска група.</w:t>
      </w:r>
    </w:p>
    <w:p w:rsidR="00C60A5C" w:rsidRPr="00B47634" w:rsidRDefault="00C60A5C" w:rsidP="00CF6D3F">
      <w:pPr>
        <w:rPr>
          <w:b/>
          <w:bCs/>
          <w:lang w:val="sr-Latn-CS"/>
        </w:rPr>
      </w:pPr>
    </w:p>
    <w:p w:rsidR="00C60A5C" w:rsidRPr="004469AE" w:rsidRDefault="00C60A5C" w:rsidP="004469AE">
      <w:pPr>
        <w:jc w:val="both"/>
      </w:pPr>
    </w:p>
    <w:p w:rsidR="00C60A5C" w:rsidRPr="00B16CB3" w:rsidRDefault="00C60A5C" w:rsidP="004469AE">
      <w:pPr>
        <w:jc w:val="both"/>
        <w:rPr>
          <w:b/>
          <w:bCs/>
          <w:i/>
          <w:iCs/>
        </w:rPr>
      </w:pPr>
      <w:r w:rsidRPr="00B16CB3">
        <w:rPr>
          <w:b/>
          <w:bCs/>
          <w:i/>
          <w:iCs/>
        </w:rPr>
        <w:t>2.2. Правни положај школе</w:t>
      </w:r>
    </w:p>
    <w:p w:rsidR="00C60A5C" w:rsidRPr="004469AE" w:rsidRDefault="00C60A5C" w:rsidP="004469AE">
      <w:pPr>
        <w:jc w:val="both"/>
      </w:pPr>
      <w:r w:rsidRPr="004469AE">
        <w:t xml:space="preserve">Школа је јавна установа које обавља делатност основног образовања и васпитања, у складу са Уставом Републике Србије, Законом о основама система образовања и васпитања, Законом о основном образовању и васпитању, потврђеним међународним конвенцијама, повељама, споразумима  и Статутом школе. </w:t>
      </w:r>
    </w:p>
    <w:p w:rsidR="00C60A5C" w:rsidRPr="004469AE" w:rsidRDefault="00C60A5C" w:rsidP="004469AE">
      <w:pPr>
        <w:jc w:val="both"/>
      </w:pPr>
      <w:r w:rsidRPr="004469AE">
        <w:t>Школа је основана као јавна школа.</w:t>
      </w:r>
    </w:p>
    <w:p w:rsidR="00C60A5C" w:rsidRPr="004469AE" w:rsidRDefault="00C60A5C" w:rsidP="004469AE">
      <w:pPr>
        <w:jc w:val="both"/>
      </w:pPr>
      <w:r w:rsidRPr="004469AE">
        <w:t>Школа је носилац права, обавеза и одговорности у остваривању делатности  основног образовања и васпитања у складу са законом.</w:t>
      </w:r>
    </w:p>
    <w:p w:rsidR="00C60A5C" w:rsidRPr="004469AE" w:rsidRDefault="00C60A5C" w:rsidP="004469AE">
      <w:pPr>
        <w:jc w:val="both"/>
      </w:pPr>
      <w:r w:rsidRPr="004469AE">
        <w:t xml:space="preserve">Оснивач школе је Влада Републике Србије. </w:t>
      </w:r>
    </w:p>
    <w:p w:rsidR="00C60A5C" w:rsidRPr="00C97FB6" w:rsidRDefault="00C60A5C" w:rsidP="00F675A1">
      <w:pPr>
        <w:jc w:val="both"/>
      </w:pPr>
      <w:r w:rsidRPr="004469AE">
        <w:t>Школа</w:t>
      </w:r>
      <w:r>
        <w:t xml:space="preserve"> је  уписана у судски регистар</w:t>
      </w:r>
      <w:r w:rsidRPr="004469AE">
        <w:t xml:space="preserve"> Привредног суда у Зрењанину</w:t>
      </w:r>
      <w:r w:rsidR="007461D5">
        <w:t xml:space="preserve"> </w:t>
      </w:r>
      <w:r w:rsidR="007461D5" w:rsidRPr="007461D5">
        <w:rPr>
          <w:bCs/>
        </w:rPr>
        <w:t>и</w:t>
      </w:r>
      <w:r w:rsidR="00296414">
        <w:rPr>
          <w:lang w:val="sr-Cyrl-CS"/>
        </w:rPr>
        <w:t xml:space="preserve"> редовно </w:t>
      </w:r>
      <w:r w:rsidR="007461D5">
        <w:rPr>
          <w:lang w:val="sr-Cyrl-CS"/>
        </w:rPr>
        <w:t xml:space="preserve">се </w:t>
      </w:r>
      <w:r w:rsidR="00296414">
        <w:rPr>
          <w:lang w:val="sr-Cyrl-CS"/>
        </w:rPr>
        <w:t>уписују одговарајуће промене</w:t>
      </w:r>
      <w:r>
        <w:rPr>
          <w:lang w:val="sr-Cyrl-CS"/>
        </w:rPr>
        <w:t>.</w:t>
      </w:r>
    </w:p>
    <w:p w:rsidR="00C60A5C" w:rsidRPr="006A75E9" w:rsidRDefault="00C60A5C" w:rsidP="004469AE">
      <w:pPr>
        <w:jc w:val="both"/>
        <w:rPr>
          <w:b/>
          <w:bCs/>
        </w:rPr>
      </w:pPr>
    </w:p>
    <w:p w:rsidR="00C60A5C" w:rsidRPr="006A75E9" w:rsidRDefault="00C60A5C" w:rsidP="004469AE">
      <w:pPr>
        <w:jc w:val="both"/>
        <w:rPr>
          <w:b/>
          <w:bCs/>
        </w:rPr>
      </w:pPr>
    </w:p>
    <w:p w:rsidR="00C60A5C" w:rsidRPr="004469AE" w:rsidRDefault="00C60A5C" w:rsidP="004469AE">
      <w:pPr>
        <w:jc w:val="both"/>
      </w:pPr>
      <w:r>
        <w:rPr>
          <w:lang w:val="sr-Cyrl-CS"/>
        </w:rPr>
        <w:t xml:space="preserve">3. </w:t>
      </w:r>
      <w:r w:rsidRPr="004469AE">
        <w:t>ДЕЛАТНОСТ ШКОЛЕ</w:t>
      </w:r>
    </w:p>
    <w:p w:rsidR="00C60A5C" w:rsidRPr="004469AE" w:rsidRDefault="00C60A5C" w:rsidP="004469AE">
      <w:pPr>
        <w:jc w:val="both"/>
      </w:pPr>
    </w:p>
    <w:p w:rsidR="00C60A5C" w:rsidRPr="004469AE" w:rsidRDefault="00C60A5C" w:rsidP="004469AE">
      <w:pPr>
        <w:jc w:val="both"/>
      </w:pPr>
      <w:r w:rsidRPr="00B16CB3">
        <w:rPr>
          <w:b/>
          <w:bCs/>
          <w:i/>
          <w:iCs/>
        </w:rPr>
        <w:t>3.1. Основна делатност школе</w:t>
      </w:r>
    </w:p>
    <w:p w:rsidR="00C60A5C" w:rsidRPr="004469AE" w:rsidRDefault="00C60A5C" w:rsidP="004469AE">
      <w:pPr>
        <w:jc w:val="both"/>
      </w:pPr>
      <w:r w:rsidRPr="004469AE">
        <w:t>Делатност школе је основно образовање и васпитање.</w:t>
      </w:r>
    </w:p>
    <w:p w:rsidR="00C60A5C" w:rsidRPr="004469AE" w:rsidRDefault="00C60A5C" w:rsidP="004469AE">
      <w:pPr>
        <w:jc w:val="both"/>
      </w:pPr>
      <w:r w:rsidRPr="004469AE">
        <w:t>Основно образовање и васпитање је делатност од непосредног друштвеног интереса и остварује се као јавна служба.</w:t>
      </w:r>
    </w:p>
    <w:p w:rsidR="00C60A5C" w:rsidRPr="004469AE" w:rsidRDefault="00C60A5C" w:rsidP="004469AE">
      <w:pPr>
        <w:jc w:val="both"/>
      </w:pPr>
      <w:r w:rsidRPr="004469AE">
        <w:t>Школа обавља делатност основног образовања и васпитања остваривањем школског програма у седишту школе.</w:t>
      </w:r>
    </w:p>
    <w:p w:rsidR="00C60A5C" w:rsidRPr="004469AE" w:rsidRDefault="00C60A5C" w:rsidP="004469AE">
      <w:pPr>
        <w:jc w:val="both"/>
      </w:pPr>
      <w:r w:rsidRPr="004469AE">
        <w:t>У остваривању делатности основни задатак школе је да омогући квалитетно образовање и васпитање за сваког ученика, под једнаком условима.</w:t>
      </w:r>
    </w:p>
    <w:p w:rsidR="00C60A5C" w:rsidRPr="004469AE" w:rsidRDefault="00C60A5C" w:rsidP="004469AE">
      <w:pPr>
        <w:jc w:val="both"/>
      </w:pPr>
      <w:r w:rsidRPr="004469AE">
        <w:t>Лица која обављају образовно-васпитни рад и друга лица запослена у школи нарочито ће промовисати једнакост међу свим ученицима и активно се супростављати свим врстама дискриминације и насиља.</w:t>
      </w:r>
    </w:p>
    <w:p w:rsidR="00C60A5C" w:rsidRPr="004469AE" w:rsidRDefault="00C60A5C" w:rsidP="004469AE">
      <w:pPr>
        <w:jc w:val="both"/>
      </w:pPr>
    </w:p>
    <w:p w:rsidR="00C60A5C" w:rsidRPr="00B16CB3" w:rsidRDefault="00C60A5C" w:rsidP="004469AE">
      <w:pPr>
        <w:jc w:val="both"/>
        <w:rPr>
          <w:b/>
          <w:bCs/>
          <w:i/>
          <w:iCs/>
        </w:rPr>
      </w:pPr>
      <w:r w:rsidRPr="00B16CB3">
        <w:rPr>
          <w:b/>
          <w:bCs/>
          <w:i/>
          <w:iCs/>
        </w:rPr>
        <w:t>3.2. Аутономија школе</w:t>
      </w:r>
    </w:p>
    <w:p w:rsidR="00C60A5C" w:rsidRPr="004469AE" w:rsidRDefault="00C60A5C" w:rsidP="004469AE">
      <w:pPr>
        <w:jc w:val="both"/>
      </w:pPr>
      <w:r w:rsidRPr="004469AE">
        <w:t>Школа има своју аутономију под којом се подразумева  право на:</w:t>
      </w:r>
    </w:p>
    <w:p w:rsidR="00C60A5C" w:rsidRPr="004469AE" w:rsidRDefault="00C60A5C" w:rsidP="004469AE">
      <w:pPr>
        <w:jc w:val="both"/>
      </w:pPr>
      <w:r w:rsidRPr="004469AE">
        <w:t>1.</w:t>
      </w:r>
      <w:r>
        <w:t xml:space="preserve"> </w:t>
      </w:r>
      <w:r w:rsidRPr="004469AE">
        <w:t>доношење статута, школског програма, развојног плана, годишњег плана рада школе и правила понашања у школи;</w:t>
      </w:r>
    </w:p>
    <w:p w:rsidR="00C60A5C" w:rsidRPr="004469AE" w:rsidRDefault="00C60A5C" w:rsidP="004469AE">
      <w:pPr>
        <w:jc w:val="both"/>
      </w:pPr>
      <w:r w:rsidRPr="004469AE">
        <w:t>2.</w:t>
      </w:r>
      <w:r>
        <w:rPr>
          <w:lang w:val="sr-Cyrl-CS"/>
        </w:rPr>
        <w:t xml:space="preserve"> </w:t>
      </w:r>
      <w:r w:rsidRPr="004469AE">
        <w:t>доношење плана стручног усавршавања и професионалног развоја наставника и стручних сарадника;</w:t>
      </w:r>
    </w:p>
    <w:p w:rsidR="00C60A5C" w:rsidRPr="004469AE" w:rsidRDefault="00C60A5C" w:rsidP="004469AE">
      <w:pPr>
        <w:jc w:val="both"/>
      </w:pPr>
      <w:r w:rsidRPr="004469AE">
        <w:t xml:space="preserve">3. </w:t>
      </w:r>
      <w:r>
        <w:rPr>
          <w:lang w:val="sr-Cyrl-CS"/>
        </w:rPr>
        <w:t xml:space="preserve"> </w:t>
      </w:r>
      <w:r w:rsidRPr="004469AE">
        <w:t>самовредновање рада школе;</w:t>
      </w:r>
    </w:p>
    <w:p w:rsidR="00C60A5C" w:rsidRPr="004469AE" w:rsidRDefault="00C60A5C" w:rsidP="004469AE">
      <w:pPr>
        <w:jc w:val="both"/>
      </w:pPr>
      <w:r w:rsidRPr="004469AE">
        <w:t xml:space="preserve">4. </w:t>
      </w:r>
      <w:r>
        <w:rPr>
          <w:lang w:val="sr-Cyrl-CS"/>
        </w:rPr>
        <w:t xml:space="preserve"> </w:t>
      </w:r>
      <w:r w:rsidRPr="004469AE">
        <w:t>избор запослених и представника запослених у школски одбор и стручне органе;</w:t>
      </w:r>
    </w:p>
    <w:p w:rsidR="00C60A5C" w:rsidRPr="004469AE" w:rsidRDefault="00C60A5C" w:rsidP="004469AE">
      <w:pPr>
        <w:jc w:val="both"/>
      </w:pPr>
      <w:r w:rsidRPr="004469AE">
        <w:t xml:space="preserve">5. </w:t>
      </w:r>
      <w:r>
        <w:rPr>
          <w:lang w:val="sr-Cyrl-CS"/>
        </w:rPr>
        <w:t xml:space="preserve"> </w:t>
      </w:r>
      <w:r w:rsidRPr="004469AE">
        <w:t>уређивање унутрашње организације и рада стручних органа;</w:t>
      </w:r>
    </w:p>
    <w:p w:rsidR="00C60A5C" w:rsidRPr="004469AE" w:rsidRDefault="00C60A5C" w:rsidP="004469AE">
      <w:pPr>
        <w:jc w:val="both"/>
      </w:pPr>
      <w:r w:rsidRPr="004469AE">
        <w:t xml:space="preserve">6. начин остваривања сарадње са другим установама у области образовања, здравства, социјалне и дечије заштите, јавним предузећима, привредним друштвима и другим организацијама ради остваривања права ученика и запослених.     </w:t>
      </w:r>
    </w:p>
    <w:p w:rsidR="00C60A5C" w:rsidRPr="004469AE" w:rsidRDefault="00C60A5C" w:rsidP="004469AE">
      <w:pPr>
        <w:jc w:val="both"/>
      </w:pPr>
      <w:r w:rsidRPr="004469AE">
        <w:t>Школа је доне</w:t>
      </w:r>
      <w:r>
        <w:rPr>
          <w:lang w:val="sr-Cyrl-CS"/>
        </w:rPr>
        <w:t>ла</w:t>
      </w:r>
      <w:r w:rsidRPr="004469AE">
        <w:t xml:space="preserve"> Правила понашања којима се регулишу међусобни односи ученика, запослених и родитеља. </w:t>
      </w:r>
    </w:p>
    <w:p w:rsidR="00C60A5C" w:rsidRPr="004469AE" w:rsidRDefault="00C60A5C" w:rsidP="004469AE">
      <w:pPr>
        <w:jc w:val="both"/>
      </w:pPr>
      <w:r w:rsidRPr="004469AE">
        <w:t>Школа је пропи</w:t>
      </w:r>
      <w:r>
        <w:rPr>
          <w:lang w:val="sr-Cyrl-CS"/>
        </w:rPr>
        <w:t>сала</w:t>
      </w:r>
      <w:r w:rsidRPr="004469AE">
        <w:t xml:space="preserve"> мере, начин и поступак заштите и безбедности ученика за време боравка у школи и док трају друге активности које школа организује.</w:t>
      </w:r>
    </w:p>
    <w:p w:rsidR="00C60A5C" w:rsidRPr="004469AE" w:rsidRDefault="00C60A5C" w:rsidP="004469AE">
      <w:pPr>
        <w:jc w:val="both"/>
      </w:pPr>
      <w:r w:rsidRPr="004469AE">
        <w:t>Школа је дужна да спроводи мере заштите и безбедности ученика</w:t>
      </w:r>
      <w:r>
        <w:rPr>
          <w:lang w:val="sr-Cyrl-CS"/>
        </w:rPr>
        <w:t>, што и чини</w:t>
      </w:r>
      <w:r w:rsidRPr="004469AE">
        <w:t>.</w:t>
      </w:r>
    </w:p>
    <w:p w:rsidR="00C60A5C" w:rsidRPr="004469AE" w:rsidRDefault="00C60A5C" w:rsidP="004469AE">
      <w:pPr>
        <w:jc w:val="both"/>
      </w:pPr>
      <w:r w:rsidRPr="004469AE">
        <w:t xml:space="preserve">У школи су забрањене активности које се односе на кршење забране дискриминације, забране насиља злостављања и занемаривања, као и забране страначког организовања и деловања у складу са Законом. </w:t>
      </w:r>
    </w:p>
    <w:p w:rsidR="00C60A5C" w:rsidRPr="004469AE" w:rsidRDefault="00C60A5C" w:rsidP="004469AE">
      <w:pPr>
        <w:jc w:val="both"/>
      </w:pPr>
      <w:r w:rsidRPr="004469AE">
        <w:lastRenderedPageBreak/>
        <w:t>Остваривање права, обавеза и одговорности наставника, стручних сарадника и других запослених ближе се уређује Законом о основама система образовања и васпитања, Законом о раду, Законом о безбедности и здрављу на раду, Посебним колективним уговором за запослене у основним и средњим школама и домовима ученика, уговором о раду и другим прописима и општим актима школе.</w:t>
      </w:r>
    </w:p>
    <w:p w:rsidR="00C60A5C" w:rsidRPr="004469AE" w:rsidRDefault="00C60A5C" w:rsidP="004469AE">
      <w:pPr>
        <w:jc w:val="both"/>
      </w:pPr>
    </w:p>
    <w:p w:rsidR="00C60A5C" w:rsidRPr="00EA65B8" w:rsidRDefault="00C60A5C" w:rsidP="008A5B9C">
      <w:pPr>
        <w:jc w:val="both"/>
        <w:rPr>
          <w:b/>
          <w:bCs/>
          <w:i/>
          <w:iCs/>
          <w:lang w:val="sr-Cyrl-CS"/>
        </w:rPr>
      </w:pPr>
      <w:r w:rsidRPr="00B16CB3">
        <w:rPr>
          <w:b/>
          <w:bCs/>
          <w:i/>
          <w:iCs/>
        </w:rPr>
        <w:t>3.3. Циљеви и исходи основног образовања и васпитања</w:t>
      </w:r>
    </w:p>
    <w:p w:rsidR="0013005E" w:rsidRPr="001E14E1" w:rsidRDefault="0013005E" w:rsidP="008A5B9C">
      <w:pPr>
        <w:jc w:val="both"/>
      </w:pPr>
      <w:bookmarkStart w:id="2" w:name="clan_21"/>
      <w:bookmarkEnd w:id="2"/>
      <w:r w:rsidRPr="001E14E1">
        <w:t xml:space="preserve">Основни </w:t>
      </w:r>
      <w:r w:rsidRPr="0013005E">
        <w:rPr>
          <w:u w:val="single"/>
        </w:rPr>
        <w:t>циљеви образовања</w:t>
      </w:r>
      <w:r w:rsidRPr="001E14E1">
        <w:t xml:space="preserve"> и васпитања су: </w:t>
      </w:r>
    </w:p>
    <w:p w:rsidR="0013005E" w:rsidRPr="001E14E1" w:rsidRDefault="0013005E" w:rsidP="008A5B9C">
      <w:pPr>
        <w:jc w:val="both"/>
      </w:pPr>
      <w:r w:rsidRPr="001E14E1">
        <w:t xml:space="preserve">1) обезбеђивање добробити и подршка целовитом развоју детета, ученика и одраслог; </w:t>
      </w:r>
    </w:p>
    <w:p w:rsidR="0013005E" w:rsidRPr="001E14E1" w:rsidRDefault="0013005E" w:rsidP="008A5B9C">
      <w:pPr>
        <w:jc w:val="both"/>
      </w:pPr>
      <w:r w:rsidRPr="001E14E1">
        <w:t xml:space="preserve">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13005E" w:rsidRPr="001E14E1" w:rsidRDefault="008A5B9C" w:rsidP="008A5B9C">
      <w:pPr>
        <w:jc w:val="both"/>
      </w:pPr>
      <w:r>
        <w:t>3)</w:t>
      </w:r>
      <w:r>
        <w:rPr>
          <w:lang w:val="en-US"/>
        </w:rPr>
        <w:t xml:space="preserve"> </w:t>
      </w:r>
      <w:r w:rsidR="0013005E" w:rsidRPr="001E14E1">
        <w:t xml:space="preserve">шири обухват деце предшколским васпитањем и образовањем и свеобухватна укљученост ученика у систем образовања и васпитања; </w:t>
      </w:r>
    </w:p>
    <w:p w:rsidR="0013005E" w:rsidRPr="001E14E1" w:rsidRDefault="0013005E" w:rsidP="008A5B9C">
      <w:pPr>
        <w:jc w:val="both"/>
      </w:pPr>
      <w:r w:rsidRPr="001E14E1">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13005E" w:rsidRPr="001E14E1" w:rsidRDefault="0013005E" w:rsidP="008A5B9C">
      <w:pPr>
        <w:jc w:val="both"/>
      </w:pPr>
      <w:r w:rsidRPr="001E14E1">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13005E" w:rsidRPr="001E14E1" w:rsidRDefault="0013005E" w:rsidP="008A5B9C">
      <w:pPr>
        <w:jc w:val="both"/>
      </w:pPr>
      <w:r w:rsidRPr="001E14E1">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13005E" w:rsidRPr="001E14E1" w:rsidRDefault="0013005E" w:rsidP="008A5B9C">
      <w:pPr>
        <w:jc w:val="both"/>
      </w:pPr>
      <w:r w:rsidRPr="001E14E1">
        <w:t xml:space="preserve">7) развијање компетенција за сналажење и активно учешће у савременом друштву које се мења; </w:t>
      </w:r>
    </w:p>
    <w:p w:rsidR="0013005E" w:rsidRPr="001E14E1" w:rsidRDefault="0013005E" w:rsidP="008A5B9C">
      <w:pPr>
        <w:jc w:val="both"/>
      </w:pPr>
      <w:r w:rsidRPr="001E14E1">
        <w:t xml:space="preserve">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rsidR="0013005E" w:rsidRPr="001E14E1" w:rsidRDefault="0013005E" w:rsidP="008A5B9C">
      <w:pPr>
        <w:jc w:val="both"/>
      </w:pPr>
      <w:r w:rsidRPr="001E14E1">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13005E" w:rsidRPr="001E14E1" w:rsidRDefault="0013005E" w:rsidP="008A5B9C">
      <w:pPr>
        <w:jc w:val="both"/>
      </w:pPr>
      <w:r w:rsidRPr="001E14E1">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13005E" w:rsidRPr="001E14E1" w:rsidRDefault="0013005E" w:rsidP="008A5B9C">
      <w:pPr>
        <w:jc w:val="both"/>
      </w:pPr>
      <w:r w:rsidRPr="001E14E1">
        <w:t xml:space="preserve">11) оспособљавање за доношење ваљаних одлука о избору даљег образовања и занимања, сопственог развоја и будућег живота; </w:t>
      </w:r>
    </w:p>
    <w:p w:rsidR="0013005E" w:rsidRPr="001E14E1" w:rsidRDefault="0013005E" w:rsidP="008A5B9C">
      <w:pPr>
        <w:jc w:val="both"/>
      </w:pPr>
      <w:r w:rsidRPr="001E14E1">
        <w:t xml:space="preserve">12) развијање позитивних људских вредности; </w:t>
      </w:r>
    </w:p>
    <w:p w:rsidR="0013005E" w:rsidRPr="001E14E1" w:rsidRDefault="0013005E" w:rsidP="008A5B9C">
      <w:pPr>
        <w:jc w:val="both"/>
      </w:pPr>
      <w:r w:rsidRPr="001E14E1">
        <w:t xml:space="preserve">13) развијање осећања солидарности, разумевања и конструктивне сарадње са другима и неговање другарства и пријатељства; </w:t>
      </w:r>
    </w:p>
    <w:p w:rsidR="0013005E" w:rsidRPr="001E14E1" w:rsidRDefault="0013005E" w:rsidP="008A5B9C">
      <w:pPr>
        <w:jc w:val="both"/>
      </w:pPr>
      <w:r w:rsidRPr="001E14E1">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13005E" w:rsidRPr="001E14E1" w:rsidRDefault="0013005E" w:rsidP="008A5B9C">
      <w:pPr>
        <w:jc w:val="both"/>
      </w:pPr>
      <w:r w:rsidRPr="001E14E1">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13005E" w:rsidRPr="001E14E1" w:rsidRDefault="0013005E" w:rsidP="008A5B9C">
      <w:pPr>
        <w:jc w:val="both"/>
      </w:pPr>
      <w:r w:rsidRPr="001E14E1">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13005E" w:rsidRPr="001E14E1" w:rsidRDefault="0013005E" w:rsidP="008A5B9C">
      <w:pPr>
        <w:jc w:val="both"/>
      </w:pPr>
      <w:r w:rsidRPr="001E14E1">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13005E" w:rsidRDefault="0013005E" w:rsidP="008A5B9C">
      <w:pPr>
        <w:jc w:val="both"/>
      </w:pPr>
      <w:r w:rsidRPr="001E14E1">
        <w:t xml:space="preserve">18) повећање ефикасности образовања и васпитања и унапређивање образовног нивоа становништва Републике Србије као државе засноване на знању. </w:t>
      </w:r>
    </w:p>
    <w:p w:rsidR="0013005E" w:rsidRPr="0013005E" w:rsidRDefault="0013005E" w:rsidP="008A5B9C">
      <w:pPr>
        <w:jc w:val="both"/>
      </w:pPr>
    </w:p>
    <w:p w:rsidR="0013005E" w:rsidRPr="001E14E1" w:rsidRDefault="0013005E" w:rsidP="008A5B9C">
      <w:pPr>
        <w:jc w:val="both"/>
      </w:pPr>
      <w:bookmarkStart w:id="3" w:name="str_10"/>
      <w:bookmarkEnd w:id="3"/>
      <w:r w:rsidRPr="0013005E">
        <w:rPr>
          <w:u w:val="single"/>
        </w:rPr>
        <w:lastRenderedPageBreak/>
        <w:t>Исходи образовања и васпитања</w:t>
      </w:r>
      <w:r w:rsidRPr="001E14E1">
        <w:t xml:space="preserve">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w:t>
      </w:r>
    </w:p>
    <w:p w:rsidR="0013005E" w:rsidRPr="001E14E1" w:rsidRDefault="0013005E" w:rsidP="008A5B9C">
      <w:pPr>
        <w:jc w:val="both"/>
      </w:pPr>
      <w:r w:rsidRPr="001E14E1">
        <w:t xml:space="preserve">Исходи образовања и васпитања су основа за планирање, праћење и вредновање образовања и васпитања. </w:t>
      </w:r>
    </w:p>
    <w:p w:rsidR="0013005E" w:rsidRPr="001E14E1" w:rsidRDefault="0013005E" w:rsidP="008A5B9C">
      <w:pPr>
        <w:jc w:val="both"/>
      </w:pPr>
      <w:r w:rsidRPr="001E14E1">
        <w:t xml:space="preserve">Исходи образовања и васпитања представљају способност ученика да: </w:t>
      </w:r>
    </w:p>
    <w:p w:rsidR="0013005E" w:rsidRPr="001E14E1" w:rsidRDefault="0013005E" w:rsidP="008A5B9C">
      <w:pPr>
        <w:jc w:val="both"/>
      </w:pPr>
      <w:r w:rsidRPr="001E14E1">
        <w:t xml:space="preserve">1) изрази и тумачи идеје, мисли, осећања, чињенице и ставове у усменој и писаној форми; </w:t>
      </w:r>
    </w:p>
    <w:p w:rsidR="0013005E" w:rsidRPr="001E14E1" w:rsidRDefault="0013005E" w:rsidP="008A5B9C">
      <w:pPr>
        <w:jc w:val="both"/>
      </w:pPr>
      <w:r w:rsidRPr="001E14E1">
        <w:t xml:space="preserve">2) прикупља, анализира, организује и критички процењује информације; </w:t>
      </w:r>
    </w:p>
    <w:p w:rsidR="0013005E" w:rsidRPr="001E14E1" w:rsidRDefault="0013005E" w:rsidP="008A5B9C">
      <w:pPr>
        <w:jc w:val="both"/>
      </w:pPr>
      <w:r w:rsidRPr="001E14E1">
        <w:t xml:space="preserve">3) користи српски језик, односно језик националне мањине и страни језик у зависности од културног наслеђа и средине, потреба и интересовања; </w:t>
      </w:r>
    </w:p>
    <w:p w:rsidR="0013005E" w:rsidRPr="001E14E1" w:rsidRDefault="0013005E" w:rsidP="008A5B9C">
      <w:pPr>
        <w:jc w:val="both"/>
      </w:pPr>
      <w:r w:rsidRPr="001E14E1">
        <w:t xml:space="preserve">4) ефикасно и критички користи научна и технолошка знања, уз показивање одговорности према свом животу, животу других и животној средини; </w:t>
      </w:r>
    </w:p>
    <w:p w:rsidR="0013005E" w:rsidRPr="001E14E1" w:rsidRDefault="0013005E" w:rsidP="008A5B9C">
      <w:pPr>
        <w:jc w:val="both"/>
      </w:pPr>
      <w:r w:rsidRPr="001E14E1">
        <w:t xml:space="preserve">5) ради ефикасно са другима као члан тима, групе, организације и заједнице; </w:t>
      </w:r>
    </w:p>
    <w:p w:rsidR="0013005E" w:rsidRPr="001E14E1" w:rsidRDefault="0013005E" w:rsidP="008A5B9C">
      <w:pPr>
        <w:jc w:val="both"/>
      </w:pPr>
      <w:r w:rsidRPr="001E14E1">
        <w:t xml:space="preserve">6) зна како да учи; </w:t>
      </w:r>
    </w:p>
    <w:p w:rsidR="0013005E" w:rsidRPr="001E14E1" w:rsidRDefault="0013005E" w:rsidP="008A5B9C">
      <w:pPr>
        <w:jc w:val="both"/>
      </w:pPr>
      <w:r w:rsidRPr="001E14E1">
        <w:t xml:space="preserve">7) уме да разликује чињенице од интерпретација; </w:t>
      </w:r>
    </w:p>
    <w:p w:rsidR="0013005E" w:rsidRPr="001E14E1" w:rsidRDefault="0013005E" w:rsidP="008A5B9C">
      <w:pPr>
        <w:jc w:val="both"/>
      </w:pPr>
      <w:r w:rsidRPr="001E14E1">
        <w:t xml:space="preserve">8) примењује математичко мишљење и знање у циљу решавања низа проблема у свакодневним ситуацијама; </w:t>
      </w:r>
    </w:p>
    <w:p w:rsidR="0013005E" w:rsidRPr="001E14E1" w:rsidRDefault="0013005E" w:rsidP="008A5B9C">
      <w:pPr>
        <w:jc w:val="both"/>
      </w:pPr>
      <w:r w:rsidRPr="001E14E1">
        <w:t xml:space="preserve">9) поуздано, критички и одговорно према себи и другима користи дигиталне технологије; </w:t>
      </w:r>
    </w:p>
    <w:p w:rsidR="0013005E" w:rsidRPr="001E14E1" w:rsidRDefault="0013005E" w:rsidP="008A5B9C">
      <w:pPr>
        <w:jc w:val="both"/>
      </w:pPr>
      <w:r w:rsidRPr="001E14E1">
        <w:t xml:space="preserve">10) одговорно и ефикасно управља собом и својим активностима; </w:t>
      </w:r>
    </w:p>
    <w:p w:rsidR="0013005E" w:rsidRPr="001E14E1" w:rsidRDefault="0013005E" w:rsidP="008A5B9C">
      <w:pPr>
        <w:jc w:val="both"/>
      </w:pPr>
      <w:r w:rsidRPr="001E14E1">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13005E" w:rsidRPr="001E14E1" w:rsidRDefault="0013005E" w:rsidP="008A5B9C">
      <w:pPr>
        <w:jc w:val="both"/>
      </w:pPr>
      <w:r w:rsidRPr="001E14E1">
        <w:t xml:space="preserve">12) покреће и спремно прихвата промене, преузима одговорност и има предузетнички приступ и јасну оријентацију ка остваривању циљева и постизању успеха; </w:t>
      </w:r>
    </w:p>
    <w:p w:rsidR="0013005E" w:rsidRPr="001E14E1" w:rsidRDefault="0013005E" w:rsidP="008A5B9C">
      <w:pPr>
        <w:jc w:val="both"/>
      </w:pPr>
      <w:r w:rsidRPr="001E14E1">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w:t>
      </w:r>
    </w:p>
    <w:p w:rsidR="0013005E" w:rsidRPr="001E14E1" w:rsidRDefault="0013005E" w:rsidP="008A5B9C">
      <w:pPr>
        <w:jc w:val="both"/>
      </w:pPr>
      <w:r w:rsidRPr="001E14E1">
        <w:t xml:space="preserve">14) схвата свет као целину повезаних система и приликом решавања конкретних проблема разуме да нису изоловани; </w:t>
      </w:r>
    </w:p>
    <w:p w:rsidR="0013005E" w:rsidRPr="001E14E1" w:rsidRDefault="0013005E" w:rsidP="008A5B9C">
      <w:pPr>
        <w:jc w:val="both"/>
      </w:pPr>
      <w:r w:rsidRPr="001E14E1">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w:t>
      </w:r>
    </w:p>
    <w:p w:rsidR="0013005E" w:rsidRPr="001E14E1" w:rsidRDefault="0013005E" w:rsidP="008A5B9C">
      <w:pPr>
        <w:jc w:val="both"/>
      </w:pPr>
      <w:r w:rsidRPr="001E14E1">
        <w:t xml:space="preserve">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13005E" w:rsidRPr="001E14E1" w:rsidRDefault="0013005E" w:rsidP="008A5B9C">
      <w:pPr>
        <w:jc w:val="both"/>
      </w:pPr>
      <w:r w:rsidRPr="001E14E1">
        <w:t xml:space="preserve">Стандарди образовања и васпитања представљају скуп норми на основу којих се врши процена квалитета у систему образовања и васпитања, и то: </w:t>
      </w:r>
    </w:p>
    <w:p w:rsidR="0013005E" w:rsidRPr="001E14E1" w:rsidRDefault="0013005E" w:rsidP="008A5B9C">
      <w:pPr>
        <w:jc w:val="both"/>
      </w:pPr>
      <w:r w:rsidRPr="001E14E1">
        <w:t xml:space="preserve">1) стандарди постигнућа ученика; </w:t>
      </w:r>
    </w:p>
    <w:p w:rsidR="0013005E" w:rsidRPr="001E14E1" w:rsidRDefault="0013005E" w:rsidP="008A5B9C">
      <w:pPr>
        <w:jc w:val="both"/>
      </w:pPr>
      <w:r w:rsidRPr="001E14E1">
        <w:t xml:space="preserve">2) стандарди квалитета рада установе; </w:t>
      </w:r>
    </w:p>
    <w:p w:rsidR="0013005E" w:rsidRPr="001E14E1" w:rsidRDefault="0013005E" w:rsidP="008A5B9C">
      <w:pPr>
        <w:jc w:val="both"/>
      </w:pPr>
      <w:r w:rsidRPr="001E14E1">
        <w:t xml:space="preserve">3) стандарди квалитета уџбеника; </w:t>
      </w:r>
    </w:p>
    <w:p w:rsidR="0013005E" w:rsidRPr="001E14E1" w:rsidRDefault="0013005E" w:rsidP="008A5B9C">
      <w:pPr>
        <w:jc w:val="both"/>
      </w:pPr>
      <w:r w:rsidRPr="001E14E1">
        <w:t xml:space="preserve">4) стандарди компетенција наставника, васпитача и стручних сарадника; </w:t>
      </w:r>
    </w:p>
    <w:p w:rsidR="0013005E" w:rsidRDefault="0013005E" w:rsidP="008A5B9C">
      <w:pPr>
        <w:jc w:val="both"/>
      </w:pPr>
      <w:r w:rsidRPr="001E14E1">
        <w:t xml:space="preserve">5) стандарди компетенција директора. </w:t>
      </w:r>
    </w:p>
    <w:p w:rsidR="0013005E" w:rsidRPr="0013005E" w:rsidRDefault="0013005E" w:rsidP="008A5B9C">
      <w:pPr>
        <w:jc w:val="both"/>
      </w:pPr>
    </w:p>
    <w:p w:rsidR="00C60A5C" w:rsidRPr="00EA65B8" w:rsidRDefault="00C60A5C" w:rsidP="008A5B9C">
      <w:pPr>
        <w:jc w:val="both"/>
        <w:rPr>
          <w:b/>
          <w:bCs/>
          <w:i/>
          <w:iCs/>
          <w:lang w:val="sr-Cyrl-CS"/>
        </w:rPr>
      </w:pPr>
      <w:r w:rsidRPr="00B16CB3">
        <w:rPr>
          <w:b/>
          <w:bCs/>
          <w:i/>
          <w:iCs/>
          <w:u w:val="single"/>
          <w:lang w:val="sr-Cyrl-CS"/>
        </w:rPr>
        <w:t xml:space="preserve">3.4 </w:t>
      </w:r>
      <w:r w:rsidRPr="00B16CB3">
        <w:rPr>
          <w:b/>
          <w:bCs/>
          <w:i/>
          <w:iCs/>
          <w:u w:val="single"/>
        </w:rPr>
        <w:t>Остваривање образовно – васпитног рада у школи</w:t>
      </w:r>
    </w:p>
    <w:p w:rsidR="0013005E" w:rsidRPr="001E14E1" w:rsidRDefault="0013005E" w:rsidP="0013005E">
      <w:pPr>
        <w:jc w:val="both"/>
      </w:pPr>
      <w:r w:rsidRPr="001E14E1">
        <w:t xml:space="preserve">У </w:t>
      </w:r>
      <w:r>
        <w:t>школи</w:t>
      </w:r>
      <w:r w:rsidRPr="001E14E1">
        <w:t xml:space="preserve"> васпитно-образовни, образовно-васпитни и васпитни рад (у даљем тексту: образовно-васпитни рад) обављају: наставник, васпитач и стручни сарадник. </w:t>
      </w:r>
    </w:p>
    <w:p w:rsidR="0013005E" w:rsidRPr="001E14E1" w:rsidRDefault="0013005E" w:rsidP="0013005E">
      <w:pPr>
        <w:jc w:val="both"/>
      </w:pPr>
      <w:r w:rsidRPr="001E14E1">
        <w:t xml:space="preserve">У обављању образовно-васпитног рада наставнику, васпитачу и стручном сараднику могу да помажу и друга лица, у складу са законом. </w:t>
      </w:r>
    </w:p>
    <w:p w:rsidR="0013005E" w:rsidRPr="001E14E1" w:rsidRDefault="0013005E" w:rsidP="0013005E">
      <w:pPr>
        <w:jc w:val="both"/>
      </w:pPr>
      <w:r>
        <w:t>Ш</w:t>
      </w:r>
      <w:r w:rsidRPr="001E14E1">
        <w:t xml:space="preserve">кола може да остварује образовно-васпитни рад као посебан облик рада за ученике на дужем кућном и болничком лечењу, у складу са посебним законом. </w:t>
      </w:r>
    </w:p>
    <w:p w:rsidR="0013005E" w:rsidRPr="001E14E1" w:rsidRDefault="0013005E" w:rsidP="0013005E">
      <w:pPr>
        <w:jc w:val="both"/>
      </w:pPr>
      <w:r w:rsidRPr="001E14E1">
        <w:t xml:space="preserve">Настава може да се остварује и као настава код куће и настава на даљину у складу са посебним законом. </w:t>
      </w:r>
    </w:p>
    <w:p w:rsidR="0013005E" w:rsidRDefault="0013005E" w:rsidP="0013005E">
      <w:pPr>
        <w:jc w:val="both"/>
      </w:pPr>
      <w:r w:rsidRPr="001E14E1">
        <w:lastRenderedPageBreak/>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 </w:t>
      </w:r>
    </w:p>
    <w:p w:rsidR="00C57459" w:rsidRDefault="00C57459" w:rsidP="0013005E">
      <w:pPr>
        <w:jc w:val="both"/>
      </w:pPr>
    </w:p>
    <w:p w:rsidR="00C57459" w:rsidRPr="00C57459" w:rsidRDefault="00C57459" w:rsidP="0013005E">
      <w:pPr>
        <w:jc w:val="both"/>
      </w:pPr>
    </w:p>
    <w:p w:rsidR="00C60A5C" w:rsidRPr="004469AE" w:rsidRDefault="00C60A5C" w:rsidP="004469AE">
      <w:pPr>
        <w:jc w:val="both"/>
      </w:pPr>
      <w:bookmarkStart w:id="4" w:name="str_66"/>
      <w:bookmarkEnd w:id="4"/>
    </w:p>
    <w:p w:rsidR="00C60A5C" w:rsidRPr="005B20BB" w:rsidRDefault="00C60A5C" w:rsidP="004469AE">
      <w:pPr>
        <w:jc w:val="both"/>
        <w:rPr>
          <w:b/>
          <w:bCs/>
          <w:i/>
          <w:iCs/>
        </w:rPr>
      </w:pPr>
      <w:r w:rsidRPr="00B16CB3">
        <w:rPr>
          <w:b/>
          <w:bCs/>
          <w:i/>
          <w:iCs/>
          <w:u w:val="single"/>
          <w:lang w:val="sr-Cyrl-CS"/>
        </w:rPr>
        <w:t xml:space="preserve">3.5 </w:t>
      </w:r>
      <w:r w:rsidRPr="00B16CB3">
        <w:rPr>
          <w:b/>
          <w:bCs/>
          <w:i/>
          <w:iCs/>
          <w:u w:val="single"/>
        </w:rPr>
        <w:t>Испити ученика</w:t>
      </w:r>
    </w:p>
    <w:p w:rsidR="00C60A5C" w:rsidRPr="004469AE" w:rsidRDefault="00C60A5C" w:rsidP="004469AE">
      <w:pPr>
        <w:jc w:val="both"/>
      </w:pPr>
      <w:r w:rsidRPr="004469AE">
        <w:t>У школи се полажу следећи испити:</w:t>
      </w:r>
    </w:p>
    <w:p w:rsidR="00C60A5C" w:rsidRPr="004469AE" w:rsidRDefault="00C60A5C" w:rsidP="004469AE">
      <w:pPr>
        <w:jc w:val="both"/>
      </w:pPr>
      <w:r w:rsidRPr="004469AE">
        <w:t>-завршни испит,</w:t>
      </w:r>
    </w:p>
    <w:p w:rsidR="00C60A5C" w:rsidRPr="004469AE" w:rsidRDefault="00C60A5C" w:rsidP="004469AE">
      <w:pPr>
        <w:jc w:val="both"/>
      </w:pPr>
      <w:r w:rsidRPr="004469AE">
        <w:t>-поправни испит,</w:t>
      </w:r>
    </w:p>
    <w:p w:rsidR="00C60A5C" w:rsidRPr="004469AE" w:rsidRDefault="00C60A5C" w:rsidP="004469AE">
      <w:pPr>
        <w:jc w:val="both"/>
      </w:pPr>
      <w:r w:rsidRPr="004469AE">
        <w:t xml:space="preserve">-разредни испит, </w:t>
      </w:r>
    </w:p>
    <w:p w:rsidR="00C60A5C" w:rsidRPr="004469AE" w:rsidRDefault="00C60A5C" w:rsidP="004469AE">
      <w:pPr>
        <w:jc w:val="both"/>
      </w:pPr>
      <w:r w:rsidRPr="004469AE">
        <w:t>-испит из страног језика који ученик није изучавао у школи</w:t>
      </w:r>
    </w:p>
    <w:p w:rsidR="00C60A5C" w:rsidRPr="004469AE" w:rsidRDefault="00C60A5C" w:rsidP="004469AE">
      <w:pPr>
        <w:jc w:val="both"/>
      </w:pPr>
      <w:r w:rsidRPr="004469AE">
        <w:t>-испити ученика завршног разреда који имају више од две недовољне оцене или нису положили поправни испит,</w:t>
      </w:r>
    </w:p>
    <w:p w:rsidR="00C60A5C" w:rsidRPr="004469AE" w:rsidRDefault="00C60A5C" w:rsidP="004469AE">
      <w:pPr>
        <w:jc w:val="both"/>
      </w:pPr>
      <w:r w:rsidRPr="004469AE">
        <w:t>-испити ученика који завршавају школовање у року краћем од прописаног – брже напредовање,</w:t>
      </w:r>
      <w:r w:rsidRPr="004469AE">
        <w:tab/>
      </w:r>
    </w:p>
    <w:p w:rsidR="00C60A5C" w:rsidRPr="004469AE" w:rsidRDefault="00C60A5C" w:rsidP="004469AE">
      <w:pPr>
        <w:jc w:val="both"/>
      </w:pPr>
      <w:r w:rsidRPr="004469AE">
        <w:t>- испит по приговору односно по жалби.</w:t>
      </w:r>
      <w:bookmarkStart w:id="5" w:name="clan_74"/>
      <w:bookmarkEnd w:id="5"/>
    </w:p>
    <w:p w:rsidR="00C60A5C" w:rsidRPr="004469AE" w:rsidRDefault="00C60A5C" w:rsidP="004469AE">
      <w:pPr>
        <w:jc w:val="both"/>
      </w:pPr>
      <w:r w:rsidRPr="004469AE">
        <w:t>Након завршеног осмог разреда ученик полаже завршни испит.</w:t>
      </w:r>
    </w:p>
    <w:p w:rsidR="00C60A5C" w:rsidRPr="004469AE" w:rsidRDefault="00C60A5C" w:rsidP="004469AE">
      <w:pPr>
        <w:jc w:val="both"/>
      </w:pPr>
      <w:r w:rsidRPr="004469AE">
        <w:t xml:space="preserve">Ученик полаже завршни испит по програму завршног испита за школску годину у којој је завршио осми разред, писаним путем - решавањем тестова. </w:t>
      </w:r>
    </w:p>
    <w:p w:rsidR="00C60A5C" w:rsidRPr="004469AE" w:rsidRDefault="00C60A5C" w:rsidP="004469AE">
      <w:pPr>
        <w:jc w:val="both"/>
      </w:pPr>
      <w:r w:rsidRPr="004469AE">
        <w:t>Програмом завршног испита одређ</w:t>
      </w:r>
      <w:r w:rsidR="008A5B9C">
        <w:t>ени</w:t>
      </w:r>
      <w:r w:rsidRPr="004469AE">
        <w:t xml:space="preserve"> с</w:t>
      </w:r>
      <w:r w:rsidR="008A5B9C">
        <w:t>у</w:t>
      </w:r>
      <w:r w:rsidRPr="004469AE">
        <w:t xml:space="preserve"> наставни предмети из којих ученик полаже завршни испит.</w:t>
      </w:r>
    </w:p>
    <w:p w:rsidR="00C60A5C" w:rsidRPr="004469AE" w:rsidRDefault="00C60A5C" w:rsidP="004469AE">
      <w:pPr>
        <w:jc w:val="both"/>
      </w:pPr>
      <w:r w:rsidRPr="004469AE">
        <w:t>Прилагођавање завршног испита за ученике са сметњама у развоју и инвалидитетом, зависно од врсте потребне додатне подршке, врши се према индивидуалном образовном плану.</w:t>
      </w:r>
    </w:p>
    <w:p w:rsidR="00C60A5C" w:rsidRPr="004469AE" w:rsidRDefault="00C60A5C" w:rsidP="004469AE">
      <w:pPr>
        <w:jc w:val="both"/>
      </w:pPr>
      <w:r w:rsidRPr="004469AE">
        <w:t>Ученик са сметњама у развоју и инвалидитетом полаже завршни испит у складу са његовим моторичким и чулним могућностима, односно условима које захтева одређена врста инвалидитета.</w:t>
      </w:r>
    </w:p>
    <w:p w:rsidR="00C60A5C" w:rsidRPr="004469AE" w:rsidRDefault="00C60A5C" w:rsidP="004469AE">
      <w:pPr>
        <w:jc w:val="both"/>
      </w:pPr>
      <w:r w:rsidRPr="004469AE">
        <w:t>Полагањем завршног испита ученик стиче право на упис у средњу школу, у складу са Законом и законом који уређује област средњег образовања и васпитања.</w:t>
      </w:r>
    </w:p>
    <w:p w:rsidR="00C60A5C" w:rsidRPr="004469AE" w:rsidRDefault="00C60A5C" w:rsidP="004469AE">
      <w:pPr>
        <w:jc w:val="both"/>
      </w:pPr>
      <w:r w:rsidRPr="004469AE">
        <w:t>Регуларност завршног испита обезбеђује директор.</w:t>
      </w:r>
    </w:p>
    <w:p w:rsidR="00C60A5C" w:rsidRPr="004469AE" w:rsidRDefault="00C60A5C" w:rsidP="004469AE">
      <w:pPr>
        <w:jc w:val="both"/>
      </w:pPr>
      <w:r w:rsidRPr="004469AE">
        <w:t xml:space="preserve">Резултати завршног испита служе школи за утврђивање квалитета рада наставника и школе, ослонац су за развојно планирање и унапређивање свеукупног рада школе и служе Министарству за процену стања и напретка образовања у Републици Србији. </w:t>
      </w:r>
    </w:p>
    <w:p w:rsidR="00C60A5C" w:rsidRPr="004469AE" w:rsidRDefault="00C60A5C" w:rsidP="004469AE">
      <w:pPr>
        <w:jc w:val="both"/>
      </w:pPr>
      <w:r w:rsidRPr="004469AE">
        <w:t>Организацију испита из става 1. овог члана, услове под којима се спроводи, састав и процедуру рада комисија и друга питања везана за полагање завршног испита прописује министар.</w:t>
      </w:r>
      <w:bookmarkStart w:id="6" w:name="str_73"/>
      <w:bookmarkEnd w:id="6"/>
      <w:r w:rsidRPr="004469AE">
        <w:t xml:space="preserve"> </w:t>
      </w:r>
      <w:r w:rsidRPr="004469AE">
        <w:tab/>
      </w:r>
      <w:r w:rsidRPr="004469AE">
        <w:tab/>
      </w:r>
      <w:r w:rsidRPr="004469AE">
        <w:tab/>
      </w:r>
      <w:r w:rsidRPr="004469AE">
        <w:tab/>
      </w:r>
    </w:p>
    <w:p w:rsidR="00C60A5C" w:rsidRPr="004469AE" w:rsidRDefault="00C60A5C" w:rsidP="004469AE">
      <w:pPr>
        <w:jc w:val="both"/>
      </w:pPr>
    </w:p>
    <w:p w:rsidR="00C60A5C" w:rsidRDefault="00C60A5C" w:rsidP="004469AE">
      <w:pPr>
        <w:jc w:val="both"/>
        <w:rPr>
          <w:b/>
          <w:bCs/>
          <w:i/>
          <w:iCs/>
          <w:u w:val="single"/>
        </w:rPr>
      </w:pPr>
      <w:r w:rsidRPr="00B16CB3">
        <w:rPr>
          <w:b/>
          <w:bCs/>
          <w:i/>
          <w:iCs/>
          <w:u w:val="single"/>
          <w:lang w:val="sr-Cyrl-CS"/>
        </w:rPr>
        <w:t xml:space="preserve">3.6. </w:t>
      </w:r>
      <w:r w:rsidRPr="00B16CB3">
        <w:rPr>
          <w:b/>
          <w:bCs/>
          <w:i/>
          <w:iCs/>
          <w:u w:val="single"/>
        </w:rPr>
        <w:t>Евиденција и јавне исправе</w:t>
      </w:r>
    </w:p>
    <w:p w:rsidR="00B344B7" w:rsidRPr="00B344B7" w:rsidRDefault="00B344B7" w:rsidP="004469AE">
      <w:pPr>
        <w:jc w:val="both"/>
        <w:rPr>
          <w:bCs/>
          <w:iCs/>
        </w:rPr>
      </w:pPr>
      <w:r>
        <w:rPr>
          <w:bCs/>
          <w:iCs/>
        </w:rPr>
        <w:t>Нови прописи који на јединствен начин регулишу битну област у систему просвете су:</w:t>
      </w:r>
    </w:p>
    <w:p w:rsidR="00B344B7" w:rsidRDefault="00B344B7" w:rsidP="00B344B7">
      <w:pPr>
        <w:jc w:val="both"/>
      </w:pPr>
      <w:r>
        <w:t>Правилник о јединственом информационом систему просвете („Службени гласник РС“, број 81/19) прописује</w:t>
      </w:r>
      <w:r w:rsidRPr="00B344B7">
        <w:t xml:space="preserve"> </w:t>
      </w:r>
      <w:r>
        <w:t>ближе</w:t>
      </w:r>
      <w:r w:rsidRPr="00B344B7">
        <w:t xml:space="preserve"> </w:t>
      </w:r>
      <w:r>
        <w:t>услове</w:t>
      </w:r>
      <w:r w:rsidRPr="00B344B7">
        <w:t xml:space="preserve"> </w:t>
      </w:r>
      <w:r>
        <w:t>и</w:t>
      </w:r>
      <w:r w:rsidRPr="00B344B7">
        <w:t xml:space="preserve"> </w:t>
      </w:r>
      <w:r>
        <w:t>начин</w:t>
      </w:r>
      <w:r w:rsidRPr="00B344B7">
        <w:t xml:space="preserve"> </w:t>
      </w:r>
      <w:r>
        <w:t>успостављања</w:t>
      </w:r>
      <w:r w:rsidRPr="00B344B7">
        <w:t xml:space="preserve"> </w:t>
      </w:r>
      <w:r>
        <w:t>Јединственог</w:t>
      </w:r>
      <w:r w:rsidRPr="00B344B7">
        <w:t xml:space="preserve"> </w:t>
      </w:r>
      <w:r>
        <w:t>информационог</w:t>
      </w:r>
      <w:r w:rsidRPr="00B344B7">
        <w:t xml:space="preserve"> </w:t>
      </w:r>
      <w:r>
        <w:t>система</w:t>
      </w:r>
      <w:r w:rsidRPr="00B344B7">
        <w:t xml:space="preserve"> </w:t>
      </w:r>
      <w:r>
        <w:t>просвете</w:t>
      </w:r>
      <w:r w:rsidRPr="00B344B7">
        <w:t xml:space="preserve">, </w:t>
      </w:r>
      <w:r>
        <w:t>регистара</w:t>
      </w:r>
      <w:r w:rsidRPr="00B344B7">
        <w:t xml:space="preserve"> </w:t>
      </w:r>
      <w:r>
        <w:t>установа</w:t>
      </w:r>
      <w:r w:rsidRPr="00B344B7">
        <w:t xml:space="preserve">, </w:t>
      </w:r>
      <w:r>
        <w:t>акредитованих</w:t>
      </w:r>
      <w:r w:rsidRPr="00B344B7">
        <w:t xml:space="preserve"> </w:t>
      </w:r>
      <w:r>
        <w:t>високошколских</w:t>
      </w:r>
      <w:r w:rsidRPr="00B344B7">
        <w:t xml:space="preserve"> </w:t>
      </w:r>
      <w:r>
        <w:t>установа</w:t>
      </w:r>
      <w:r w:rsidRPr="00B344B7">
        <w:t xml:space="preserve">, </w:t>
      </w:r>
      <w:r>
        <w:t>акредитованих</w:t>
      </w:r>
      <w:r w:rsidRPr="00B344B7">
        <w:t xml:space="preserve"> </w:t>
      </w:r>
      <w:r>
        <w:t>студијских</w:t>
      </w:r>
      <w:r w:rsidRPr="00B344B7">
        <w:t xml:space="preserve"> </w:t>
      </w:r>
      <w:r>
        <w:t>програма</w:t>
      </w:r>
      <w:r w:rsidRPr="00B344B7">
        <w:t xml:space="preserve">, </w:t>
      </w:r>
      <w:r>
        <w:t>запослених</w:t>
      </w:r>
      <w:r w:rsidRPr="00B344B7">
        <w:t xml:space="preserve"> </w:t>
      </w:r>
      <w:r>
        <w:t>у</w:t>
      </w:r>
      <w:r w:rsidRPr="00B344B7">
        <w:t xml:space="preserve"> </w:t>
      </w:r>
      <w:r>
        <w:t>установама</w:t>
      </w:r>
      <w:r w:rsidRPr="00B344B7">
        <w:t xml:space="preserve"> </w:t>
      </w:r>
      <w:r>
        <w:t>и</w:t>
      </w:r>
      <w:r w:rsidRPr="00B344B7">
        <w:t xml:space="preserve"> </w:t>
      </w:r>
      <w:r>
        <w:t>високошколским</w:t>
      </w:r>
      <w:r w:rsidRPr="00B344B7">
        <w:t xml:space="preserve"> </w:t>
      </w:r>
      <w:r>
        <w:t>установама</w:t>
      </w:r>
      <w:r w:rsidRPr="00B344B7">
        <w:t xml:space="preserve">, </w:t>
      </w:r>
      <w:r>
        <w:t>деце</w:t>
      </w:r>
      <w:r w:rsidRPr="00B344B7">
        <w:t xml:space="preserve">, </w:t>
      </w:r>
      <w:r>
        <w:t>ученика</w:t>
      </w:r>
      <w:r w:rsidRPr="00B344B7">
        <w:t xml:space="preserve">, </w:t>
      </w:r>
      <w:r>
        <w:t>одраслих</w:t>
      </w:r>
      <w:r w:rsidRPr="00B344B7">
        <w:t xml:space="preserve"> </w:t>
      </w:r>
      <w:r>
        <w:t>и</w:t>
      </w:r>
      <w:r w:rsidRPr="00B344B7">
        <w:t xml:space="preserve"> </w:t>
      </w:r>
      <w:r>
        <w:t>студената</w:t>
      </w:r>
      <w:r w:rsidRPr="00B344B7">
        <w:t xml:space="preserve">, </w:t>
      </w:r>
      <w:r>
        <w:t>вођења</w:t>
      </w:r>
      <w:r w:rsidRPr="00B344B7">
        <w:t xml:space="preserve">, </w:t>
      </w:r>
      <w:r>
        <w:t>прикупљања</w:t>
      </w:r>
      <w:r w:rsidRPr="00B344B7">
        <w:t xml:space="preserve">, </w:t>
      </w:r>
      <w:r>
        <w:t>уноса</w:t>
      </w:r>
      <w:r w:rsidRPr="00B344B7">
        <w:t xml:space="preserve">, </w:t>
      </w:r>
      <w:r>
        <w:t>ажурирања</w:t>
      </w:r>
      <w:r w:rsidRPr="00B344B7">
        <w:t xml:space="preserve"> </w:t>
      </w:r>
      <w:r>
        <w:t>и</w:t>
      </w:r>
      <w:r w:rsidRPr="00B344B7">
        <w:t xml:space="preserve"> </w:t>
      </w:r>
      <w:r>
        <w:t>доступности</w:t>
      </w:r>
      <w:r w:rsidRPr="00B344B7">
        <w:t xml:space="preserve"> </w:t>
      </w:r>
      <w:r>
        <w:t>података</w:t>
      </w:r>
      <w:r w:rsidRPr="00B344B7">
        <w:t xml:space="preserve"> </w:t>
      </w:r>
      <w:r>
        <w:t>који</w:t>
      </w:r>
      <w:r w:rsidRPr="00B344B7">
        <w:t xml:space="preserve"> </w:t>
      </w:r>
      <w:r>
        <w:t>се</w:t>
      </w:r>
      <w:r w:rsidRPr="00B344B7">
        <w:t xml:space="preserve"> </w:t>
      </w:r>
      <w:r>
        <w:t>уносе</w:t>
      </w:r>
      <w:r w:rsidRPr="00B344B7">
        <w:t xml:space="preserve"> </w:t>
      </w:r>
      <w:r>
        <w:t>у</w:t>
      </w:r>
      <w:r w:rsidRPr="00B344B7">
        <w:t xml:space="preserve"> </w:t>
      </w:r>
      <w:r>
        <w:t>регистре</w:t>
      </w:r>
      <w:r w:rsidRPr="00B344B7">
        <w:t xml:space="preserve">, </w:t>
      </w:r>
      <w:r>
        <w:t>као</w:t>
      </w:r>
      <w:r w:rsidRPr="00B344B7">
        <w:t xml:space="preserve"> </w:t>
      </w:r>
      <w:r>
        <w:t>и</w:t>
      </w:r>
      <w:r w:rsidRPr="00B344B7">
        <w:t xml:space="preserve"> </w:t>
      </w:r>
      <w:r>
        <w:t>врсте</w:t>
      </w:r>
      <w:r w:rsidRPr="00B344B7">
        <w:t xml:space="preserve"> </w:t>
      </w:r>
      <w:r>
        <w:t>статистичких</w:t>
      </w:r>
      <w:r w:rsidRPr="00B344B7">
        <w:t xml:space="preserve"> </w:t>
      </w:r>
      <w:r>
        <w:t>извештаја</w:t>
      </w:r>
      <w:r w:rsidRPr="00B344B7">
        <w:t xml:space="preserve"> </w:t>
      </w:r>
      <w:r>
        <w:t>на</w:t>
      </w:r>
      <w:r w:rsidRPr="00B344B7">
        <w:t xml:space="preserve"> </w:t>
      </w:r>
      <w:r>
        <w:t>основу</w:t>
      </w:r>
      <w:r w:rsidRPr="00B344B7">
        <w:t xml:space="preserve"> </w:t>
      </w:r>
      <w:r>
        <w:t>података</w:t>
      </w:r>
      <w:r w:rsidRPr="00B344B7">
        <w:t xml:space="preserve"> </w:t>
      </w:r>
      <w:r>
        <w:t>из</w:t>
      </w:r>
      <w:r w:rsidRPr="00B344B7">
        <w:t xml:space="preserve"> </w:t>
      </w:r>
      <w:r>
        <w:t>регистара</w:t>
      </w:r>
      <w:r w:rsidRPr="00B344B7">
        <w:t xml:space="preserve">. </w:t>
      </w:r>
      <w:bookmarkStart w:id="7" w:name="clan_2"/>
      <w:bookmarkEnd w:id="7"/>
      <w:r w:rsidRPr="00B344B7">
        <w:t>Јединствени информациони систем просвете (ЈИСП) успоставља и њиме управља министарство надлежно за послове образовања и васпитања</w:t>
      </w:r>
      <w:r>
        <w:t>.</w:t>
      </w:r>
    </w:p>
    <w:p w:rsidR="00B344B7" w:rsidRPr="00B344B7" w:rsidRDefault="00B344B7" w:rsidP="00B344B7">
      <w:pPr>
        <w:jc w:val="both"/>
      </w:pPr>
      <w:r>
        <w:t>Правилник о ближим условима у поступку доделе јединственог</w:t>
      </w:r>
      <w:r w:rsidRPr="00B344B7">
        <w:t xml:space="preserve"> </w:t>
      </w:r>
      <w:r>
        <w:t>образовног</w:t>
      </w:r>
      <w:r w:rsidRPr="00B344B7">
        <w:t xml:space="preserve"> </w:t>
      </w:r>
      <w:r>
        <w:t>броја</w:t>
      </w:r>
      <w:r w:rsidRPr="00B344B7">
        <w:t xml:space="preserve"> </w:t>
      </w:r>
      <w:r>
        <w:t>(„Службени гласник РС“, број 81/19) прописује</w:t>
      </w:r>
      <w:r w:rsidRPr="00B344B7">
        <w:t xml:space="preserve"> </w:t>
      </w:r>
      <w:r>
        <w:t>ближе</w:t>
      </w:r>
      <w:r w:rsidRPr="00B344B7">
        <w:t xml:space="preserve"> </w:t>
      </w:r>
      <w:r>
        <w:t>услове</w:t>
      </w:r>
      <w:r w:rsidRPr="00B344B7">
        <w:rPr>
          <w:rFonts w:ascii="Arial" w:hAnsi="Arial" w:cs="Arial"/>
          <w:sz w:val="22"/>
          <w:szCs w:val="22"/>
        </w:rPr>
        <w:t xml:space="preserve"> </w:t>
      </w:r>
      <w:r>
        <w:t>у</w:t>
      </w:r>
      <w:r w:rsidRPr="00B344B7">
        <w:t xml:space="preserve"> </w:t>
      </w:r>
      <w:r>
        <w:t>погледу</w:t>
      </w:r>
      <w:r w:rsidRPr="00B344B7">
        <w:t xml:space="preserve"> </w:t>
      </w:r>
      <w:r>
        <w:t>поступка</w:t>
      </w:r>
      <w:r w:rsidRPr="00B344B7">
        <w:t xml:space="preserve"> </w:t>
      </w:r>
      <w:r>
        <w:t>доделе</w:t>
      </w:r>
      <w:r w:rsidRPr="00B344B7">
        <w:t xml:space="preserve"> </w:t>
      </w:r>
      <w:r>
        <w:t>јединственог</w:t>
      </w:r>
      <w:r w:rsidRPr="00B344B7">
        <w:t xml:space="preserve"> </w:t>
      </w:r>
      <w:r>
        <w:t>образовног</w:t>
      </w:r>
      <w:r w:rsidRPr="00B344B7">
        <w:t xml:space="preserve"> </w:t>
      </w:r>
      <w:r>
        <w:t>броја</w:t>
      </w:r>
      <w:r w:rsidRPr="00B344B7">
        <w:t xml:space="preserve"> </w:t>
      </w:r>
      <w:r>
        <w:t>(ЈОБ) приликом</w:t>
      </w:r>
      <w:r w:rsidRPr="00B344B7">
        <w:t xml:space="preserve"> </w:t>
      </w:r>
      <w:r>
        <w:t>првог</w:t>
      </w:r>
      <w:r w:rsidRPr="00B344B7">
        <w:t xml:space="preserve"> </w:t>
      </w:r>
      <w:r>
        <w:t>уписа</w:t>
      </w:r>
      <w:r w:rsidRPr="00B344B7">
        <w:t xml:space="preserve"> </w:t>
      </w:r>
      <w:r>
        <w:t>детета</w:t>
      </w:r>
      <w:r w:rsidRPr="00B344B7">
        <w:t xml:space="preserve"> </w:t>
      </w:r>
      <w:r>
        <w:t>у</w:t>
      </w:r>
      <w:r w:rsidRPr="00B344B7">
        <w:t xml:space="preserve"> </w:t>
      </w:r>
      <w:r>
        <w:t>предшколску</w:t>
      </w:r>
      <w:r w:rsidRPr="00B344B7">
        <w:t xml:space="preserve"> </w:t>
      </w:r>
      <w:r>
        <w:t>установу</w:t>
      </w:r>
      <w:r w:rsidRPr="00B344B7">
        <w:t xml:space="preserve">, </w:t>
      </w:r>
      <w:r>
        <w:t>ученика</w:t>
      </w:r>
      <w:r w:rsidRPr="00B344B7">
        <w:t xml:space="preserve"> </w:t>
      </w:r>
      <w:r>
        <w:t>и</w:t>
      </w:r>
      <w:r w:rsidRPr="00B344B7">
        <w:t xml:space="preserve"> </w:t>
      </w:r>
      <w:r>
        <w:t>одраслог</w:t>
      </w:r>
      <w:r w:rsidRPr="00B344B7">
        <w:t xml:space="preserve"> </w:t>
      </w:r>
      <w:r>
        <w:t>у</w:t>
      </w:r>
      <w:r w:rsidRPr="00B344B7">
        <w:t xml:space="preserve"> </w:t>
      </w:r>
      <w:r>
        <w:t>основну</w:t>
      </w:r>
      <w:r w:rsidRPr="00B344B7">
        <w:t xml:space="preserve"> </w:t>
      </w:r>
      <w:r>
        <w:t>и</w:t>
      </w:r>
      <w:r w:rsidRPr="00B344B7">
        <w:t xml:space="preserve"> </w:t>
      </w:r>
      <w:r>
        <w:t>средњу</w:t>
      </w:r>
      <w:r w:rsidRPr="00B344B7">
        <w:t xml:space="preserve"> </w:t>
      </w:r>
      <w:r>
        <w:t>школу</w:t>
      </w:r>
      <w:r w:rsidRPr="00B344B7">
        <w:t xml:space="preserve"> </w:t>
      </w:r>
      <w:r>
        <w:t>и</w:t>
      </w:r>
      <w:r w:rsidRPr="00B344B7">
        <w:t xml:space="preserve"> </w:t>
      </w:r>
      <w:r>
        <w:t>студента</w:t>
      </w:r>
      <w:r w:rsidRPr="00B344B7">
        <w:t xml:space="preserve"> </w:t>
      </w:r>
      <w:r>
        <w:t>у</w:t>
      </w:r>
      <w:r w:rsidRPr="00B344B7">
        <w:t xml:space="preserve"> </w:t>
      </w:r>
      <w:r>
        <w:t>високошколску</w:t>
      </w:r>
      <w:r w:rsidRPr="00B344B7">
        <w:t xml:space="preserve"> </w:t>
      </w:r>
      <w:r>
        <w:t>установу.</w:t>
      </w:r>
    </w:p>
    <w:p w:rsidR="00C60A5C" w:rsidRPr="004469AE" w:rsidRDefault="00C60A5C" w:rsidP="004469AE">
      <w:pPr>
        <w:jc w:val="both"/>
      </w:pPr>
      <w:r w:rsidRPr="004469AE">
        <w:lastRenderedPageBreak/>
        <w:t>Школа води прописану евиденцију и на основу података из евиденције издаје јавне исправе.</w:t>
      </w:r>
    </w:p>
    <w:p w:rsidR="00C60A5C" w:rsidRPr="004469AE" w:rsidRDefault="00C60A5C" w:rsidP="004469AE">
      <w:pPr>
        <w:jc w:val="both"/>
      </w:pPr>
      <w:r w:rsidRPr="004469AE">
        <w:t xml:space="preserve">Дневник рада (разредна књига) води се на српском језику </w:t>
      </w:r>
      <w:r>
        <w:rPr>
          <w:lang w:val="sr-Cyrl-CS"/>
        </w:rPr>
        <w:t xml:space="preserve">и на румунском језику у комбинованом одељењу од првог до четвртог разреда </w:t>
      </w:r>
      <w:r>
        <w:t xml:space="preserve">и у предшколској групи </w:t>
      </w:r>
      <w:r>
        <w:rPr>
          <w:lang w:val="sr-Cyrl-CS"/>
        </w:rPr>
        <w:t>у Ј. Мосту</w:t>
      </w:r>
      <w:r>
        <w:t>.</w:t>
      </w:r>
    </w:p>
    <w:p w:rsidR="00C60A5C" w:rsidRPr="004469AE" w:rsidRDefault="00C60A5C" w:rsidP="004469AE">
      <w:pPr>
        <w:jc w:val="both"/>
      </w:pPr>
      <w:r w:rsidRPr="004469AE">
        <w:t xml:space="preserve">Лични подаци уписани у евиденцију прикупљају се, обрађују, чувају и користе за потребе образовно-васпитног рада и достављају Министарству за обављање законом утврђених послова, у складу са законом којим се уређује заштита података о личности. </w:t>
      </w:r>
    </w:p>
    <w:p w:rsidR="00C60A5C" w:rsidRPr="004469AE" w:rsidRDefault="00C60A5C" w:rsidP="004469AE">
      <w:pPr>
        <w:jc w:val="both"/>
      </w:pPr>
      <w:r w:rsidRPr="004469AE">
        <w:t xml:space="preserve">Школа издаје дупликат јавне исправе на прописаном обрасцу, након оглашавања оригинала јавне исправе неважећим у "Службеном гласнику Републике Србије". </w:t>
      </w:r>
    </w:p>
    <w:p w:rsidR="00C60A5C" w:rsidRPr="004469AE" w:rsidRDefault="00C60A5C" w:rsidP="004469AE">
      <w:pPr>
        <w:jc w:val="both"/>
      </w:pPr>
      <w:r w:rsidRPr="004469AE">
        <w:t xml:space="preserve">Дупликат јавне исправе потписује директор школе и </w:t>
      </w:r>
      <w:r w:rsidR="00B344B7">
        <w:t xml:space="preserve">исти се </w:t>
      </w:r>
      <w:r w:rsidRPr="004469AE">
        <w:t xml:space="preserve">оверава на прописан начин, као и оригинал. </w:t>
      </w:r>
    </w:p>
    <w:p w:rsidR="00C60A5C" w:rsidRPr="004469AE" w:rsidRDefault="00C60A5C" w:rsidP="004469AE">
      <w:pPr>
        <w:jc w:val="both"/>
      </w:pPr>
      <w:r w:rsidRPr="004469AE">
        <w:t>У недостатку прописаног обрасца школа издаје уверење о чињеницама унетим у евиденцију</w:t>
      </w:r>
      <w:bookmarkStart w:id="8" w:name="str_11"/>
      <w:bookmarkEnd w:id="8"/>
      <w:r w:rsidRPr="004469AE">
        <w:t>, у складу са законом.</w:t>
      </w:r>
      <w:r w:rsidRPr="004469AE">
        <w:tab/>
      </w:r>
      <w:r w:rsidRPr="004469AE">
        <w:tab/>
      </w:r>
    </w:p>
    <w:p w:rsidR="00C60A5C" w:rsidRPr="004469AE" w:rsidRDefault="00C60A5C" w:rsidP="004469AE">
      <w:pPr>
        <w:jc w:val="both"/>
      </w:pPr>
      <w:bookmarkStart w:id="9" w:name="clan_10"/>
      <w:bookmarkEnd w:id="9"/>
      <w:r w:rsidRPr="004469AE">
        <w:t xml:space="preserve">Јавна исправа издата супротно Закону о основном образовању и васпитању и Статуту - ништава је. </w:t>
      </w:r>
    </w:p>
    <w:p w:rsidR="00C60A5C" w:rsidRPr="00B16CB3" w:rsidRDefault="00C60A5C" w:rsidP="004469AE">
      <w:pPr>
        <w:jc w:val="both"/>
        <w:rPr>
          <w:u w:val="single"/>
        </w:rPr>
      </w:pPr>
      <w:r w:rsidRPr="00B16CB3">
        <w:rPr>
          <w:u w:val="single"/>
        </w:rPr>
        <w:t>Врсте евиденција</w:t>
      </w:r>
    </w:p>
    <w:p w:rsidR="00C60A5C" w:rsidRPr="004469AE" w:rsidRDefault="00C60A5C" w:rsidP="004469AE">
      <w:pPr>
        <w:jc w:val="both"/>
      </w:pPr>
      <w:r w:rsidRPr="004469AE">
        <w:t>Школа води евиденцију о:</w:t>
      </w:r>
    </w:p>
    <w:p w:rsidR="00C60A5C" w:rsidRPr="004469AE" w:rsidRDefault="00C60A5C" w:rsidP="004469AE">
      <w:pPr>
        <w:jc w:val="both"/>
      </w:pPr>
      <w:r w:rsidRPr="004469AE">
        <w:t>1) ученику;</w:t>
      </w:r>
    </w:p>
    <w:p w:rsidR="00C60A5C" w:rsidRPr="004469AE" w:rsidRDefault="00C60A5C" w:rsidP="004469AE">
      <w:pPr>
        <w:jc w:val="both"/>
      </w:pPr>
      <w:r w:rsidRPr="004469AE">
        <w:t>2) успеху ученика;</w:t>
      </w:r>
    </w:p>
    <w:p w:rsidR="00C60A5C" w:rsidRPr="004469AE" w:rsidRDefault="00C60A5C" w:rsidP="004469AE">
      <w:pPr>
        <w:jc w:val="both"/>
      </w:pPr>
      <w:r w:rsidRPr="004469AE">
        <w:t>3) испитима;</w:t>
      </w:r>
    </w:p>
    <w:p w:rsidR="00C60A5C" w:rsidRPr="004469AE" w:rsidRDefault="00C60A5C" w:rsidP="004469AE">
      <w:pPr>
        <w:jc w:val="both"/>
      </w:pPr>
      <w:r w:rsidRPr="004469AE">
        <w:t xml:space="preserve">4) образовно-васпитном раду; </w:t>
      </w:r>
    </w:p>
    <w:p w:rsidR="00C60A5C" w:rsidRPr="004469AE" w:rsidRDefault="00C60A5C" w:rsidP="004469AE">
      <w:pPr>
        <w:jc w:val="both"/>
      </w:pPr>
      <w:r w:rsidRPr="004469AE">
        <w:t xml:space="preserve">5) запосленом. </w:t>
      </w:r>
      <w:r w:rsidRPr="004469AE">
        <w:tab/>
      </w:r>
      <w:r w:rsidRPr="004469AE">
        <w:tab/>
      </w:r>
      <w:r w:rsidRPr="004469AE">
        <w:tab/>
      </w:r>
      <w:r w:rsidRPr="004469AE">
        <w:tab/>
      </w:r>
      <w:r w:rsidRPr="004469AE">
        <w:tab/>
      </w:r>
      <w:r w:rsidRPr="004469AE">
        <w:tab/>
      </w:r>
    </w:p>
    <w:p w:rsidR="00C60A5C" w:rsidRPr="00B16CB3" w:rsidRDefault="00C60A5C" w:rsidP="004469AE">
      <w:pPr>
        <w:jc w:val="both"/>
        <w:rPr>
          <w:u w:val="single"/>
        </w:rPr>
      </w:pPr>
      <w:bookmarkStart w:id="10" w:name="str_88"/>
      <w:bookmarkEnd w:id="10"/>
      <w:r w:rsidRPr="00B16CB3">
        <w:rPr>
          <w:u w:val="single"/>
        </w:rPr>
        <w:t>Рокови чувања података у евиденциј</w:t>
      </w:r>
      <w:bookmarkStart w:id="11" w:name="clan_89"/>
      <w:bookmarkEnd w:id="11"/>
      <w:r w:rsidRPr="00B16CB3">
        <w:rPr>
          <w:u w:val="single"/>
        </w:rPr>
        <w:t>и</w:t>
      </w:r>
    </w:p>
    <w:p w:rsidR="00C60A5C" w:rsidRDefault="00C60A5C" w:rsidP="004469AE">
      <w:pPr>
        <w:jc w:val="both"/>
        <w:rPr>
          <w:u w:val="single"/>
          <w:lang w:val="sr-Cyrl-CS"/>
        </w:rPr>
      </w:pPr>
      <w:r w:rsidRPr="004469AE">
        <w:t>Подаци из евиденције чувају се у роковима прописаним Законом.</w:t>
      </w:r>
      <w:bookmarkStart w:id="12" w:name="str_89"/>
      <w:bookmarkEnd w:id="12"/>
    </w:p>
    <w:p w:rsidR="00C60A5C" w:rsidRPr="004469AE" w:rsidRDefault="00C60A5C" w:rsidP="004469AE">
      <w:pPr>
        <w:jc w:val="both"/>
      </w:pPr>
      <w:bookmarkStart w:id="13" w:name="clan_90"/>
      <w:bookmarkEnd w:id="13"/>
      <w:r w:rsidRPr="004469AE">
        <w:t>На основу података унетих у евиденцију школа издаје јавне исправе.</w:t>
      </w:r>
    </w:p>
    <w:p w:rsidR="00C60A5C" w:rsidRPr="004469AE" w:rsidRDefault="00C60A5C" w:rsidP="004469AE">
      <w:pPr>
        <w:jc w:val="both"/>
      </w:pPr>
      <w:r w:rsidRPr="004469AE">
        <w:t xml:space="preserve">Јавне исправе јесу: </w:t>
      </w:r>
    </w:p>
    <w:p w:rsidR="00C60A5C" w:rsidRPr="004469AE" w:rsidRDefault="00C60A5C" w:rsidP="004469AE">
      <w:pPr>
        <w:jc w:val="both"/>
      </w:pPr>
      <w:r w:rsidRPr="004469AE">
        <w:t>1) ђачка књижица;</w:t>
      </w:r>
    </w:p>
    <w:p w:rsidR="00C60A5C" w:rsidRPr="004469AE" w:rsidRDefault="00C60A5C" w:rsidP="004469AE">
      <w:pPr>
        <w:jc w:val="both"/>
      </w:pPr>
      <w:r w:rsidRPr="004469AE">
        <w:t>2) преводница;</w:t>
      </w:r>
    </w:p>
    <w:p w:rsidR="00C60A5C" w:rsidRPr="004469AE" w:rsidRDefault="00C60A5C" w:rsidP="004469AE">
      <w:pPr>
        <w:jc w:val="both"/>
      </w:pPr>
      <w:r w:rsidRPr="004469AE">
        <w:t>3) сведочанство о завршеном разреду првог циклуса за ученике који одлазе у иностранство;</w:t>
      </w:r>
    </w:p>
    <w:p w:rsidR="00C60A5C" w:rsidRPr="004469AE" w:rsidRDefault="00C60A5C" w:rsidP="004469AE">
      <w:pPr>
        <w:jc w:val="both"/>
      </w:pPr>
      <w:r w:rsidRPr="004469AE">
        <w:t>4) сведочанство о сваком завршеном разреду другог циклуса;</w:t>
      </w:r>
    </w:p>
    <w:p w:rsidR="00C60A5C" w:rsidRPr="004469AE" w:rsidRDefault="00C60A5C" w:rsidP="004469AE">
      <w:pPr>
        <w:jc w:val="both"/>
      </w:pPr>
      <w:r w:rsidRPr="004469AE">
        <w:t>5) уверење о положеном испиту из страног језика;</w:t>
      </w:r>
    </w:p>
    <w:p w:rsidR="00C60A5C" w:rsidRPr="004469AE" w:rsidRDefault="00C60A5C" w:rsidP="004469AE">
      <w:pPr>
        <w:jc w:val="both"/>
      </w:pPr>
      <w:r w:rsidRPr="004469AE">
        <w:t>6) сведочанство о завршеном основном образовању и васпитању;</w:t>
      </w:r>
    </w:p>
    <w:p w:rsidR="00C60A5C" w:rsidRPr="004469AE" w:rsidRDefault="00C60A5C" w:rsidP="004469AE">
      <w:pPr>
        <w:jc w:val="both"/>
      </w:pPr>
      <w:r w:rsidRPr="004469AE">
        <w:t>7) уверење о обављеном завршном испиту.</w:t>
      </w:r>
    </w:p>
    <w:p w:rsidR="00C60A5C" w:rsidRPr="004469AE" w:rsidRDefault="00C60A5C" w:rsidP="004469AE">
      <w:pPr>
        <w:jc w:val="both"/>
      </w:pPr>
      <w:r w:rsidRPr="004469AE">
        <w:t>Школа уписаном ученику, на почетку школске године, издаје ђачку књижицу, а приликом исписивања - преводницу.</w:t>
      </w:r>
    </w:p>
    <w:p w:rsidR="00C60A5C" w:rsidRPr="004469AE" w:rsidRDefault="00C60A5C" w:rsidP="004469AE">
      <w:pPr>
        <w:jc w:val="both"/>
      </w:pPr>
      <w:r w:rsidRPr="004469AE">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C60A5C" w:rsidRPr="004469AE" w:rsidRDefault="00C60A5C" w:rsidP="004469AE">
      <w:pPr>
        <w:jc w:val="both"/>
      </w:pPr>
      <w:r w:rsidRPr="004469AE">
        <w:t>Јавна исправа издаје се на српском језику ћириличким писмом,  у складу са Законом.</w:t>
      </w:r>
    </w:p>
    <w:p w:rsidR="00C60A5C" w:rsidRPr="004469AE" w:rsidRDefault="00C60A5C" w:rsidP="004469AE">
      <w:pPr>
        <w:jc w:val="both"/>
      </w:pPr>
      <w:r w:rsidRPr="004469AE">
        <w:t>Садржај образаца јавних исправа прописује министар и одобрава њихово издавање</w:t>
      </w:r>
      <w:bookmarkStart w:id="14" w:name="clan_10b"/>
      <w:bookmarkEnd w:id="14"/>
    </w:p>
    <w:p w:rsidR="00C60A5C" w:rsidRPr="004469AE" w:rsidRDefault="00C60A5C" w:rsidP="004469AE">
      <w:pPr>
        <w:jc w:val="both"/>
      </w:pPr>
    </w:p>
    <w:p w:rsidR="00C60A5C" w:rsidRPr="005B20BB" w:rsidRDefault="00C60A5C" w:rsidP="004469AE">
      <w:pPr>
        <w:jc w:val="both"/>
        <w:rPr>
          <w:b/>
          <w:bCs/>
          <w:i/>
          <w:iCs/>
        </w:rPr>
      </w:pPr>
      <w:r w:rsidRPr="00B16CB3">
        <w:rPr>
          <w:b/>
          <w:bCs/>
          <w:i/>
          <w:iCs/>
        </w:rPr>
        <w:t>3.7.Културне активности школе</w:t>
      </w:r>
    </w:p>
    <w:p w:rsidR="00C60A5C" w:rsidRPr="004469AE" w:rsidRDefault="00C60A5C" w:rsidP="004469AE">
      <w:pPr>
        <w:jc w:val="both"/>
      </w:pPr>
      <w:r w:rsidRPr="004469AE">
        <w:t>Културне активности школе остварују се на основу програма културних активности.</w:t>
      </w:r>
    </w:p>
    <w:p w:rsidR="00C60A5C" w:rsidRPr="004469AE" w:rsidRDefault="00C60A5C" w:rsidP="004469AE">
      <w:pPr>
        <w:jc w:val="both"/>
      </w:pPr>
      <w:r w:rsidRPr="004469AE">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C60A5C" w:rsidRPr="004469AE" w:rsidRDefault="00C60A5C" w:rsidP="004469AE">
      <w:pPr>
        <w:jc w:val="both"/>
      </w:pPr>
      <w:r w:rsidRPr="004469AE">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w:t>
      </w:r>
    </w:p>
    <w:p w:rsidR="00C60A5C" w:rsidRDefault="00C60A5C" w:rsidP="004469AE">
      <w:pPr>
        <w:jc w:val="both"/>
        <w:rPr>
          <w:lang w:val="sr-Cyrl-CS"/>
        </w:rPr>
      </w:pPr>
    </w:p>
    <w:p w:rsidR="00C60A5C" w:rsidRPr="005B20BB" w:rsidRDefault="00C60A5C" w:rsidP="004469AE">
      <w:pPr>
        <w:jc w:val="both"/>
        <w:rPr>
          <w:b/>
          <w:bCs/>
          <w:i/>
          <w:iCs/>
        </w:rPr>
      </w:pPr>
      <w:r w:rsidRPr="00B16CB3">
        <w:rPr>
          <w:b/>
          <w:bCs/>
          <w:i/>
          <w:iCs/>
        </w:rPr>
        <w:t>3.8.</w:t>
      </w:r>
      <w:r>
        <w:rPr>
          <w:b/>
          <w:bCs/>
          <w:i/>
          <w:iCs/>
          <w:lang w:val="sr-Cyrl-CS"/>
        </w:rPr>
        <w:t xml:space="preserve"> </w:t>
      </w:r>
      <w:r w:rsidRPr="00B16CB3">
        <w:rPr>
          <w:b/>
          <w:bCs/>
          <w:i/>
          <w:iCs/>
        </w:rPr>
        <w:t>Јавност рада</w:t>
      </w:r>
    </w:p>
    <w:p w:rsidR="00C60A5C" w:rsidRPr="004469AE" w:rsidRDefault="00C60A5C" w:rsidP="004469AE">
      <w:pPr>
        <w:jc w:val="both"/>
      </w:pPr>
      <w:r w:rsidRPr="004469AE">
        <w:t>Рад  Школе се одвија сваког радног дана од 6:00 до 20:00 часова.</w:t>
      </w:r>
    </w:p>
    <w:p w:rsidR="00C60A5C" w:rsidRPr="004469AE" w:rsidRDefault="00C60A5C" w:rsidP="004469AE">
      <w:pPr>
        <w:jc w:val="both"/>
      </w:pPr>
      <w:r w:rsidRPr="004469AE">
        <w:t>Субота и недеља су ненаставни дани, осим ако Правилником о школском календару није другачије прописано.</w:t>
      </w:r>
    </w:p>
    <w:p w:rsidR="00C60A5C" w:rsidRPr="004469AE" w:rsidRDefault="00C60A5C" w:rsidP="004469AE">
      <w:pPr>
        <w:jc w:val="both"/>
      </w:pPr>
      <w:r w:rsidRPr="004469AE">
        <w:t>Пријем странака се обавља уз претходну најаву и договор, писаним или усменим путем.</w:t>
      </w:r>
    </w:p>
    <w:p w:rsidR="00C60A5C" w:rsidRPr="004469AE" w:rsidRDefault="00C60A5C" w:rsidP="004469AE">
      <w:pPr>
        <w:jc w:val="both"/>
      </w:pPr>
      <w:r w:rsidRPr="004469AE">
        <w:t>У просторијама школе није дозвољено аудио и видео снимање без претходно добијене дозволе од директора Школе.</w:t>
      </w:r>
    </w:p>
    <w:p w:rsidR="00C60A5C" w:rsidRPr="004469AE" w:rsidRDefault="00C60A5C" w:rsidP="004469AE">
      <w:pPr>
        <w:jc w:val="both"/>
      </w:pPr>
      <w:r w:rsidRPr="004469AE">
        <w:t>Подаци и информације у Школи за које постоји ограничење у објављивању</w:t>
      </w:r>
      <w:r>
        <w:rPr>
          <w:lang w:val="sr-Cyrl-CS"/>
        </w:rPr>
        <w:t xml:space="preserve"> су</w:t>
      </w:r>
      <w:r w:rsidRPr="004469AE">
        <w:t>:</w:t>
      </w:r>
    </w:p>
    <w:p w:rsidR="00C60A5C" w:rsidRPr="004469AE" w:rsidRDefault="00C60A5C" w:rsidP="004469AE">
      <w:pPr>
        <w:jc w:val="both"/>
      </w:pPr>
      <w:r w:rsidRPr="004469AE">
        <w:t>-</w:t>
      </w:r>
      <w:r>
        <w:rPr>
          <w:lang w:val="sr-Cyrl-CS"/>
        </w:rPr>
        <w:t xml:space="preserve"> </w:t>
      </w:r>
      <w:r w:rsidRPr="004469AE">
        <w:t>лични и статусни подаци о ученицима и запосленима</w:t>
      </w:r>
    </w:p>
    <w:p w:rsidR="00C60A5C" w:rsidRPr="004469AE" w:rsidRDefault="00C60A5C" w:rsidP="004469AE">
      <w:pPr>
        <w:jc w:val="both"/>
      </w:pPr>
      <w:r w:rsidRPr="004469AE">
        <w:t>-</w:t>
      </w:r>
      <w:r>
        <w:rPr>
          <w:lang w:val="sr-Cyrl-CS"/>
        </w:rPr>
        <w:t xml:space="preserve"> </w:t>
      </w:r>
      <w:r w:rsidRPr="004469AE">
        <w:t xml:space="preserve">подаци који се налазе на документима </w:t>
      </w:r>
      <w:r w:rsidR="008A5B9C">
        <w:t xml:space="preserve">уколико постоје, </w:t>
      </w:r>
      <w:r w:rsidRPr="004469AE">
        <w:t>са ознаком „пословна тајна“, „службена тајна“ и „државна тајна“, који су доступни само одређеним лицима.</w:t>
      </w: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r>
        <w:rPr>
          <w:lang w:val="sr-Cyrl-CS"/>
        </w:rPr>
        <w:t xml:space="preserve">4. </w:t>
      </w:r>
      <w:r w:rsidRPr="004469AE">
        <w:t>ОРГАНИЗАЦИОНА СТРУКТУРА ШКОЛЕ</w:t>
      </w:r>
    </w:p>
    <w:p w:rsidR="00C60A5C" w:rsidRPr="004469AE" w:rsidRDefault="00C60A5C" w:rsidP="004469AE">
      <w:pPr>
        <w:jc w:val="both"/>
      </w:pPr>
      <w:r w:rsidRPr="004469AE">
        <w:t>Правилником о раду Школе уређују се права, обавезе и одговорности из радног односа, у складу са законом, Посебним колективним уговором за запослене у основним и средњим школама и домовима ученика и другим подзаконским актима донетим на основу Закона о раду и посебних закона.</w:t>
      </w:r>
    </w:p>
    <w:p w:rsidR="00C60A5C" w:rsidRPr="004469AE" w:rsidRDefault="00C60A5C" w:rsidP="004469AE">
      <w:pPr>
        <w:jc w:val="both"/>
      </w:pPr>
      <w:r w:rsidRPr="004469AE">
        <w:t>Запослени обављају послове у складу са Законом о основама система образовања и васпитања, Статутом школе и Правилником о организацији и систематизацији послова.</w:t>
      </w:r>
    </w:p>
    <w:p w:rsidR="00B344B7" w:rsidRDefault="00C60A5C" w:rsidP="004469AE">
      <w:pPr>
        <w:jc w:val="both"/>
      </w:pPr>
      <w:r w:rsidRPr="004469AE">
        <w:t>Број и структура запослених уређује се Правилником о организацији и систематизацији послова и Годишњим планом рада школе, у складу са законом и подзаконским актима којима се уређују питања утврђивања броја извршилаца у школи.</w:t>
      </w:r>
      <w:r w:rsidR="00B344B7">
        <w:t xml:space="preserve"> </w:t>
      </w:r>
    </w:p>
    <w:p w:rsidR="00C60A5C" w:rsidRPr="005B20BB" w:rsidRDefault="00B344B7" w:rsidP="004469AE">
      <w:pPr>
        <w:jc w:val="both"/>
      </w:pPr>
      <w:r>
        <w:t>Школа у потпуности испуњава услов у погледу прописаног максималног броја запослених и забрану запошљавања прописану важећом уредбом.</w:t>
      </w:r>
    </w:p>
    <w:p w:rsidR="00C60A5C" w:rsidRPr="004469AE" w:rsidRDefault="00C60A5C" w:rsidP="004469AE">
      <w:pPr>
        <w:jc w:val="both"/>
      </w:pPr>
    </w:p>
    <w:p w:rsidR="00C60A5C" w:rsidRPr="005B20BB" w:rsidRDefault="00C60A5C" w:rsidP="004469AE">
      <w:pPr>
        <w:jc w:val="both"/>
      </w:pPr>
      <w:r w:rsidRPr="00834214">
        <w:rPr>
          <w:b/>
          <w:bCs/>
          <w:i/>
          <w:iCs/>
        </w:rPr>
        <w:t>4.1. Систематизација послова у школи</w:t>
      </w:r>
    </w:p>
    <w:p w:rsidR="00C60A5C" w:rsidRPr="004469AE" w:rsidRDefault="00C60A5C" w:rsidP="004469AE">
      <w:pPr>
        <w:jc w:val="both"/>
      </w:pPr>
      <w:r w:rsidRPr="004469AE">
        <w:t>У Школи постоје следећи организациони делови:</w:t>
      </w:r>
    </w:p>
    <w:p w:rsidR="00C60A5C" w:rsidRPr="004469AE" w:rsidRDefault="00C60A5C" w:rsidP="004469AE">
      <w:pPr>
        <w:jc w:val="both"/>
      </w:pPr>
      <w:r w:rsidRPr="004469AE">
        <w:t>1.</w:t>
      </w:r>
      <w:r>
        <w:t>Организациони део: руковођење (</w:t>
      </w:r>
      <w:r w:rsidRPr="004469AE">
        <w:t>директо</w:t>
      </w:r>
      <w:r w:rsidR="00296414">
        <w:t>р</w:t>
      </w:r>
      <w:r w:rsidRPr="004469AE">
        <w:t>)</w:t>
      </w:r>
    </w:p>
    <w:p w:rsidR="00C60A5C" w:rsidRPr="004469AE" w:rsidRDefault="00C60A5C" w:rsidP="004469AE">
      <w:pPr>
        <w:jc w:val="both"/>
      </w:pPr>
      <w:r w:rsidRPr="004469AE">
        <w:t>2.Образов</w:t>
      </w:r>
      <w:r>
        <w:t>но-васпитни организациони део (</w:t>
      </w:r>
      <w:r w:rsidRPr="004469AE">
        <w:t>наставник, стручни сарадник)</w:t>
      </w:r>
    </w:p>
    <w:p w:rsidR="00C60A5C" w:rsidRPr="004469AE" w:rsidRDefault="00C60A5C" w:rsidP="004469AE">
      <w:pPr>
        <w:jc w:val="both"/>
      </w:pPr>
      <w:r w:rsidRPr="004469AE">
        <w:t>3.Организациони део: нормативно-правних, управних, финансијских и адми</w:t>
      </w:r>
      <w:r>
        <w:t>нистративно-техничких послова (</w:t>
      </w:r>
      <w:r w:rsidRPr="004469AE">
        <w:t>секретар, шеф рачуноводства, административно-</w:t>
      </w:r>
      <w:r>
        <w:rPr>
          <w:lang w:val="sr-Cyrl-CS"/>
        </w:rPr>
        <w:t>финансијски</w:t>
      </w:r>
      <w:r w:rsidRPr="004469AE">
        <w:t xml:space="preserve"> радник)</w:t>
      </w:r>
    </w:p>
    <w:p w:rsidR="00C60A5C" w:rsidRPr="004469AE" w:rsidRDefault="00C60A5C" w:rsidP="004469AE">
      <w:pPr>
        <w:jc w:val="both"/>
      </w:pPr>
      <w:r w:rsidRPr="004469AE">
        <w:t>4.Организациони део: одржавање објеката и опреме, одржавање чистоће</w:t>
      </w:r>
      <w:r>
        <w:t xml:space="preserve"> и сервирање хране за ученике (</w:t>
      </w:r>
      <w:r w:rsidRPr="004469AE">
        <w:t>извршилац на пословима одржавања објеката, опреме и грејање школе, спремачица, сервирка)</w:t>
      </w:r>
      <w:r>
        <w:rPr>
          <w:lang w:val="sr-Cyrl-CS"/>
        </w:rPr>
        <w:t>.</w:t>
      </w:r>
    </w:p>
    <w:p w:rsidR="00C60A5C" w:rsidRPr="004469AE" w:rsidRDefault="00C60A5C" w:rsidP="004469AE">
      <w:pPr>
        <w:jc w:val="both"/>
      </w:pPr>
    </w:p>
    <w:p w:rsidR="00A60038" w:rsidRDefault="00C60A5C" w:rsidP="00A60038">
      <w:pPr>
        <w:jc w:val="both"/>
      </w:pPr>
      <w:r w:rsidRPr="00834214">
        <w:rPr>
          <w:b/>
          <w:bCs/>
          <w:i/>
          <w:iCs/>
        </w:rPr>
        <w:t>4.2. Шематски приказ радних места и укупан број запослених</w:t>
      </w:r>
    </w:p>
    <w:p w:rsidR="00A60038" w:rsidRPr="00A60038" w:rsidRDefault="00CE40EA" w:rsidP="00A60038">
      <w:pPr>
        <w:rPr>
          <w:b/>
          <w:sz w:val="20"/>
          <w:szCs w:val="20"/>
        </w:rPr>
      </w:pPr>
      <w:r>
        <w:rPr>
          <w:b/>
          <w:sz w:val="20"/>
          <w:szCs w:val="20"/>
        </w:rPr>
        <w:t xml:space="preserve">ИЗВРШИОЦИ ПОСЛОВА </w:t>
      </w:r>
      <w:r w:rsidR="00A60038" w:rsidRPr="00A60038">
        <w:rPr>
          <w:b/>
          <w:sz w:val="20"/>
          <w:szCs w:val="20"/>
        </w:rPr>
        <w:t>У ШКОЛСКОЈ 20</w:t>
      </w:r>
      <w:r w:rsidR="008A5B9C">
        <w:rPr>
          <w:b/>
          <w:sz w:val="20"/>
          <w:szCs w:val="20"/>
        </w:rPr>
        <w:t>20</w:t>
      </w:r>
      <w:r w:rsidR="00A60038" w:rsidRPr="00A60038">
        <w:rPr>
          <w:b/>
          <w:sz w:val="20"/>
          <w:szCs w:val="20"/>
        </w:rPr>
        <w:t>/20</w:t>
      </w:r>
      <w:r w:rsidR="00A60038" w:rsidRPr="00A60038">
        <w:rPr>
          <w:b/>
          <w:sz w:val="20"/>
          <w:szCs w:val="20"/>
          <w:lang w:val="en-US"/>
        </w:rPr>
        <w:t>2</w:t>
      </w:r>
      <w:r w:rsidR="008A5B9C">
        <w:rPr>
          <w:b/>
          <w:sz w:val="20"/>
          <w:szCs w:val="20"/>
        </w:rPr>
        <w:t>1</w:t>
      </w:r>
      <w:r w:rsidR="00A60038" w:rsidRPr="00A60038">
        <w:rPr>
          <w:b/>
          <w:sz w:val="20"/>
          <w:szCs w:val="20"/>
        </w:rPr>
        <w:t xml:space="preserve">. ГОДИНИ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4242"/>
        <w:gridCol w:w="1842"/>
        <w:gridCol w:w="567"/>
        <w:gridCol w:w="284"/>
        <w:gridCol w:w="850"/>
        <w:gridCol w:w="859"/>
        <w:gridCol w:w="993"/>
      </w:tblGrid>
      <w:tr w:rsidR="003F7A37" w:rsidRPr="00B06A23" w:rsidTr="000B4BA9">
        <w:tc>
          <w:tcPr>
            <w:tcW w:w="820" w:type="dxa"/>
            <w:vAlign w:val="center"/>
          </w:tcPr>
          <w:p w:rsidR="003F7A37" w:rsidRPr="00B06A23" w:rsidRDefault="003F7A37" w:rsidP="00A60038">
            <w:pPr>
              <w:jc w:val="center"/>
            </w:pPr>
            <w:r w:rsidRPr="00B06A23">
              <w:t>Ред.</w:t>
            </w:r>
          </w:p>
          <w:p w:rsidR="003F7A37" w:rsidRPr="00B06A23" w:rsidRDefault="003F7A37" w:rsidP="00A60038">
            <w:pPr>
              <w:jc w:val="center"/>
            </w:pPr>
            <w:r w:rsidRPr="00B06A23">
              <w:t>број</w:t>
            </w:r>
          </w:p>
        </w:tc>
        <w:tc>
          <w:tcPr>
            <w:tcW w:w="4242" w:type="dxa"/>
            <w:vAlign w:val="center"/>
          </w:tcPr>
          <w:p w:rsidR="003F7A37" w:rsidRPr="00B06A23" w:rsidRDefault="003F7A37" w:rsidP="00A60038">
            <w:r w:rsidRPr="00B06A23">
              <w:t>НАЗИВ ПОСЛОВА</w:t>
            </w:r>
          </w:p>
        </w:tc>
        <w:tc>
          <w:tcPr>
            <w:tcW w:w="1842" w:type="dxa"/>
          </w:tcPr>
          <w:p w:rsidR="003F7A37" w:rsidRPr="004B2ACB" w:rsidRDefault="003F7A37" w:rsidP="00A60038">
            <w:pPr>
              <w:jc w:val="center"/>
              <w:rPr>
                <w:b/>
                <w:sz w:val="20"/>
                <w:szCs w:val="20"/>
                <w:lang w:val="en-US"/>
              </w:rPr>
            </w:pPr>
            <w:r w:rsidRPr="004B2ACB">
              <w:rPr>
                <w:b/>
                <w:sz w:val="20"/>
                <w:szCs w:val="20"/>
                <w:lang w:val="en-US"/>
              </w:rPr>
              <w:t>Croso</w:t>
            </w:r>
          </w:p>
          <w:p w:rsidR="003F7A37" w:rsidRPr="00882BE1" w:rsidRDefault="003F7A37" w:rsidP="00A60038">
            <w:pPr>
              <w:jc w:val="center"/>
              <w:rPr>
                <w:sz w:val="20"/>
                <w:szCs w:val="20"/>
              </w:rPr>
            </w:pPr>
            <w:r>
              <w:rPr>
                <w:sz w:val="20"/>
                <w:szCs w:val="20"/>
              </w:rPr>
              <w:t>шифра</w:t>
            </w:r>
          </w:p>
        </w:tc>
        <w:tc>
          <w:tcPr>
            <w:tcW w:w="567" w:type="dxa"/>
          </w:tcPr>
          <w:p w:rsidR="003F7A37" w:rsidRDefault="003F7A37" w:rsidP="00A60038">
            <w:pPr>
              <w:rPr>
                <w:sz w:val="20"/>
                <w:szCs w:val="20"/>
              </w:rPr>
            </w:pPr>
          </w:p>
          <w:p w:rsidR="003F7A37" w:rsidRPr="00882BE1" w:rsidRDefault="003F7A37" w:rsidP="00A60038">
            <w:pPr>
              <w:jc w:val="center"/>
              <w:rPr>
                <w:sz w:val="20"/>
                <w:szCs w:val="20"/>
              </w:rPr>
            </w:pPr>
          </w:p>
        </w:tc>
        <w:tc>
          <w:tcPr>
            <w:tcW w:w="284" w:type="dxa"/>
            <w:vAlign w:val="center"/>
          </w:tcPr>
          <w:p w:rsidR="003F7A37" w:rsidRPr="00592137" w:rsidRDefault="003F7A37" w:rsidP="00A60038">
            <w:pPr>
              <w:jc w:val="center"/>
              <w:rPr>
                <w:sz w:val="16"/>
                <w:szCs w:val="16"/>
              </w:rPr>
            </w:pPr>
          </w:p>
        </w:tc>
        <w:tc>
          <w:tcPr>
            <w:tcW w:w="850" w:type="dxa"/>
            <w:vAlign w:val="center"/>
          </w:tcPr>
          <w:p w:rsidR="003F7A37" w:rsidRDefault="003F7A37" w:rsidP="00A60038">
            <w:pPr>
              <w:jc w:val="center"/>
              <w:rPr>
                <w:b/>
                <w:sz w:val="20"/>
                <w:szCs w:val="20"/>
              </w:rPr>
            </w:pPr>
            <w:r>
              <w:rPr>
                <w:b/>
                <w:sz w:val="20"/>
                <w:szCs w:val="20"/>
              </w:rPr>
              <w:t xml:space="preserve">Статус </w:t>
            </w:r>
          </w:p>
          <w:p w:rsidR="003F7A37" w:rsidRPr="00B47DD5" w:rsidRDefault="003F7A37" w:rsidP="00A60038">
            <w:pPr>
              <w:jc w:val="center"/>
              <w:rPr>
                <w:b/>
                <w:sz w:val="20"/>
                <w:szCs w:val="20"/>
              </w:rPr>
            </w:pPr>
            <w:r w:rsidRPr="00B47DD5">
              <w:rPr>
                <w:b/>
                <w:sz w:val="20"/>
                <w:szCs w:val="20"/>
              </w:rPr>
              <w:t>%</w:t>
            </w:r>
          </w:p>
          <w:p w:rsidR="003F7A37" w:rsidRPr="00B06A23" w:rsidRDefault="003F7A37" w:rsidP="00A60038">
            <w:pPr>
              <w:jc w:val="center"/>
              <w:rPr>
                <w:b/>
                <w:sz w:val="16"/>
                <w:szCs w:val="16"/>
              </w:rPr>
            </w:pPr>
          </w:p>
        </w:tc>
        <w:tc>
          <w:tcPr>
            <w:tcW w:w="858" w:type="dxa"/>
          </w:tcPr>
          <w:p w:rsidR="003F7A37" w:rsidRDefault="003F7A37" w:rsidP="00A60038">
            <w:pPr>
              <w:jc w:val="center"/>
              <w:rPr>
                <w:b/>
                <w:sz w:val="16"/>
                <w:szCs w:val="16"/>
              </w:rPr>
            </w:pPr>
          </w:p>
        </w:tc>
        <w:tc>
          <w:tcPr>
            <w:tcW w:w="993" w:type="dxa"/>
            <w:vAlign w:val="center"/>
          </w:tcPr>
          <w:p w:rsidR="003F7A37" w:rsidRPr="00B06A23" w:rsidRDefault="003F7A37" w:rsidP="00A60038">
            <w:pPr>
              <w:jc w:val="center"/>
              <w:rPr>
                <w:b/>
                <w:sz w:val="16"/>
                <w:szCs w:val="16"/>
              </w:rPr>
            </w:pPr>
            <w:r>
              <w:rPr>
                <w:b/>
                <w:sz w:val="16"/>
                <w:szCs w:val="16"/>
              </w:rPr>
              <w:t>Укупан</w:t>
            </w:r>
          </w:p>
          <w:p w:rsidR="003F7A37" w:rsidRPr="00B06A23" w:rsidRDefault="003F7A37" w:rsidP="00A60038">
            <w:pPr>
              <w:jc w:val="center"/>
              <w:rPr>
                <w:b/>
                <w:sz w:val="16"/>
                <w:szCs w:val="16"/>
              </w:rPr>
            </w:pPr>
            <w:r w:rsidRPr="00B06A23">
              <w:rPr>
                <w:b/>
                <w:sz w:val="16"/>
                <w:szCs w:val="16"/>
              </w:rPr>
              <w:t xml:space="preserve"> „Ценус“ </w:t>
            </w:r>
            <w:r w:rsidRPr="00B47DD5">
              <w:rPr>
                <w:b/>
                <w:sz w:val="22"/>
                <w:szCs w:val="22"/>
              </w:rPr>
              <w:t>%</w:t>
            </w:r>
          </w:p>
        </w:tc>
      </w:tr>
      <w:tr w:rsidR="003F7A37" w:rsidRPr="00B06A23" w:rsidTr="000B4BA9">
        <w:tc>
          <w:tcPr>
            <w:tcW w:w="820" w:type="dxa"/>
          </w:tcPr>
          <w:p w:rsidR="003F7A37" w:rsidRPr="005D3697" w:rsidRDefault="003F7A37" w:rsidP="00A60038">
            <w:pPr>
              <w:jc w:val="both"/>
              <w:rPr>
                <w:b/>
              </w:rPr>
            </w:pPr>
            <w:r w:rsidRPr="005D3697">
              <w:rPr>
                <w:b/>
              </w:rPr>
              <w:t>1.</w:t>
            </w:r>
          </w:p>
        </w:tc>
        <w:tc>
          <w:tcPr>
            <w:tcW w:w="4242" w:type="dxa"/>
          </w:tcPr>
          <w:p w:rsidR="003F7A37" w:rsidRPr="005D3697" w:rsidRDefault="003F7A37" w:rsidP="00A60038">
            <w:pPr>
              <w:jc w:val="both"/>
              <w:rPr>
                <w:b/>
              </w:rPr>
            </w:pPr>
            <w:r w:rsidRPr="005D3697">
              <w:rPr>
                <w:b/>
              </w:rPr>
              <w:t>Директор установе</w:t>
            </w:r>
          </w:p>
        </w:tc>
        <w:tc>
          <w:tcPr>
            <w:tcW w:w="1842" w:type="dxa"/>
          </w:tcPr>
          <w:p w:rsidR="003F7A37" w:rsidRPr="00D52D52" w:rsidRDefault="003F7A37" w:rsidP="00A60038">
            <w:pPr>
              <w:jc w:val="right"/>
              <w:rPr>
                <w:lang w:val="en-US"/>
              </w:rPr>
            </w:pPr>
            <w:r w:rsidRPr="00D52D52">
              <w:rPr>
                <w:lang w:val="en-US"/>
              </w:rPr>
              <w:t>1345.03</w:t>
            </w:r>
          </w:p>
        </w:tc>
        <w:tc>
          <w:tcPr>
            <w:tcW w:w="567" w:type="dxa"/>
          </w:tcPr>
          <w:p w:rsidR="003F7A37" w:rsidRPr="00736920" w:rsidRDefault="003F7A37" w:rsidP="00A60038">
            <w:pPr>
              <w:jc w:val="right"/>
            </w:pPr>
            <w:r>
              <w:t>1</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Align w:val="center"/>
          </w:tcPr>
          <w:p w:rsidR="003F7A37" w:rsidRPr="00632028" w:rsidRDefault="003F7A37" w:rsidP="00A60038">
            <w:pPr>
              <w:jc w:val="right"/>
            </w:pPr>
            <w:r w:rsidRPr="00632028">
              <w:t>100</w:t>
            </w:r>
          </w:p>
        </w:tc>
      </w:tr>
      <w:tr w:rsidR="003F7A37" w:rsidRPr="00B06A23" w:rsidTr="000B4BA9">
        <w:tc>
          <w:tcPr>
            <w:tcW w:w="820" w:type="dxa"/>
          </w:tcPr>
          <w:p w:rsidR="003F7A37" w:rsidRPr="005D3697" w:rsidRDefault="003F7A37" w:rsidP="00A60038">
            <w:pPr>
              <w:jc w:val="both"/>
              <w:rPr>
                <w:b/>
              </w:rPr>
            </w:pPr>
            <w:r w:rsidRPr="005D3697">
              <w:rPr>
                <w:b/>
              </w:rPr>
              <w:t>2.</w:t>
            </w:r>
          </w:p>
        </w:tc>
        <w:tc>
          <w:tcPr>
            <w:tcW w:w="4242" w:type="dxa"/>
          </w:tcPr>
          <w:p w:rsidR="003F7A37" w:rsidRPr="005D3697" w:rsidRDefault="003F7A37" w:rsidP="00A60038">
            <w:pPr>
              <w:jc w:val="both"/>
              <w:rPr>
                <w:b/>
              </w:rPr>
            </w:pPr>
            <w:r w:rsidRPr="005D3697">
              <w:rPr>
                <w:b/>
              </w:rPr>
              <w:t>Васпитач – румунски језик</w:t>
            </w:r>
          </w:p>
        </w:tc>
        <w:tc>
          <w:tcPr>
            <w:tcW w:w="1842" w:type="dxa"/>
          </w:tcPr>
          <w:p w:rsidR="003F7A37" w:rsidRPr="00D52D52" w:rsidRDefault="003F7A37" w:rsidP="00A60038">
            <w:pPr>
              <w:jc w:val="right"/>
              <w:rPr>
                <w:lang w:val="en-US"/>
              </w:rPr>
            </w:pPr>
            <w:r w:rsidRPr="00D52D52">
              <w:rPr>
                <w:lang w:val="en-US"/>
              </w:rPr>
              <w:t>2342.01</w:t>
            </w:r>
          </w:p>
        </w:tc>
        <w:tc>
          <w:tcPr>
            <w:tcW w:w="567" w:type="dxa"/>
          </w:tcPr>
          <w:p w:rsidR="003F7A37" w:rsidRPr="00D52D52" w:rsidRDefault="003F7A37" w:rsidP="00A60038">
            <w:pPr>
              <w:jc w:val="right"/>
            </w:pPr>
            <w:r>
              <w:t>2</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Align w:val="center"/>
          </w:tcPr>
          <w:p w:rsidR="003F7A37" w:rsidRPr="00592137" w:rsidRDefault="003F7A37" w:rsidP="00A60038">
            <w:pPr>
              <w:jc w:val="right"/>
            </w:pPr>
            <w:r>
              <w:t>100</w:t>
            </w:r>
          </w:p>
        </w:tc>
      </w:tr>
      <w:tr w:rsidR="003F7A37" w:rsidRPr="00B06A23" w:rsidTr="000B4BA9">
        <w:trPr>
          <w:trHeight w:val="38"/>
        </w:trPr>
        <w:tc>
          <w:tcPr>
            <w:tcW w:w="820" w:type="dxa"/>
          </w:tcPr>
          <w:p w:rsidR="003F7A37" w:rsidRPr="005D3697" w:rsidRDefault="003F7A37" w:rsidP="00A60038">
            <w:pPr>
              <w:jc w:val="both"/>
              <w:rPr>
                <w:b/>
              </w:rPr>
            </w:pPr>
            <w:r w:rsidRPr="005D3697">
              <w:rPr>
                <w:b/>
              </w:rPr>
              <w:t>3.</w:t>
            </w:r>
          </w:p>
        </w:tc>
        <w:tc>
          <w:tcPr>
            <w:tcW w:w="4242" w:type="dxa"/>
          </w:tcPr>
          <w:p w:rsidR="003F7A37" w:rsidRPr="005D3697" w:rsidRDefault="003F7A37" w:rsidP="00A60038">
            <w:pPr>
              <w:rPr>
                <w:b/>
              </w:rPr>
            </w:pPr>
            <w:r w:rsidRPr="005D3697">
              <w:rPr>
                <w:b/>
              </w:rPr>
              <w:t>Наставник разредне наставе</w:t>
            </w:r>
          </w:p>
        </w:tc>
        <w:tc>
          <w:tcPr>
            <w:tcW w:w="1842" w:type="dxa"/>
          </w:tcPr>
          <w:p w:rsidR="003F7A37" w:rsidRPr="00D52D52" w:rsidRDefault="003F7A37" w:rsidP="00A60038">
            <w:pPr>
              <w:jc w:val="right"/>
              <w:rPr>
                <w:lang w:val="en-US"/>
              </w:rPr>
            </w:pPr>
            <w:r>
              <w:rPr>
                <w:lang w:val="en-US"/>
              </w:rPr>
              <w:t>2341</w:t>
            </w:r>
          </w:p>
        </w:tc>
        <w:tc>
          <w:tcPr>
            <w:tcW w:w="567" w:type="dxa"/>
          </w:tcPr>
          <w:p w:rsidR="003F7A37" w:rsidRPr="00736920" w:rsidRDefault="003F7A37" w:rsidP="00A60038">
            <w:pPr>
              <w:jc w:val="right"/>
            </w:pPr>
            <w:r>
              <w:t>-</w:t>
            </w:r>
          </w:p>
        </w:tc>
        <w:tc>
          <w:tcPr>
            <w:tcW w:w="284" w:type="dxa"/>
            <w:shd w:val="clear" w:color="auto" w:fill="auto"/>
          </w:tcPr>
          <w:p w:rsidR="003F7A37" w:rsidRPr="00882BE1" w:rsidRDefault="003F7A37" w:rsidP="00A60038">
            <w:pPr>
              <w:rPr>
                <w:sz w:val="16"/>
                <w:szCs w:val="16"/>
              </w:rPr>
            </w:pPr>
          </w:p>
        </w:tc>
        <w:tc>
          <w:tcPr>
            <w:tcW w:w="850" w:type="dxa"/>
            <w:shd w:val="clear" w:color="auto" w:fill="auto"/>
            <w:vAlign w:val="center"/>
          </w:tcPr>
          <w:p w:rsidR="003F7A37" w:rsidRPr="00882BE1" w:rsidRDefault="003F7A37" w:rsidP="00A60038">
            <w:pPr>
              <w:jc w:val="right"/>
            </w:pPr>
            <w:r>
              <w:t>-</w:t>
            </w:r>
          </w:p>
        </w:tc>
        <w:tc>
          <w:tcPr>
            <w:tcW w:w="858" w:type="dxa"/>
          </w:tcPr>
          <w:p w:rsidR="003F7A37" w:rsidRDefault="003F7A37" w:rsidP="00A60038">
            <w:pPr>
              <w:jc w:val="right"/>
            </w:pPr>
          </w:p>
        </w:tc>
        <w:tc>
          <w:tcPr>
            <w:tcW w:w="993" w:type="dxa"/>
            <w:vAlign w:val="center"/>
          </w:tcPr>
          <w:p w:rsidR="003F7A37" w:rsidRPr="00882BE1" w:rsidRDefault="003F7A37" w:rsidP="00A60038">
            <w:pPr>
              <w:jc w:val="right"/>
            </w:pPr>
            <w:r>
              <w:t>-</w:t>
            </w:r>
          </w:p>
        </w:tc>
      </w:tr>
      <w:tr w:rsidR="003F7A37" w:rsidRPr="00B06A23" w:rsidTr="000B4BA9">
        <w:trPr>
          <w:trHeight w:val="47"/>
        </w:trPr>
        <w:tc>
          <w:tcPr>
            <w:tcW w:w="820" w:type="dxa"/>
            <w:vMerge w:val="restart"/>
          </w:tcPr>
          <w:p w:rsidR="003F7A37" w:rsidRPr="00B47DD5" w:rsidRDefault="003F7A37" w:rsidP="00A60038">
            <w:pPr>
              <w:rPr>
                <w:sz w:val="20"/>
                <w:szCs w:val="20"/>
              </w:rPr>
            </w:pPr>
          </w:p>
        </w:tc>
        <w:tc>
          <w:tcPr>
            <w:tcW w:w="4242" w:type="dxa"/>
            <w:vMerge w:val="restart"/>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3</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restart"/>
            <w:vAlign w:val="center"/>
          </w:tcPr>
          <w:p w:rsidR="003F7A37" w:rsidRPr="00592137" w:rsidRDefault="003F7A37" w:rsidP="00A60038">
            <w:pPr>
              <w:jc w:val="right"/>
              <w:rPr>
                <w:lang w:val="en-US"/>
              </w:rPr>
            </w:pPr>
            <w:r w:rsidRPr="00632028">
              <w:t>1</w:t>
            </w:r>
            <w:r>
              <w:rPr>
                <w:lang w:val="en-US"/>
              </w:rPr>
              <w:t>.</w:t>
            </w:r>
            <w:r w:rsidRPr="00632028">
              <w:t>200</w:t>
            </w: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4</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5</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6</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7</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8</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9</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10</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11</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12</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13</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vMerge/>
          </w:tcPr>
          <w:p w:rsidR="003F7A37" w:rsidRPr="00B47DD5" w:rsidRDefault="003F7A37" w:rsidP="00A60038">
            <w:pPr>
              <w:rPr>
                <w:sz w:val="20"/>
                <w:szCs w:val="20"/>
              </w:rPr>
            </w:pPr>
          </w:p>
        </w:tc>
        <w:tc>
          <w:tcPr>
            <w:tcW w:w="4242" w:type="dxa"/>
            <w:vMerge/>
          </w:tcPr>
          <w:p w:rsidR="003F7A37" w:rsidRPr="00B47DD5" w:rsidRDefault="003F7A37" w:rsidP="00A60038">
            <w:pPr>
              <w:jc w:val="both"/>
              <w:rPr>
                <w:sz w:val="20"/>
                <w:szCs w:val="20"/>
              </w:rPr>
            </w:pP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14</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8"/>
        </w:trPr>
        <w:tc>
          <w:tcPr>
            <w:tcW w:w="820" w:type="dxa"/>
          </w:tcPr>
          <w:p w:rsidR="003F7A37" w:rsidRPr="005D3697" w:rsidRDefault="003F7A37" w:rsidP="00A60038">
            <w:pPr>
              <w:jc w:val="both"/>
              <w:rPr>
                <w:b/>
              </w:rPr>
            </w:pPr>
            <w:r w:rsidRPr="005D3697">
              <w:rPr>
                <w:b/>
              </w:rPr>
              <w:t>3.1</w:t>
            </w:r>
          </w:p>
        </w:tc>
        <w:tc>
          <w:tcPr>
            <w:tcW w:w="4242" w:type="dxa"/>
          </w:tcPr>
          <w:p w:rsidR="003F7A37" w:rsidRPr="00D14F9A" w:rsidRDefault="003F7A37" w:rsidP="00A60038">
            <w:pPr>
              <w:rPr>
                <w:b/>
              </w:rPr>
            </w:pPr>
            <w:r w:rsidRPr="005D3697">
              <w:rPr>
                <w:b/>
              </w:rPr>
              <w:t xml:space="preserve">Наставник </w:t>
            </w:r>
            <w:r>
              <w:rPr>
                <w:b/>
              </w:rPr>
              <w:t xml:space="preserve">разредне наставе </w:t>
            </w:r>
            <w:r w:rsidRPr="005D3697">
              <w:rPr>
                <w:b/>
              </w:rPr>
              <w:t>комбинов</w:t>
            </w:r>
            <w:r>
              <w:rPr>
                <w:b/>
              </w:rPr>
              <w:t>.</w:t>
            </w:r>
            <w:r w:rsidRPr="005D3697">
              <w:rPr>
                <w:b/>
              </w:rPr>
              <w:t xml:space="preserve"> одељењ</w:t>
            </w:r>
            <w:r>
              <w:rPr>
                <w:b/>
              </w:rPr>
              <w:t>е</w:t>
            </w:r>
            <w:r w:rsidRPr="00D14F9A">
              <w:rPr>
                <w:b/>
              </w:rPr>
              <w:t xml:space="preserve"> румунск</w:t>
            </w:r>
            <w:r>
              <w:rPr>
                <w:b/>
              </w:rPr>
              <w:t>и</w:t>
            </w:r>
            <w:r w:rsidRPr="00D14F9A">
              <w:rPr>
                <w:b/>
              </w:rPr>
              <w:t xml:space="preserve"> језик</w:t>
            </w:r>
          </w:p>
        </w:tc>
        <w:tc>
          <w:tcPr>
            <w:tcW w:w="1842" w:type="dxa"/>
          </w:tcPr>
          <w:p w:rsidR="003F7A37" w:rsidRPr="00D52D52" w:rsidRDefault="003F7A37" w:rsidP="00A60038">
            <w:pPr>
              <w:jc w:val="right"/>
              <w:rPr>
                <w:lang w:val="en-US"/>
              </w:rPr>
            </w:pPr>
            <w:r>
              <w:rPr>
                <w:lang w:val="en-US"/>
              </w:rPr>
              <w:t>2341.02</w:t>
            </w:r>
          </w:p>
        </w:tc>
        <w:tc>
          <w:tcPr>
            <w:tcW w:w="567" w:type="dxa"/>
          </w:tcPr>
          <w:p w:rsidR="003F7A37" w:rsidRPr="00736920" w:rsidRDefault="003F7A37" w:rsidP="00A60038">
            <w:pPr>
              <w:jc w:val="right"/>
            </w:pPr>
            <w:r>
              <w:t>15</w:t>
            </w:r>
          </w:p>
        </w:tc>
        <w:tc>
          <w:tcPr>
            <w:tcW w:w="284" w:type="dxa"/>
            <w:shd w:val="clear" w:color="auto" w:fill="auto"/>
          </w:tcPr>
          <w:p w:rsidR="003F7A37" w:rsidRPr="00B06A23" w:rsidRDefault="003F7A37" w:rsidP="00A60038">
            <w:pPr>
              <w:rPr>
                <w:sz w:val="16"/>
                <w:szCs w:val="16"/>
              </w:rPr>
            </w:pPr>
          </w:p>
        </w:tc>
        <w:tc>
          <w:tcPr>
            <w:tcW w:w="850" w:type="dxa"/>
            <w:shd w:val="clear" w:color="auto" w:fill="auto"/>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Align w:val="center"/>
          </w:tcPr>
          <w:p w:rsidR="003F7A37" w:rsidRPr="00592137" w:rsidRDefault="003F7A37" w:rsidP="00A60038">
            <w:pPr>
              <w:jc w:val="right"/>
              <w:rPr>
                <w:lang w:val="en-US"/>
              </w:rPr>
            </w:pPr>
            <w:r w:rsidRPr="00632028">
              <w:t>100</w:t>
            </w:r>
          </w:p>
        </w:tc>
      </w:tr>
      <w:tr w:rsidR="003F7A37" w:rsidRPr="00B06A23" w:rsidTr="000B4BA9">
        <w:tc>
          <w:tcPr>
            <w:tcW w:w="820" w:type="dxa"/>
          </w:tcPr>
          <w:p w:rsidR="003F7A37" w:rsidRPr="00D14F9A" w:rsidRDefault="003F7A37" w:rsidP="00A60038">
            <w:pPr>
              <w:jc w:val="both"/>
              <w:rPr>
                <w:b/>
              </w:rPr>
            </w:pPr>
            <w:r w:rsidRPr="00D14F9A">
              <w:rPr>
                <w:b/>
              </w:rPr>
              <w:t>4.</w:t>
            </w:r>
          </w:p>
        </w:tc>
        <w:tc>
          <w:tcPr>
            <w:tcW w:w="4242" w:type="dxa"/>
          </w:tcPr>
          <w:p w:rsidR="003F7A37" w:rsidRPr="00D14F9A" w:rsidRDefault="003F7A37" w:rsidP="00A60038">
            <w:pPr>
              <w:rPr>
                <w:b/>
              </w:rPr>
            </w:pPr>
            <w:r w:rsidRPr="00D14F9A">
              <w:rPr>
                <w:b/>
              </w:rPr>
              <w:t>Наставник у продуженом боравку</w:t>
            </w:r>
          </w:p>
        </w:tc>
        <w:tc>
          <w:tcPr>
            <w:tcW w:w="1842" w:type="dxa"/>
          </w:tcPr>
          <w:p w:rsidR="003F7A37" w:rsidRPr="00D52D52" w:rsidRDefault="003F7A37" w:rsidP="00A60038">
            <w:pPr>
              <w:jc w:val="right"/>
            </w:pPr>
          </w:p>
        </w:tc>
        <w:tc>
          <w:tcPr>
            <w:tcW w:w="567" w:type="dxa"/>
          </w:tcPr>
          <w:p w:rsidR="003F7A37" w:rsidRPr="00D52D52" w:rsidRDefault="003F7A37" w:rsidP="00A60038">
            <w:pPr>
              <w:jc w:val="right"/>
            </w:pPr>
            <w:r>
              <w:t>16</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Pr="00632028" w:rsidRDefault="003F7A37" w:rsidP="00A60038">
            <w:pPr>
              <w:jc w:val="right"/>
            </w:pPr>
          </w:p>
        </w:tc>
        <w:tc>
          <w:tcPr>
            <w:tcW w:w="993" w:type="dxa"/>
            <w:vAlign w:val="center"/>
          </w:tcPr>
          <w:p w:rsidR="003F7A37" w:rsidRPr="00592137" w:rsidRDefault="003F7A37" w:rsidP="00A60038">
            <w:pPr>
              <w:jc w:val="right"/>
              <w:rPr>
                <w:lang w:val="en-US"/>
              </w:rPr>
            </w:pPr>
            <w:r w:rsidRPr="00632028">
              <w:t>100</w:t>
            </w:r>
          </w:p>
        </w:tc>
      </w:tr>
      <w:tr w:rsidR="003F7A37" w:rsidRPr="00B06A23" w:rsidTr="000B4BA9">
        <w:tc>
          <w:tcPr>
            <w:tcW w:w="820" w:type="dxa"/>
          </w:tcPr>
          <w:p w:rsidR="003F7A37" w:rsidRPr="00D14F9A" w:rsidRDefault="003F7A37" w:rsidP="00A60038">
            <w:pPr>
              <w:jc w:val="both"/>
              <w:rPr>
                <w:b/>
              </w:rPr>
            </w:pPr>
            <w:r w:rsidRPr="00D14F9A">
              <w:rPr>
                <w:b/>
              </w:rPr>
              <w:t>5.</w:t>
            </w:r>
          </w:p>
        </w:tc>
        <w:tc>
          <w:tcPr>
            <w:tcW w:w="4242" w:type="dxa"/>
          </w:tcPr>
          <w:p w:rsidR="003F7A37" w:rsidRPr="00D14F9A" w:rsidRDefault="003F7A37" w:rsidP="00A60038">
            <w:pPr>
              <w:rPr>
                <w:b/>
              </w:rPr>
            </w:pPr>
            <w:r w:rsidRPr="00D14F9A">
              <w:rPr>
                <w:b/>
              </w:rPr>
              <w:t>Наставник предметне наставе</w:t>
            </w:r>
          </w:p>
        </w:tc>
        <w:tc>
          <w:tcPr>
            <w:tcW w:w="1842" w:type="dxa"/>
          </w:tcPr>
          <w:p w:rsidR="003F7A37" w:rsidRPr="00D52D52" w:rsidRDefault="003F7A37" w:rsidP="00A60038">
            <w:pPr>
              <w:jc w:val="right"/>
              <w:rPr>
                <w:lang w:val="en-US"/>
              </w:rPr>
            </w:pPr>
            <w:r>
              <w:rPr>
                <w:lang w:val="en-US"/>
              </w:rPr>
              <w:t>2341</w:t>
            </w:r>
          </w:p>
        </w:tc>
        <w:tc>
          <w:tcPr>
            <w:tcW w:w="567" w:type="dxa"/>
          </w:tcPr>
          <w:p w:rsidR="003F7A37" w:rsidRPr="00736920" w:rsidRDefault="003F7A37" w:rsidP="00A60038">
            <w:pPr>
              <w:jc w:val="right"/>
            </w:pPr>
            <w:r>
              <w:t>-</w:t>
            </w:r>
          </w:p>
        </w:tc>
        <w:tc>
          <w:tcPr>
            <w:tcW w:w="284" w:type="dxa"/>
          </w:tcPr>
          <w:p w:rsidR="003F7A37" w:rsidRPr="00592137" w:rsidRDefault="003F7A37" w:rsidP="00A60038">
            <w:pPr>
              <w:rPr>
                <w:sz w:val="16"/>
                <w:szCs w:val="16"/>
              </w:rPr>
            </w:pPr>
          </w:p>
        </w:tc>
        <w:tc>
          <w:tcPr>
            <w:tcW w:w="850" w:type="dxa"/>
            <w:vAlign w:val="center"/>
          </w:tcPr>
          <w:p w:rsidR="003F7A37" w:rsidRPr="00632028" w:rsidRDefault="003F7A37" w:rsidP="00A60038">
            <w:pPr>
              <w:jc w:val="right"/>
            </w:pPr>
            <w:r>
              <w:t>-</w:t>
            </w:r>
          </w:p>
        </w:tc>
        <w:tc>
          <w:tcPr>
            <w:tcW w:w="858" w:type="dxa"/>
          </w:tcPr>
          <w:p w:rsidR="003F7A37" w:rsidRDefault="003F7A37" w:rsidP="00A60038">
            <w:pPr>
              <w:jc w:val="right"/>
            </w:pPr>
          </w:p>
        </w:tc>
        <w:tc>
          <w:tcPr>
            <w:tcW w:w="993" w:type="dxa"/>
            <w:vAlign w:val="center"/>
          </w:tcPr>
          <w:p w:rsidR="003F7A37" w:rsidRPr="00592137" w:rsidRDefault="003F7A37" w:rsidP="00A60038">
            <w:pPr>
              <w:jc w:val="right"/>
            </w:pPr>
            <w:r>
              <w:t>-</w:t>
            </w:r>
          </w:p>
        </w:tc>
      </w:tr>
      <w:tr w:rsidR="003F7A37" w:rsidRPr="00B06A23" w:rsidTr="000B4BA9">
        <w:tc>
          <w:tcPr>
            <w:tcW w:w="820" w:type="dxa"/>
            <w:vMerge w:val="restart"/>
          </w:tcPr>
          <w:p w:rsidR="003F7A37" w:rsidRDefault="003F7A37" w:rsidP="00A60038">
            <w:pPr>
              <w:jc w:val="both"/>
            </w:pPr>
            <w:r>
              <w:t>5.1.1</w:t>
            </w:r>
          </w:p>
        </w:tc>
        <w:tc>
          <w:tcPr>
            <w:tcW w:w="4242" w:type="dxa"/>
            <w:vMerge w:val="restart"/>
          </w:tcPr>
          <w:p w:rsidR="003F7A37" w:rsidRDefault="003F7A37" w:rsidP="00A60038">
            <w:pPr>
              <w:jc w:val="both"/>
            </w:pPr>
            <w:r w:rsidRPr="00893071">
              <w:t>Наставник предметне наставе</w:t>
            </w:r>
            <w:r>
              <w:t xml:space="preserve"> </w:t>
            </w:r>
          </w:p>
          <w:p w:rsidR="003F7A37" w:rsidRDefault="003F7A37" w:rsidP="00A60038">
            <w:pPr>
              <w:jc w:val="both"/>
            </w:pPr>
            <w:r w:rsidRPr="00893071">
              <w:t>– енглески језик</w:t>
            </w:r>
            <w:r>
              <w:t xml:space="preserve"> </w:t>
            </w:r>
          </w:p>
          <w:p w:rsidR="003F7A37" w:rsidRPr="00893071" w:rsidRDefault="003F7A37" w:rsidP="00A60038">
            <w:pPr>
              <w:jc w:val="both"/>
            </w:pPr>
            <w:r w:rsidRPr="00893071">
              <w:t>(</w:t>
            </w:r>
            <w:r w:rsidRPr="00893071">
              <w:rPr>
                <w:lang w:val="sr-Latn-CS"/>
              </w:rPr>
              <w:t>I</w:t>
            </w:r>
            <w:r w:rsidRPr="00942318">
              <w:t xml:space="preserve"> циклус</w:t>
            </w:r>
            <w:r w:rsidRPr="00893071">
              <w:t>)</w:t>
            </w:r>
          </w:p>
        </w:tc>
        <w:tc>
          <w:tcPr>
            <w:tcW w:w="1842" w:type="dxa"/>
          </w:tcPr>
          <w:p w:rsidR="003F7A37" w:rsidRPr="00D52D52" w:rsidRDefault="003F7A37" w:rsidP="00A60038">
            <w:pPr>
              <w:jc w:val="right"/>
              <w:rPr>
                <w:lang w:val="en-US"/>
              </w:rPr>
            </w:pPr>
            <w:r>
              <w:rPr>
                <w:lang w:val="en-US"/>
              </w:rPr>
              <w:t>2341.01</w:t>
            </w:r>
          </w:p>
        </w:tc>
        <w:tc>
          <w:tcPr>
            <w:tcW w:w="567" w:type="dxa"/>
          </w:tcPr>
          <w:p w:rsidR="003F7A37" w:rsidRPr="00D52D52" w:rsidRDefault="003F7A37" w:rsidP="00A60038">
            <w:pPr>
              <w:jc w:val="right"/>
            </w:pPr>
            <w:r>
              <w:t>17</w:t>
            </w:r>
          </w:p>
        </w:tc>
        <w:tc>
          <w:tcPr>
            <w:tcW w:w="284" w:type="dxa"/>
          </w:tcPr>
          <w:p w:rsidR="003F7A37" w:rsidRPr="00C537FF"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Merge w:val="restart"/>
            <w:vAlign w:val="center"/>
          </w:tcPr>
          <w:p w:rsidR="003F7A37" w:rsidRPr="004B2ACB" w:rsidRDefault="003F7A37" w:rsidP="00A60038">
            <w:pPr>
              <w:jc w:val="right"/>
            </w:pPr>
            <w:r>
              <w:t>130</w:t>
            </w: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507C73">
              <w:rPr>
                <w:lang w:val="en-US"/>
              </w:rPr>
              <w:t>2341.01</w:t>
            </w:r>
          </w:p>
        </w:tc>
        <w:tc>
          <w:tcPr>
            <w:tcW w:w="567" w:type="dxa"/>
          </w:tcPr>
          <w:p w:rsidR="003F7A37" w:rsidRPr="00D52D52" w:rsidRDefault="003F7A37" w:rsidP="00A60038">
            <w:pPr>
              <w:jc w:val="right"/>
            </w:pPr>
            <w:r w:rsidRPr="00D52D52">
              <w:t>-</w:t>
            </w:r>
          </w:p>
        </w:tc>
        <w:tc>
          <w:tcPr>
            <w:tcW w:w="284" w:type="dxa"/>
          </w:tcPr>
          <w:p w:rsidR="003F7A37" w:rsidRPr="00B14847" w:rsidRDefault="003F7A37" w:rsidP="00A60038">
            <w:pPr>
              <w:rPr>
                <w:i/>
                <w:sz w:val="16"/>
                <w:szCs w:val="16"/>
              </w:rPr>
            </w:pPr>
          </w:p>
        </w:tc>
        <w:tc>
          <w:tcPr>
            <w:tcW w:w="850" w:type="dxa"/>
            <w:vAlign w:val="center"/>
          </w:tcPr>
          <w:p w:rsidR="003F7A37" w:rsidRPr="004B2ACB" w:rsidRDefault="003F7A37" w:rsidP="00A60038">
            <w:pPr>
              <w:jc w:val="right"/>
              <w:rPr>
                <w:i/>
              </w:rPr>
            </w:pPr>
            <w:r w:rsidRPr="004B2ACB">
              <w:rPr>
                <w:i/>
              </w:rPr>
              <w:t>30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357"/>
        </w:trPr>
        <w:tc>
          <w:tcPr>
            <w:tcW w:w="820" w:type="dxa"/>
            <w:vMerge w:val="restart"/>
          </w:tcPr>
          <w:p w:rsidR="003F7A37" w:rsidRDefault="003F7A37" w:rsidP="00A60038">
            <w:pPr>
              <w:jc w:val="both"/>
            </w:pPr>
            <w:r>
              <w:t>5.1.2</w:t>
            </w:r>
          </w:p>
        </w:tc>
        <w:tc>
          <w:tcPr>
            <w:tcW w:w="4242" w:type="dxa"/>
            <w:vMerge w:val="restart"/>
          </w:tcPr>
          <w:p w:rsidR="003F7A37" w:rsidRDefault="003F7A37" w:rsidP="00A60038">
            <w:pPr>
              <w:jc w:val="both"/>
            </w:pPr>
            <w:r w:rsidRPr="00893071">
              <w:t>Наставник предметне наставе</w:t>
            </w:r>
            <w:r>
              <w:t xml:space="preserve"> </w:t>
            </w:r>
          </w:p>
          <w:p w:rsidR="003F7A37" w:rsidRDefault="003F7A37" w:rsidP="00A60038">
            <w:pPr>
              <w:jc w:val="both"/>
            </w:pPr>
            <w:r w:rsidRPr="00893071">
              <w:t>-</w:t>
            </w:r>
            <w:r w:rsidRPr="00942318">
              <w:t xml:space="preserve"> енглеск</w:t>
            </w:r>
            <w:r w:rsidRPr="00893071">
              <w:t>и</w:t>
            </w:r>
            <w:r w:rsidRPr="00942318">
              <w:t xml:space="preserve"> језик</w:t>
            </w:r>
          </w:p>
          <w:p w:rsidR="003F7A37" w:rsidRPr="00893071" w:rsidRDefault="003F7A37" w:rsidP="00A60038">
            <w:pPr>
              <w:jc w:val="both"/>
            </w:pPr>
            <w:r w:rsidRPr="00893071">
              <w:t xml:space="preserve"> (</w:t>
            </w:r>
            <w:r w:rsidRPr="00893071">
              <w:rPr>
                <w:lang w:val="sr-Latn-CS"/>
              </w:rPr>
              <w:t>II</w:t>
            </w:r>
            <w:r w:rsidRPr="00942318">
              <w:t xml:space="preserve"> циклус</w:t>
            </w:r>
            <w:r w:rsidRPr="00893071">
              <w:t>)</w:t>
            </w:r>
          </w:p>
        </w:tc>
        <w:tc>
          <w:tcPr>
            <w:tcW w:w="1842" w:type="dxa"/>
          </w:tcPr>
          <w:p w:rsidR="003F7A37" w:rsidRDefault="003F7A37" w:rsidP="00A60038">
            <w:pPr>
              <w:jc w:val="right"/>
            </w:pPr>
            <w:r w:rsidRPr="00507C73">
              <w:rPr>
                <w:lang w:val="en-US"/>
              </w:rPr>
              <w:t>2341.01</w:t>
            </w:r>
          </w:p>
        </w:tc>
        <w:tc>
          <w:tcPr>
            <w:tcW w:w="567" w:type="dxa"/>
          </w:tcPr>
          <w:p w:rsidR="003F7A37" w:rsidRPr="00736920" w:rsidRDefault="003F7A37" w:rsidP="00A60038">
            <w:pPr>
              <w:jc w:val="right"/>
            </w:pPr>
            <w:r>
              <w:t>18</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Merge w:val="restart"/>
            <w:vAlign w:val="center"/>
          </w:tcPr>
          <w:p w:rsidR="003F7A37" w:rsidRPr="004B2ACB" w:rsidRDefault="003F7A37" w:rsidP="00A60038">
            <w:pPr>
              <w:jc w:val="right"/>
            </w:pPr>
            <w:r>
              <w:t>133,33</w:t>
            </w: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507C73">
              <w:rPr>
                <w:lang w:val="en-US"/>
              </w:rPr>
              <w:t>2341.01</w:t>
            </w:r>
          </w:p>
        </w:tc>
        <w:tc>
          <w:tcPr>
            <w:tcW w:w="567" w:type="dxa"/>
          </w:tcPr>
          <w:p w:rsidR="003F7A37" w:rsidRPr="00736920" w:rsidRDefault="003F7A37" w:rsidP="00A60038">
            <w:pPr>
              <w:jc w:val="right"/>
            </w:pPr>
            <w:r>
              <w:t>19</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33,33</w:t>
            </w:r>
          </w:p>
        </w:tc>
        <w:tc>
          <w:tcPr>
            <w:tcW w:w="858" w:type="dxa"/>
          </w:tcPr>
          <w:p w:rsidR="003F7A37" w:rsidRPr="00632028" w:rsidRDefault="003F7A37" w:rsidP="00A60038">
            <w:pPr>
              <w:jc w:val="right"/>
            </w:pPr>
          </w:p>
        </w:tc>
        <w:tc>
          <w:tcPr>
            <w:tcW w:w="993" w:type="dxa"/>
            <w:vMerge/>
            <w:tcBorders>
              <w:bottom w:val="single" w:sz="4" w:space="0" w:color="auto"/>
            </w:tcBorders>
            <w:vAlign w:val="center"/>
          </w:tcPr>
          <w:p w:rsidR="003F7A37" w:rsidRPr="00632028" w:rsidRDefault="003F7A37" w:rsidP="00A60038">
            <w:pPr>
              <w:jc w:val="right"/>
            </w:pPr>
          </w:p>
        </w:tc>
      </w:tr>
      <w:tr w:rsidR="003F7A37" w:rsidRPr="00B06A23" w:rsidTr="000B4BA9">
        <w:tc>
          <w:tcPr>
            <w:tcW w:w="820" w:type="dxa"/>
          </w:tcPr>
          <w:p w:rsidR="003F7A37" w:rsidRDefault="003F7A37" w:rsidP="00A60038">
            <w:pPr>
              <w:jc w:val="both"/>
            </w:pPr>
            <w:r>
              <w:t>5.1.3</w:t>
            </w:r>
          </w:p>
        </w:tc>
        <w:tc>
          <w:tcPr>
            <w:tcW w:w="4242" w:type="dxa"/>
          </w:tcPr>
          <w:p w:rsidR="003F7A37" w:rsidRDefault="003F7A37" w:rsidP="00A60038">
            <w:pPr>
              <w:jc w:val="both"/>
            </w:pPr>
            <w:r w:rsidRPr="00893071">
              <w:t>Наставник предметне наставе</w:t>
            </w:r>
            <w:r>
              <w:t xml:space="preserve"> </w:t>
            </w:r>
            <w:r w:rsidRPr="00893071">
              <w:t>– верска настава</w:t>
            </w:r>
            <w:r>
              <w:t xml:space="preserve"> </w:t>
            </w:r>
            <w:r w:rsidRPr="00942318">
              <w:t xml:space="preserve">православни катихизис </w:t>
            </w:r>
            <w:r w:rsidRPr="00893071">
              <w:t xml:space="preserve"> </w:t>
            </w:r>
          </w:p>
          <w:p w:rsidR="003F7A37" w:rsidRPr="00893071" w:rsidRDefault="003F7A37" w:rsidP="00A60038">
            <w:pPr>
              <w:jc w:val="both"/>
            </w:pPr>
            <w:r w:rsidRPr="00893071">
              <w:t>(</w:t>
            </w:r>
            <w:r w:rsidRPr="00893071">
              <w:rPr>
                <w:lang w:val="sr-Latn-CS"/>
              </w:rPr>
              <w:t xml:space="preserve">I </w:t>
            </w:r>
            <w:r w:rsidRPr="00942318">
              <w:t>циклус</w:t>
            </w:r>
            <w:r w:rsidRPr="00893071">
              <w:t>)</w:t>
            </w:r>
          </w:p>
        </w:tc>
        <w:tc>
          <w:tcPr>
            <w:tcW w:w="1842" w:type="dxa"/>
          </w:tcPr>
          <w:p w:rsidR="003F7A37" w:rsidRDefault="003F7A37" w:rsidP="00A60038">
            <w:pPr>
              <w:jc w:val="right"/>
            </w:pPr>
            <w:r w:rsidRPr="00507C73">
              <w:rPr>
                <w:lang w:val="en-US"/>
              </w:rPr>
              <w:t>2341.01</w:t>
            </w:r>
          </w:p>
        </w:tc>
        <w:tc>
          <w:tcPr>
            <w:tcW w:w="567" w:type="dxa"/>
          </w:tcPr>
          <w:p w:rsidR="003F7A37" w:rsidRPr="000E6D54" w:rsidRDefault="003F7A37" w:rsidP="00A60038">
            <w:pPr>
              <w:jc w:val="right"/>
            </w:pPr>
            <w:r>
              <w:t>-</w:t>
            </w:r>
          </w:p>
        </w:tc>
        <w:tc>
          <w:tcPr>
            <w:tcW w:w="284" w:type="dxa"/>
          </w:tcPr>
          <w:p w:rsidR="003F7A37" w:rsidRPr="00801E29" w:rsidRDefault="003F7A37" w:rsidP="00A60038">
            <w:pPr>
              <w:rPr>
                <w:i/>
                <w:sz w:val="16"/>
                <w:szCs w:val="16"/>
              </w:rPr>
            </w:pPr>
          </w:p>
        </w:tc>
        <w:tc>
          <w:tcPr>
            <w:tcW w:w="850" w:type="dxa"/>
            <w:vAlign w:val="center"/>
          </w:tcPr>
          <w:p w:rsidR="003F7A37" w:rsidRPr="00E230E0" w:rsidRDefault="003F7A37" w:rsidP="00A60038">
            <w:pPr>
              <w:jc w:val="right"/>
              <w:rPr>
                <w:lang/>
              </w:rPr>
            </w:pPr>
            <w:r>
              <w:t>2</w:t>
            </w:r>
            <w:r>
              <w:rPr>
                <w:lang/>
              </w:rPr>
              <w:t>5</w:t>
            </w:r>
          </w:p>
        </w:tc>
        <w:tc>
          <w:tcPr>
            <w:tcW w:w="858" w:type="dxa"/>
          </w:tcPr>
          <w:p w:rsidR="003F7A37" w:rsidRDefault="003F7A37" w:rsidP="00E230E0">
            <w:pPr>
              <w:jc w:val="center"/>
              <w:rPr>
                <w:lang/>
              </w:rPr>
            </w:pPr>
          </w:p>
        </w:tc>
        <w:tc>
          <w:tcPr>
            <w:tcW w:w="993" w:type="dxa"/>
            <w:tcBorders>
              <w:bottom w:val="nil"/>
            </w:tcBorders>
            <w:vAlign w:val="center"/>
          </w:tcPr>
          <w:p w:rsidR="003F7A37" w:rsidRDefault="003F7A37" w:rsidP="00E230E0">
            <w:pPr>
              <w:jc w:val="center"/>
              <w:rPr>
                <w:lang/>
              </w:rPr>
            </w:pPr>
          </w:p>
          <w:p w:rsidR="003F7A37" w:rsidRDefault="003F7A37" w:rsidP="00E230E0">
            <w:pPr>
              <w:rPr>
                <w:lang/>
              </w:rPr>
            </w:pPr>
          </w:p>
          <w:p w:rsidR="003F7A37" w:rsidRPr="00E230E0" w:rsidRDefault="003F7A37" w:rsidP="00E230E0">
            <w:pPr>
              <w:rPr>
                <w:lang/>
              </w:rPr>
            </w:pPr>
            <w:r>
              <w:rPr>
                <w:lang/>
              </w:rPr>
              <w:t xml:space="preserve">    50</w:t>
            </w:r>
          </w:p>
        </w:tc>
      </w:tr>
      <w:tr w:rsidR="003F7A37" w:rsidRPr="00B06A23" w:rsidTr="000B4BA9">
        <w:tc>
          <w:tcPr>
            <w:tcW w:w="820" w:type="dxa"/>
          </w:tcPr>
          <w:p w:rsidR="003F7A37" w:rsidRDefault="003F7A37" w:rsidP="00A60038">
            <w:pPr>
              <w:jc w:val="both"/>
            </w:pPr>
            <w:r>
              <w:t>5.1.4</w:t>
            </w:r>
          </w:p>
        </w:tc>
        <w:tc>
          <w:tcPr>
            <w:tcW w:w="4242" w:type="dxa"/>
          </w:tcPr>
          <w:p w:rsidR="003F7A37" w:rsidRPr="00B344B7" w:rsidRDefault="003F7A37" w:rsidP="00A60038">
            <w:pPr>
              <w:jc w:val="both"/>
            </w:pPr>
            <w:r w:rsidRPr="00893071">
              <w:t>Наставник предметне наставе – верска настава</w:t>
            </w:r>
            <w:r>
              <w:t xml:space="preserve"> </w:t>
            </w:r>
            <w:r w:rsidRPr="00942318">
              <w:t xml:space="preserve">православни катихизис </w:t>
            </w:r>
          </w:p>
          <w:p w:rsidR="003F7A37" w:rsidRPr="00893071" w:rsidRDefault="003F7A37" w:rsidP="00A60038">
            <w:pPr>
              <w:jc w:val="both"/>
            </w:pPr>
            <w:r w:rsidRPr="00893071">
              <w:t>(</w:t>
            </w:r>
            <w:r w:rsidRPr="00893071">
              <w:rPr>
                <w:lang w:val="sr-Latn-CS"/>
              </w:rPr>
              <w:t xml:space="preserve">II </w:t>
            </w:r>
            <w:r w:rsidRPr="00942318">
              <w:t>циклус</w:t>
            </w:r>
            <w:r w:rsidRPr="00893071">
              <w:t>)</w:t>
            </w:r>
          </w:p>
        </w:tc>
        <w:tc>
          <w:tcPr>
            <w:tcW w:w="1842" w:type="dxa"/>
          </w:tcPr>
          <w:p w:rsidR="003F7A37" w:rsidRDefault="003F7A37" w:rsidP="00A60038">
            <w:pPr>
              <w:jc w:val="right"/>
            </w:pPr>
            <w:r w:rsidRPr="0054403C">
              <w:rPr>
                <w:lang w:val="en-US"/>
              </w:rPr>
              <w:t>2341.01</w:t>
            </w:r>
          </w:p>
        </w:tc>
        <w:tc>
          <w:tcPr>
            <w:tcW w:w="567" w:type="dxa"/>
          </w:tcPr>
          <w:p w:rsidR="003F7A37" w:rsidRPr="00736920" w:rsidRDefault="003F7A37" w:rsidP="00A60038">
            <w:pPr>
              <w:jc w:val="right"/>
            </w:pPr>
            <w:r>
              <w:t>20</w:t>
            </w:r>
          </w:p>
        </w:tc>
        <w:tc>
          <w:tcPr>
            <w:tcW w:w="284" w:type="dxa"/>
          </w:tcPr>
          <w:p w:rsidR="003F7A37" w:rsidRPr="00784C03" w:rsidRDefault="003F7A37" w:rsidP="00A60038">
            <w:pPr>
              <w:rPr>
                <w:sz w:val="16"/>
                <w:szCs w:val="16"/>
              </w:rPr>
            </w:pPr>
          </w:p>
        </w:tc>
        <w:tc>
          <w:tcPr>
            <w:tcW w:w="850" w:type="dxa"/>
            <w:vAlign w:val="center"/>
          </w:tcPr>
          <w:p w:rsidR="003F7A37" w:rsidRPr="00632028" w:rsidRDefault="003F7A37" w:rsidP="00A60038">
            <w:pPr>
              <w:jc w:val="right"/>
            </w:pPr>
            <w:r>
              <w:t>25</w:t>
            </w:r>
          </w:p>
        </w:tc>
        <w:tc>
          <w:tcPr>
            <w:tcW w:w="858" w:type="dxa"/>
          </w:tcPr>
          <w:p w:rsidR="003F7A37" w:rsidRPr="00E230E0" w:rsidRDefault="003F7A37" w:rsidP="00A60038">
            <w:pPr>
              <w:jc w:val="right"/>
              <w:rPr>
                <w:lang/>
              </w:rPr>
            </w:pPr>
          </w:p>
        </w:tc>
        <w:tc>
          <w:tcPr>
            <w:tcW w:w="993" w:type="dxa"/>
            <w:tcBorders>
              <w:top w:val="nil"/>
            </w:tcBorders>
            <w:vAlign w:val="center"/>
          </w:tcPr>
          <w:p w:rsidR="003F7A37" w:rsidRPr="00E230E0" w:rsidRDefault="003F7A37" w:rsidP="00A60038">
            <w:pPr>
              <w:jc w:val="right"/>
              <w:rPr>
                <w:lang/>
              </w:rPr>
            </w:pPr>
          </w:p>
        </w:tc>
      </w:tr>
      <w:tr w:rsidR="003F7A37" w:rsidRPr="00B06A23" w:rsidTr="000B4BA9">
        <w:tc>
          <w:tcPr>
            <w:tcW w:w="820" w:type="dxa"/>
          </w:tcPr>
          <w:p w:rsidR="003F7A37" w:rsidRDefault="003F7A37" w:rsidP="00A60038">
            <w:pPr>
              <w:jc w:val="both"/>
            </w:pPr>
            <w:r>
              <w:t>5.1.5</w:t>
            </w:r>
          </w:p>
        </w:tc>
        <w:tc>
          <w:tcPr>
            <w:tcW w:w="4242" w:type="dxa"/>
          </w:tcPr>
          <w:p w:rsidR="003F7A37" w:rsidRDefault="003F7A37" w:rsidP="00A60038">
            <w:pPr>
              <w:jc w:val="both"/>
            </w:pPr>
            <w:r w:rsidRPr="00893071">
              <w:t>Наставник предметне наставе</w:t>
            </w:r>
            <w:r>
              <w:t xml:space="preserve"> </w:t>
            </w:r>
          </w:p>
          <w:p w:rsidR="003F7A37" w:rsidRDefault="003F7A37" w:rsidP="00A60038">
            <w:pPr>
              <w:jc w:val="both"/>
            </w:pPr>
            <w:r w:rsidRPr="00893071">
              <w:t xml:space="preserve">– грађанско васпитање </w:t>
            </w:r>
          </w:p>
          <w:p w:rsidR="003F7A37" w:rsidRPr="00893071" w:rsidRDefault="003F7A37" w:rsidP="00A60038">
            <w:pPr>
              <w:jc w:val="both"/>
            </w:pPr>
            <w:r w:rsidRPr="00893071">
              <w:t>(</w:t>
            </w:r>
            <w:r w:rsidRPr="00893071">
              <w:rPr>
                <w:lang w:val="sr-Latn-CS"/>
              </w:rPr>
              <w:t>I</w:t>
            </w:r>
            <w:r w:rsidRPr="00942318">
              <w:t xml:space="preserve"> циклус</w:t>
            </w:r>
            <w:r w:rsidRPr="00893071">
              <w:t>)</w:t>
            </w:r>
          </w:p>
        </w:tc>
        <w:tc>
          <w:tcPr>
            <w:tcW w:w="1842" w:type="dxa"/>
          </w:tcPr>
          <w:p w:rsidR="003F7A37" w:rsidRDefault="003F7A37" w:rsidP="00A60038">
            <w:pPr>
              <w:jc w:val="right"/>
            </w:pPr>
            <w:r w:rsidRPr="0054403C">
              <w:rPr>
                <w:lang w:val="en-US"/>
              </w:rPr>
              <w:t>2341.01</w:t>
            </w:r>
          </w:p>
        </w:tc>
        <w:tc>
          <w:tcPr>
            <w:tcW w:w="567" w:type="dxa"/>
          </w:tcPr>
          <w:p w:rsidR="003F7A37" w:rsidRPr="00D52D52" w:rsidRDefault="003F7A37" w:rsidP="00A60038">
            <w:pPr>
              <w:jc w:val="right"/>
            </w:pPr>
            <w:r w:rsidRPr="00D52D52">
              <w:t>-</w:t>
            </w:r>
          </w:p>
        </w:tc>
        <w:tc>
          <w:tcPr>
            <w:tcW w:w="284" w:type="dxa"/>
          </w:tcPr>
          <w:p w:rsidR="003F7A37" w:rsidRPr="000A325F" w:rsidRDefault="003F7A37" w:rsidP="00A60038">
            <w:pPr>
              <w:rPr>
                <w:sz w:val="16"/>
                <w:szCs w:val="16"/>
              </w:rPr>
            </w:pPr>
          </w:p>
        </w:tc>
        <w:tc>
          <w:tcPr>
            <w:tcW w:w="850" w:type="dxa"/>
            <w:vAlign w:val="center"/>
          </w:tcPr>
          <w:p w:rsidR="003F7A37" w:rsidRPr="00CE388D" w:rsidRDefault="003F7A37" w:rsidP="00A60038">
            <w:pPr>
              <w:jc w:val="right"/>
            </w:pPr>
            <w:r>
              <w:t>-</w:t>
            </w:r>
          </w:p>
        </w:tc>
        <w:tc>
          <w:tcPr>
            <w:tcW w:w="858" w:type="dxa"/>
          </w:tcPr>
          <w:p w:rsidR="003F7A37" w:rsidRDefault="003F7A37" w:rsidP="00A60038">
            <w:pPr>
              <w:jc w:val="right"/>
            </w:pPr>
          </w:p>
        </w:tc>
        <w:tc>
          <w:tcPr>
            <w:tcW w:w="993" w:type="dxa"/>
            <w:vAlign w:val="center"/>
          </w:tcPr>
          <w:p w:rsidR="003F7A37" w:rsidRPr="00CE388D" w:rsidRDefault="003F7A37" w:rsidP="00A60038">
            <w:pPr>
              <w:jc w:val="right"/>
            </w:pPr>
            <w:r>
              <w:t>-</w:t>
            </w:r>
          </w:p>
        </w:tc>
      </w:tr>
      <w:tr w:rsidR="003F7A37" w:rsidRPr="00B06A23" w:rsidTr="000B4BA9">
        <w:tc>
          <w:tcPr>
            <w:tcW w:w="820" w:type="dxa"/>
          </w:tcPr>
          <w:p w:rsidR="003F7A37" w:rsidRDefault="003F7A37" w:rsidP="00A60038">
            <w:pPr>
              <w:jc w:val="both"/>
            </w:pPr>
            <w:r>
              <w:t>5.1.6</w:t>
            </w:r>
          </w:p>
        </w:tc>
        <w:tc>
          <w:tcPr>
            <w:tcW w:w="4242" w:type="dxa"/>
          </w:tcPr>
          <w:p w:rsidR="003F7A37" w:rsidRDefault="003F7A37" w:rsidP="00A60038">
            <w:pPr>
              <w:jc w:val="both"/>
            </w:pPr>
            <w:r w:rsidRPr="00893071">
              <w:t xml:space="preserve">Наставник предметне наставе </w:t>
            </w:r>
          </w:p>
          <w:p w:rsidR="003F7A37" w:rsidRPr="00893071" w:rsidRDefault="003F7A37" w:rsidP="00A60038">
            <w:pPr>
              <w:jc w:val="both"/>
            </w:pPr>
            <w:r w:rsidRPr="00893071">
              <w:t>– грађанско васпитање (</w:t>
            </w:r>
            <w:r w:rsidRPr="00893071">
              <w:rPr>
                <w:lang w:val="sr-Latn-CS"/>
              </w:rPr>
              <w:t>II</w:t>
            </w:r>
            <w:r w:rsidRPr="00942318">
              <w:t xml:space="preserve"> циклус</w:t>
            </w:r>
            <w:r w:rsidRPr="00893071">
              <w:t>)</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21</w:t>
            </w:r>
          </w:p>
        </w:tc>
        <w:tc>
          <w:tcPr>
            <w:tcW w:w="284" w:type="dxa"/>
          </w:tcPr>
          <w:p w:rsidR="003F7A37" w:rsidRPr="00784C03" w:rsidRDefault="003F7A37" w:rsidP="00A60038">
            <w:pPr>
              <w:rPr>
                <w:sz w:val="16"/>
                <w:szCs w:val="16"/>
              </w:rPr>
            </w:pPr>
          </w:p>
        </w:tc>
        <w:tc>
          <w:tcPr>
            <w:tcW w:w="850" w:type="dxa"/>
            <w:vAlign w:val="center"/>
          </w:tcPr>
          <w:p w:rsidR="003F7A37" w:rsidRPr="00E230E0" w:rsidRDefault="003F7A37" w:rsidP="00A60038">
            <w:pPr>
              <w:jc w:val="right"/>
              <w:rPr>
                <w:lang/>
              </w:rPr>
            </w:pPr>
            <w:r>
              <w:t>6</w:t>
            </w:r>
            <w:r>
              <w:rPr>
                <w:lang/>
              </w:rPr>
              <w:t>5</w:t>
            </w:r>
          </w:p>
        </w:tc>
        <w:tc>
          <w:tcPr>
            <w:tcW w:w="858" w:type="dxa"/>
          </w:tcPr>
          <w:p w:rsidR="003F7A37" w:rsidRDefault="003F7A37" w:rsidP="00A60038">
            <w:pPr>
              <w:jc w:val="right"/>
            </w:pPr>
          </w:p>
        </w:tc>
        <w:tc>
          <w:tcPr>
            <w:tcW w:w="993" w:type="dxa"/>
            <w:vAlign w:val="center"/>
          </w:tcPr>
          <w:p w:rsidR="003F7A37" w:rsidRPr="00E230E0" w:rsidRDefault="003F7A37" w:rsidP="00A60038">
            <w:pPr>
              <w:jc w:val="right"/>
              <w:rPr>
                <w:lang/>
              </w:rPr>
            </w:pPr>
            <w:r>
              <w:t>6</w:t>
            </w:r>
            <w:r>
              <w:rPr>
                <w:lang/>
              </w:rPr>
              <w:t>5</w:t>
            </w:r>
          </w:p>
        </w:tc>
      </w:tr>
      <w:tr w:rsidR="003F7A37" w:rsidRPr="00B06A23" w:rsidTr="000B4BA9">
        <w:tc>
          <w:tcPr>
            <w:tcW w:w="820" w:type="dxa"/>
            <w:vMerge w:val="restart"/>
          </w:tcPr>
          <w:p w:rsidR="003F7A37" w:rsidRDefault="003F7A37" w:rsidP="00A60038">
            <w:pPr>
              <w:jc w:val="both"/>
            </w:pPr>
            <w:r>
              <w:t>5.1.7</w:t>
            </w:r>
          </w:p>
        </w:tc>
        <w:tc>
          <w:tcPr>
            <w:tcW w:w="4242" w:type="dxa"/>
            <w:vMerge w:val="restart"/>
          </w:tcPr>
          <w:p w:rsidR="003F7A37" w:rsidRDefault="003F7A37" w:rsidP="00A60038">
            <w:pPr>
              <w:jc w:val="both"/>
            </w:pPr>
            <w:r w:rsidRPr="00893071">
              <w:t xml:space="preserve">Наставник предметне наставе </w:t>
            </w:r>
          </w:p>
          <w:p w:rsidR="003F7A37" w:rsidRPr="00893071" w:rsidRDefault="003F7A37" w:rsidP="00A60038">
            <w:pPr>
              <w:jc w:val="both"/>
            </w:pPr>
            <w:r w:rsidRPr="00893071">
              <w:t>– српски језик</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22</w:t>
            </w:r>
          </w:p>
        </w:tc>
        <w:tc>
          <w:tcPr>
            <w:tcW w:w="284" w:type="dxa"/>
          </w:tcPr>
          <w:p w:rsidR="003F7A37" w:rsidRPr="00784C03" w:rsidRDefault="003F7A37" w:rsidP="00A60038">
            <w:pPr>
              <w:rPr>
                <w:sz w:val="16"/>
                <w:szCs w:val="16"/>
              </w:rPr>
            </w:pPr>
          </w:p>
        </w:tc>
        <w:tc>
          <w:tcPr>
            <w:tcW w:w="850" w:type="dxa"/>
            <w:vAlign w:val="center"/>
          </w:tcPr>
          <w:p w:rsidR="003F7A37" w:rsidRPr="00E230E0" w:rsidRDefault="003F7A37" w:rsidP="00A60038">
            <w:pPr>
              <w:jc w:val="right"/>
              <w:rPr>
                <w:lang/>
              </w:rPr>
            </w:pPr>
            <w:r>
              <w:rPr>
                <w:lang/>
              </w:rPr>
              <w:t>100</w:t>
            </w:r>
          </w:p>
        </w:tc>
        <w:tc>
          <w:tcPr>
            <w:tcW w:w="858" w:type="dxa"/>
          </w:tcPr>
          <w:p w:rsidR="003F7A37" w:rsidRDefault="003F7A37" w:rsidP="00A60038">
            <w:pPr>
              <w:jc w:val="right"/>
            </w:pPr>
          </w:p>
        </w:tc>
        <w:tc>
          <w:tcPr>
            <w:tcW w:w="993" w:type="dxa"/>
            <w:vMerge w:val="restart"/>
            <w:vAlign w:val="center"/>
          </w:tcPr>
          <w:p w:rsidR="003F7A37" w:rsidRPr="00632028" w:rsidRDefault="003F7A37" w:rsidP="00A60038">
            <w:pPr>
              <w:jc w:val="right"/>
            </w:pPr>
            <w:r>
              <w:t>28</w:t>
            </w:r>
            <w:r w:rsidRPr="00632028">
              <w:t>3,33</w:t>
            </w: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23</w:t>
            </w:r>
          </w:p>
        </w:tc>
        <w:tc>
          <w:tcPr>
            <w:tcW w:w="284" w:type="dxa"/>
          </w:tcPr>
          <w:p w:rsidR="003F7A37" w:rsidRPr="00B06A23" w:rsidRDefault="003F7A37" w:rsidP="00A60038">
            <w:pPr>
              <w:rPr>
                <w:sz w:val="16"/>
                <w:szCs w:val="16"/>
              </w:rPr>
            </w:pPr>
          </w:p>
        </w:tc>
        <w:tc>
          <w:tcPr>
            <w:tcW w:w="850" w:type="dxa"/>
            <w:vAlign w:val="center"/>
          </w:tcPr>
          <w:p w:rsidR="003F7A37" w:rsidRPr="00E230E0" w:rsidRDefault="003F7A37" w:rsidP="00A60038">
            <w:pPr>
              <w:jc w:val="right"/>
              <w:rPr>
                <w:lang/>
              </w:rPr>
            </w:pPr>
            <w:r w:rsidRPr="00632028">
              <w:t>1</w:t>
            </w:r>
            <w:r>
              <w:rPr>
                <w:lang/>
              </w:rPr>
              <w:t>11,11</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24</w:t>
            </w:r>
          </w:p>
        </w:tc>
        <w:tc>
          <w:tcPr>
            <w:tcW w:w="284" w:type="dxa"/>
          </w:tcPr>
          <w:p w:rsidR="003F7A37" w:rsidRPr="007024C8" w:rsidRDefault="003F7A37" w:rsidP="00A60038">
            <w:pPr>
              <w:rPr>
                <w:sz w:val="16"/>
                <w:szCs w:val="16"/>
              </w:rPr>
            </w:pPr>
          </w:p>
        </w:tc>
        <w:tc>
          <w:tcPr>
            <w:tcW w:w="850" w:type="dxa"/>
            <w:vAlign w:val="center"/>
          </w:tcPr>
          <w:p w:rsidR="003F7A37" w:rsidRPr="007024C8" w:rsidRDefault="003F7A37" w:rsidP="00A60038">
            <w:pPr>
              <w:jc w:val="right"/>
            </w:pPr>
            <w:r>
              <w:t>72,22</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c>
          <w:tcPr>
            <w:tcW w:w="820" w:type="dxa"/>
            <w:vMerge w:val="restart"/>
          </w:tcPr>
          <w:p w:rsidR="003F7A37" w:rsidRDefault="003F7A37" w:rsidP="00A60038">
            <w:pPr>
              <w:jc w:val="both"/>
            </w:pPr>
            <w:r>
              <w:t>5.1.8</w:t>
            </w:r>
          </w:p>
        </w:tc>
        <w:tc>
          <w:tcPr>
            <w:tcW w:w="4242" w:type="dxa"/>
            <w:vMerge w:val="restart"/>
          </w:tcPr>
          <w:p w:rsidR="003F7A37" w:rsidRDefault="003F7A37" w:rsidP="00A60038">
            <w:pPr>
              <w:jc w:val="both"/>
            </w:pPr>
            <w:r w:rsidRPr="00893071">
              <w:t xml:space="preserve">Наставник предметне наставе </w:t>
            </w:r>
          </w:p>
          <w:p w:rsidR="003F7A37" w:rsidRPr="00893071" w:rsidRDefault="003F7A37" w:rsidP="00A60038">
            <w:pPr>
              <w:jc w:val="both"/>
            </w:pPr>
            <w:r w:rsidRPr="00893071">
              <w:t>- немачки језик</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25</w:t>
            </w:r>
          </w:p>
        </w:tc>
        <w:tc>
          <w:tcPr>
            <w:tcW w:w="284" w:type="dxa"/>
          </w:tcPr>
          <w:p w:rsidR="003F7A37" w:rsidRPr="00784C03" w:rsidRDefault="003F7A37" w:rsidP="00A60038">
            <w:pPr>
              <w:rPr>
                <w:sz w:val="16"/>
                <w:szCs w:val="16"/>
              </w:rPr>
            </w:pPr>
          </w:p>
        </w:tc>
        <w:tc>
          <w:tcPr>
            <w:tcW w:w="850" w:type="dxa"/>
            <w:vAlign w:val="center"/>
          </w:tcPr>
          <w:p w:rsidR="003F7A37" w:rsidRPr="00784C03" w:rsidRDefault="003F7A37" w:rsidP="00A60038">
            <w:pPr>
              <w:jc w:val="right"/>
            </w:pPr>
            <w:r>
              <w:t>11,11</w:t>
            </w:r>
          </w:p>
        </w:tc>
        <w:tc>
          <w:tcPr>
            <w:tcW w:w="858" w:type="dxa"/>
          </w:tcPr>
          <w:p w:rsidR="003F7A37" w:rsidRPr="00632028" w:rsidRDefault="003F7A37" w:rsidP="00A60038">
            <w:pPr>
              <w:jc w:val="right"/>
            </w:pPr>
          </w:p>
        </w:tc>
        <w:tc>
          <w:tcPr>
            <w:tcW w:w="993" w:type="dxa"/>
            <w:vMerge w:val="restart"/>
            <w:vAlign w:val="center"/>
          </w:tcPr>
          <w:p w:rsidR="003F7A37" w:rsidRPr="00632028" w:rsidRDefault="003F7A37" w:rsidP="00A60038">
            <w:pPr>
              <w:jc w:val="right"/>
            </w:pPr>
            <w:r w:rsidRPr="00632028">
              <w:t>133,33</w:t>
            </w: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26</w:t>
            </w:r>
          </w:p>
        </w:tc>
        <w:tc>
          <w:tcPr>
            <w:tcW w:w="284" w:type="dxa"/>
          </w:tcPr>
          <w:p w:rsidR="003F7A37" w:rsidRPr="00B06A23" w:rsidRDefault="003F7A37" w:rsidP="00A60038">
            <w:pPr>
              <w:rPr>
                <w:sz w:val="16"/>
                <w:szCs w:val="16"/>
              </w:rPr>
            </w:pPr>
          </w:p>
        </w:tc>
        <w:tc>
          <w:tcPr>
            <w:tcW w:w="850" w:type="dxa"/>
            <w:vAlign w:val="center"/>
          </w:tcPr>
          <w:p w:rsidR="003F7A37" w:rsidRPr="00E230E0" w:rsidRDefault="003F7A37" w:rsidP="00A60038">
            <w:pPr>
              <w:jc w:val="right"/>
              <w:rPr>
                <w:lang/>
              </w:rPr>
            </w:pPr>
            <w:r>
              <w:t>1</w:t>
            </w:r>
            <w:r>
              <w:rPr>
                <w:lang/>
              </w:rPr>
              <w:t>00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c>
          <w:tcPr>
            <w:tcW w:w="820" w:type="dxa"/>
            <w:vMerge/>
          </w:tcPr>
          <w:p w:rsidR="003F7A37" w:rsidRDefault="003F7A37" w:rsidP="00A60038">
            <w:pPr>
              <w:jc w:val="both"/>
            </w:pPr>
          </w:p>
        </w:tc>
        <w:tc>
          <w:tcPr>
            <w:tcW w:w="4242" w:type="dxa"/>
            <w:vMerge/>
          </w:tcPr>
          <w:p w:rsidR="003F7A37" w:rsidRPr="00893071" w:rsidRDefault="003F7A37" w:rsidP="00A60038">
            <w:pPr>
              <w:jc w:val="both"/>
            </w:pP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27</w:t>
            </w:r>
          </w:p>
        </w:tc>
        <w:tc>
          <w:tcPr>
            <w:tcW w:w="284" w:type="dxa"/>
          </w:tcPr>
          <w:p w:rsidR="003F7A37" w:rsidRPr="00B06A23" w:rsidRDefault="003F7A37" w:rsidP="00A60038">
            <w:pPr>
              <w:rPr>
                <w:sz w:val="16"/>
                <w:szCs w:val="16"/>
              </w:rPr>
            </w:pPr>
          </w:p>
        </w:tc>
        <w:tc>
          <w:tcPr>
            <w:tcW w:w="850" w:type="dxa"/>
            <w:vAlign w:val="center"/>
          </w:tcPr>
          <w:p w:rsidR="003F7A37" w:rsidRPr="00E230E0" w:rsidRDefault="003F7A37" w:rsidP="00A60038">
            <w:pPr>
              <w:jc w:val="right"/>
              <w:rPr>
                <w:lang/>
              </w:rPr>
            </w:pPr>
            <w:r>
              <w:rPr>
                <w:lang/>
              </w:rPr>
              <w:t>22</w:t>
            </w:r>
            <w:r w:rsidRPr="00632028">
              <w:t>,</w:t>
            </w:r>
            <w:r>
              <w:rPr>
                <w:lang/>
              </w:rPr>
              <w:t>22</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c>
          <w:tcPr>
            <w:tcW w:w="820" w:type="dxa"/>
          </w:tcPr>
          <w:p w:rsidR="003F7A37" w:rsidRDefault="003F7A37" w:rsidP="00A60038">
            <w:pPr>
              <w:jc w:val="both"/>
            </w:pPr>
            <w:r>
              <w:t>5.1.9</w:t>
            </w:r>
          </w:p>
        </w:tc>
        <w:tc>
          <w:tcPr>
            <w:tcW w:w="4242" w:type="dxa"/>
          </w:tcPr>
          <w:p w:rsidR="003F7A37" w:rsidRDefault="003F7A37" w:rsidP="00A60038">
            <w:pPr>
              <w:jc w:val="both"/>
            </w:pPr>
            <w:r w:rsidRPr="00893071">
              <w:t xml:space="preserve">Наставник предметне наставе </w:t>
            </w:r>
          </w:p>
          <w:p w:rsidR="003F7A37" w:rsidRPr="00893071" w:rsidRDefault="003F7A37" w:rsidP="00A60038">
            <w:pPr>
              <w:jc w:val="both"/>
            </w:pPr>
            <w:r w:rsidRPr="00893071">
              <w:t>- ликовна култура</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28</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75</w:t>
            </w:r>
          </w:p>
        </w:tc>
        <w:tc>
          <w:tcPr>
            <w:tcW w:w="858" w:type="dxa"/>
          </w:tcPr>
          <w:p w:rsidR="003F7A37" w:rsidRPr="00632028" w:rsidRDefault="003F7A37" w:rsidP="00A60038">
            <w:pPr>
              <w:jc w:val="right"/>
            </w:pPr>
          </w:p>
        </w:tc>
        <w:tc>
          <w:tcPr>
            <w:tcW w:w="993" w:type="dxa"/>
            <w:vAlign w:val="center"/>
          </w:tcPr>
          <w:p w:rsidR="003F7A37" w:rsidRPr="00632028" w:rsidRDefault="003F7A37" w:rsidP="00A60038">
            <w:pPr>
              <w:jc w:val="right"/>
            </w:pPr>
            <w:r w:rsidRPr="00632028">
              <w:t>75</w:t>
            </w:r>
          </w:p>
        </w:tc>
      </w:tr>
      <w:tr w:rsidR="003F7A37" w:rsidRPr="00B06A23" w:rsidTr="000B4BA9">
        <w:tc>
          <w:tcPr>
            <w:tcW w:w="820" w:type="dxa"/>
          </w:tcPr>
          <w:p w:rsidR="003F7A37" w:rsidRDefault="003F7A37" w:rsidP="00A60038">
            <w:pPr>
              <w:jc w:val="both"/>
            </w:pPr>
            <w:r>
              <w:t>5.1.10</w:t>
            </w:r>
          </w:p>
        </w:tc>
        <w:tc>
          <w:tcPr>
            <w:tcW w:w="4242" w:type="dxa"/>
          </w:tcPr>
          <w:p w:rsidR="003F7A37" w:rsidRDefault="003F7A37" w:rsidP="00A60038">
            <w:pPr>
              <w:jc w:val="both"/>
            </w:pPr>
            <w:r w:rsidRPr="00893071">
              <w:t xml:space="preserve">Наставник предметне наставе </w:t>
            </w:r>
          </w:p>
          <w:p w:rsidR="003F7A37" w:rsidRPr="00893071" w:rsidRDefault="003F7A37" w:rsidP="00A60038">
            <w:pPr>
              <w:jc w:val="both"/>
            </w:pPr>
            <w:r w:rsidRPr="00893071">
              <w:t>– музичка култура</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29</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75</w:t>
            </w:r>
          </w:p>
        </w:tc>
        <w:tc>
          <w:tcPr>
            <w:tcW w:w="858" w:type="dxa"/>
          </w:tcPr>
          <w:p w:rsidR="003F7A37" w:rsidRPr="00632028" w:rsidRDefault="003F7A37" w:rsidP="00A60038">
            <w:pPr>
              <w:jc w:val="right"/>
            </w:pPr>
          </w:p>
        </w:tc>
        <w:tc>
          <w:tcPr>
            <w:tcW w:w="993" w:type="dxa"/>
            <w:vAlign w:val="center"/>
          </w:tcPr>
          <w:p w:rsidR="003F7A37" w:rsidRPr="00632028" w:rsidRDefault="003F7A37" w:rsidP="00A60038">
            <w:pPr>
              <w:jc w:val="right"/>
            </w:pPr>
            <w:r w:rsidRPr="00632028">
              <w:t>75</w:t>
            </w:r>
          </w:p>
        </w:tc>
      </w:tr>
      <w:tr w:rsidR="003F7A37" w:rsidRPr="00B06A23" w:rsidTr="000B4BA9">
        <w:trPr>
          <w:trHeight w:val="135"/>
        </w:trPr>
        <w:tc>
          <w:tcPr>
            <w:tcW w:w="820" w:type="dxa"/>
            <w:vMerge w:val="restart"/>
          </w:tcPr>
          <w:p w:rsidR="003F7A37" w:rsidRDefault="003F7A37" w:rsidP="00A60038">
            <w:pPr>
              <w:jc w:val="both"/>
            </w:pPr>
            <w:r>
              <w:t>5.1.11</w:t>
            </w:r>
          </w:p>
        </w:tc>
        <w:tc>
          <w:tcPr>
            <w:tcW w:w="4242" w:type="dxa"/>
            <w:vMerge w:val="restart"/>
          </w:tcPr>
          <w:p w:rsidR="003F7A37" w:rsidRDefault="003F7A37" w:rsidP="00A60038">
            <w:r w:rsidRPr="00893071">
              <w:t xml:space="preserve">Наставник предметне наставе  </w:t>
            </w:r>
          </w:p>
          <w:p w:rsidR="003F7A37" w:rsidRDefault="003F7A37" w:rsidP="00A60038">
            <w:r w:rsidRPr="00893071">
              <w:t>- историја</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30</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Merge w:val="restart"/>
            <w:vAlign w:val="center"/>
          </w:tcPr>
          <w:p w:rsidR="003F7A37" w:rsidRPr="00215703" w:rsidRDefault="003F7A37" w:rsidP="00A60038">
            <w:pPr>
              <w:jc w:val="right"/>
            </w:pPr>
            <w:r>
              <w:t>105</w:t>
            </w:r>
          </w:p>
        </w:tc>
      </w:tr>
      <w:tr w:rsidR="003F7A37" w:rsidRPr="00B06A23" w:rsidTr="000B4BA9">
        <w:trPr>
          <w:trHeight w:val="135"/>
        </w:trPr>
        <w:tc>
          <w:tcPr>
            <w:tcW w:w="820" w:type="dxa"/>
            <w:vMerge/>
          </w:tcPr>
          <w:p w:rsidR="003F7A37" w:rsidRDefault="003F7A37" w:rsidP="00A60038">
            <w:pPr>
              <w:jc w:val="both"/>
            </w:pPr>
          </w:p>
        </w:tc>
        <w:tc>
          <w:tcPr>
            <w:tcW w:w="4242" w:type="dxa"/>
            <w:vMerge/>
          </w:tcPr>
          <w:p w:rsidR="003F7A37" w:rsidRPr="00893071" w:rsidRDefault="003F7A37" w:rsidP="00A60038"/>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31</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5</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278"/>
        </w:trPr>
        <w:tc>
          <w:tcPr>
            <w:tcW w:w="820" w:type="dxa"/>
            <w:vMerge w:val="restart"/>
          </w:tcPr>
          <w:p w:rsidR="003F7A37" w:rsidRDefault="003F7A37" w:rsidP="00A60038">
            <w:pPr>
              <w:jc w:val="both"/>
            </w:pPr>
            <w:r>
              <w:t>5.1.12</w:t>
            </w:r>
          </w:p>
        </w:tc>
        <w:tc>
          <w:tcPr>
            <w:tcW w:w="4242" w:type="dxa"/>
            <w:vMerge w:val="restart"/>
          </w:tcPr>
          <w:p w:rsidR="003F7A37" w:rsidRDefault="003F7A37" w:rsidP="00A60038">
            <w:r w:rsidRPr="00893071">
              <w:t xml:space="preserve">Наставник предметне наставе </w:t>
            </w:r>
          </w:p>
          <w:p w:rsidR="003F7A37" w:rsidRDefault="003F7A37" w:rsidP="00A60038">
            <w:r w:rsidRPr="00893071">
              <w:t xml:space="preserve"> - географија</w:t>
            </w:r>
          </w:p>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32</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Merge w:val="restart"/>
            <w:vAlign w:val="center"/>
          </w:tcPr>
          <w:p w:rsidR="003F7A37" w:rsidRPr="00215703" w:rsidRDefault="003F7A37" w:rsidP="00A60038">
            <w:pPr>
              <w:jc w:val="right"/>
            </w:pPr>
            <w:r>
              <w:t>105</w:t>
            </w:r>
          </w:p>
        </w:tc>
      </w:tr>
      <w:tr w:rsidR="003F7A37" w:rsidRPr="00B06A23" w:rsidTr="000B4BA9">
        <w:trPr>
          <w:trHeight w:val="277"/>
        </w:trPr>
        <w:tc>
          <w:tcPr>
            <w:tcW w:w="820" w:type="dxa"/>
            <w:vMerge/>
          </w:tcPr>
          <w:p w:rsidR="003F7A37" w:rsidRDefault="003F7A37" w:rsidP="00A60038">
            <w:pPr>
              <w:jc w:val="both"/>
            </w:pPr>
          </w:p>
        </w:tc>
        <w:tc>
          <w:tcPr>
            <w:tcW w:w="4242" w:type="dxa"/>
            <w:vMerge/>
          </w:tcPr>
          <w:p w:rsidR="003F7A37" w:rsidRPr="00893071" w:rsidRDefault="003F7A37" w:rsidP="00A60038"/>
        </w:tc>
        <w:tc>
          <w:tcPr>
            <w:tcW w:w="1842" w:type="dxa"/>
          </w:tcPr>
          <w:p w:rsidR="003F7A37" w:rsidRDefault="003F7A37" w:rsidP="00A60038">
            <w:pPr>
              <w:jc w:val="right"/>
            </w:pPr>
            <w:r w:rsidRPr="00481333">
              <w:rPr>
                <w:lang w:val="en-US"/>
              </w:rPr>
              <w:t>2341.01</w:t>
            </w:r>
          </w:p>
        </w:tc>
        <w:tc>
          <w:tcPr>
            <w:tcW w:w="567" w:type="dxa"/>
          </w:tcPr>
          <w:p w:rsidR="003F7A37" w:rsidRPr="00736920" w:rsidRDefault="003F7A37" w:rsidP="00A60038">
            <w:pPr>
              <w:jc w:val="right"/>
            </w:pPr>
            <w:r>
              <w:t>33</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5</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c>
          <w:tcPr>
            <w:tcW w:w="820" w:type="dxa"/>
          </w:tcPr>
          <w:p w:rsidR="003F7A37" w:rsidRDefault="003F7A37" w:rsidP="00A60038">
            <w:pPr>
              <w:jc w:val="both"/>
            </w:pPr>
            <w:r>
              <w:t>5.1.13</w:t>
            </w:r>
          </w:p>
        </w:tc>
        <w:tc>
          <w:tcPr>
            <w:tcW w:w="4242" w:type="dxa"/>
          </w:tcPr>
          <w:p w:rsidR="003F7A37" w:rsidRDefault="003F7A37" w:rsidP="00A60038">
            <w:r w:rsidRPr="00893071">
              <w:t xml:space="preserve">Наставник предметне наставе </w:t>
            </w:r>
          </w:p>
          <w:p w:rsidR="003F7A37" w:rsidRDefault="003F7A37" w:rsidP="00A60038">
            <w:r w:rsidRPr="00893071">
              <w:t>- физика</w:t>
            </w:r>
          </w:p>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34</w:t>
            </w:r>
          </w:p>
        </w:tc>
        <w:tc>
          <w:tcPr>
            <w:tcW w:w="284" w:type="dxa"/>
          </w:tcPr>
          <w:p w:rsidR="003F7A37" w:rsidRPr="00215703" w:rsidRDefault="003F7A37" w:rsidP="00A60038">
            <w:pPr>
              <w:rPr>
                <w:sz w:val="16"/>
                <w:szCs w:val="16"/>
              </w:rPr>
            </w:pPr>
          </w:p>
        </w:tc>
        <w:tc>
          <w:tcPr>
            <w:tcW w:w="850" w:type="dxa"/>
            <w:vAlign w:val="center"/>
          </w:tcPr>
          <w:p w:rsidR="003F7A37" w:rsidRPr="00632028" w:rsidRDefault="003F7A37" w:rsidP="00A60038">
            <w:pPr>
              <w:jc w:val="right"/>
            </w:pPr>
            <w:r>
              <w:t>90</w:t>
            </w:r>
          </w:p>
        </w:tc>
        <w:tc>
          <w:tcPr>
            <w:tcW w:w="858" w:type="dxa"/>
          </w:tcPr>
          <w:p w:rsidR="003F7A37" w:rsidRDefault="003F7A37" w:rsidP="00A60038">
            <w:pPr>
              <w:jc w:val="right"/>
            </w:pPr>
          </w:p>
        </w:tc>
        <w:tc>
          <w:tcPr>
            <w:tcW w:w="993" w:type="dxa"/>
            <w:vAlign w:val="center"/>
          </w:tcPr>
          <w:p w:rsidR="003F7A37" w:rsidRPr="00215703" w:rsidRDefault="003F7A37" w:rsidP="00A60038">
            <w:pPr>
              <w:jc w:val="right"/>
            </w:pPr>
            <w:r>
              <w:t>90</w:t>
            </w:r>
          </w:p>
        </w:tc>
      </w:tr>
      <w:tr w:rsidR="003F7A37" w:rsidRPr="00B06A23" w:rsidTr="000B4BA9">
        <w:trPr>
          <w:trHeight w:val="185"/>
        </w:trPr>
        <w:tc>
          <w:tcPr>
            <w:tcW w:w="820" w:type="dxa"/>
            <w:vMerge w:val="restart"/>
          </w:tcPr>
          <w:p w:rsidR="003F7A37" w:rsidRDefault="003F7A37" w:rsidP="00A60038">
            <w:pPr>
              <w:jc w:val="both"/>
            </w:pPr>
            <w:r>
              <w:t>5.1.14</w:t>
            </w:r>
          </w:p>
        </w:tc>
        <w:tc>
          <w:tcPr>
            <w:tcW w:w="4242" w:type="dxa"/>
            <w:vMerge w:val="restart"/>
          </w:tcPr>
          <w:p w:rsidR="003F7A37" w:rsidRDefault="003F7A37" w:rsidP="00A60038">
            <w:r w:rsidRPr="00893071">
              <w:t xml:space="preserve">Наставник предметне наставе  </w:t>
            </w:r>
          </w:p>
          <w:p w:rsidR="003F7A37" w:rsidRDefault="003F7A37" w:rsidP="00A60038">
            <w:r w:rsidRPr="00893071">
              <w:t>- математика</w:t>
            </w:r>
          </w:p>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35</w:t>
            </w:r>
          </w:p>
        </w:tc>
        <w:tc>
          <w:tcPr>
            <w:tcW w:w="284" w:type="dxa"/>
          </w:tcPr>
          <w:p w:rsidR="003F7A37" w:rsidRPr="00F9481B" w:rsidRDefault="003F7A37" w:rsidP="00A60038">
            <w:pPr>
              <w:rPr>
                <w:sz w:val="16"/>
                <w:szCs w:val="16"/>
              </w:rPr>
            </w:pPr>
          </w:p>
        </w:tc>
        <w:tc>
          <w:tcPr>
            <w:tcW w:w="850" w:type="dxa"/>
            <w:vAlign w:val="center"/>
          </w:tcPr>
          <w:p w:rsidR="003F7A37" w:rsidRPr="00632028" w:rsidRDefault="003F7A37" w:rsidP="00A60038">
            <w:pPr>
              <w:jc w:val="right"/>
            </w:pPr>
            <w:r w:rsidRPr="00632028">
              <w:t>111,11</w:t>
            </w:r>
          </w:p>
        </w:tc>
        <w:tc>
          <w:tcPr>
            <w:tcW w:w="858" w:type="dxa"/>
          </w:tcPr>
          <w:p w:rsidR="003F7A37" w:rsidRDefault="003F7A37" w:rsidP="00A60038">
            <w:pPr>
              <w:jc w:val="right"/>
            </w:pPr>
          </w:p>
        </w:tc>
        <w:tc>
          <w:tcPr>
            <w:tcW w:w="993" w:type="dxa"/>
            <w:vMerge w:val="restart"/>
            <w:vAlign w:val="center"/>
          </w:tcPr>
          <w:p w:rsidR="003F7A37" w:rsidRPr="00882BE1" w:rsidRDefault="003F7A37" w:rsidP="00A60038">
            <w:pPr>
              <w:jc w:val="right"/>
            </w:pPr>
            <w:r>
              <w:t>266,66</w:t>
            </w:r>
          </w:p>
        </w:tc>
      </w:tr>
      <w:tr w:rsidR="003F7A37" w:rsidRPr="00B06A23" w:rsidTr="000B4BA9">
        <w:trPr>
          <w:trHeight w:val="185"/>
        </w:trPr>
        <w:tc>
          <w:tcPr>
            <w:tcW w:w="820" w:type="dxa"/>
            <w:vMerge/>
          </w:tcPr>
          <w:p w:rsidR="003F7A37" w:rsidRDefault="003F7A37" w:rsidP="00A60038">
            <w:pPr>
              <w:jc w:val="both"/>
            </w:pPr>
          </w:p>
        </w:tc>
        <w:tc>
          <w:tcPr>
            <w:tcW w:w="4242" w:type="dxa"/>
            <w:vMerge/>
          </w:tcPr>
          <w:p w:rsidR="003F7A37" w:rsidRPr="00893071" w:rsidRDefault="003F7A37" w:rsidP="00A60038"/>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36</w:t>
            </w:r>
          </w:p>
        </w:tc>
        <w:tc>
          <w:tcPr>
            <w:tcW w:w="284" w:type="dxa"/>
          </w:tcPr>
          <w:p w:rsidR="003F7A37" w:rsidRPr="00F9481B" w:rsidRDefault="003F7A37" w:rsidP="00A60038">
            <w:pPr>
              <w:rPr>
                <w:sz w:val="16"/>
                <w:szCs w:val="16"/>
              </w:rPr>
            </w:pPr>
          </w:p>
        </w:tc>
        <w:tc>
          <w:tcPr>
            <w:tcW w:w="850" w:type="dxa"/>
            <w:vAlign w:val="center"/>
          </w:tcPr>
          <w:p w:rsidR="003F7A37" w:rsidRPr="00632028" w:rsidRDefault="003F7A37" w:rsidP="00A60038">
            <w:pPr>
              <w:jc w:val="right"/>
            </w:pPr>
            <w:r w:rsidRPr="00632028">
              <w:t>111,11</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185"/>
        </w:trPr>
        <w:tc>
          <w:tcPr>
            <w:tcW w:w="820" w:type="dxa"/>
            <w:vMerge/>
          </w:tcPr>
          <w:p w:rsidR="003F7A37" w:rsidRDefault="003F7A37" w:rsidP="00A60038">
            <w:pPr>
              <w:jc w:val="both"/>
            </w:pPr>
          </w:p>
        </w:tc>
        <w:tc>
          <w:tcPr>
            <w:tcW w:w="4242" w:type="dxa"/>
            <w:vMerge/>
          </w:tcPr>
          <w:p w:rsidR="003F7A37" w:rsidRPr="00893071" w:rsidRDefault="003F7A37" w:rsidP="00A60038"/>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37</w:t>
            </w:r>
          </w:p>
        </w:tc>
        <w:tc>
          <w:tcPr>
            <w:tcW w:w="284" w:type="dxa"/>
          </w:tcPr>
          <w:p w:rsidR="003F7A37" w:rsidRPr="000E6D54" w:rsidRDefault="003F7A37" w:rsidP="00A60038">
            <w:pPr>
              <w:rPr>
                <w:sz w:val="16"/>
                <w:szCs w:val="16"/>
              </w:rPr>
            </w:pPr>
          </w:p>
        </w:tc>
        <w:tc>
          <w:tcPr>
            <w:tcW w:w="850" w:type="dxa"/>
            <w:vAlign w:val="center"/>
          </w:tcPr>
          <w:p w:rsidR="003F7A37" w:rsidRPr="00632028" w:rsidRDefault="003F7A37" w:rsidP="00A60038">
            <w:pPr>
              <w:jc w:val="right"/>
            </w:pPr>
            <w:r w:rsidRPr="00632028">
              <w:t>44,44</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trHeight w:val="278"/>
        </w:trPr>
        <w:tc>
          <w:tcPr>
            <w:tcW w:w="820" w:type="dxa"/>
            <w:vMerge w:val="restart"/>
          </w:tcPr>
          <w:p w:rsidR="003F7A37" w:rsidRDefault="003F7A37" w:rsidP="00A60038">
            <w:pPr>
              <w:jc w:val="both"/>
            </w:pPr>
            <w:r>
              <w:t>5.1.15</w:t>
            </w:r>
          </w:p>
        </w:tc>
        <w:tc>
          <w:tcPr>
            <w:tcW w:w="4242" w:type="dxa"/>
            <w:vMerge w:val="restart"/>
          </w:tcPr>
          <w:p w:rsidR="003F7A37" w:rsidRDefault="003F7A37" w:rsidP="00A60038">
            <w:r w:rsidRPr="00893071">
              <w:t xml:space="preserve">Наставник предметне наставе </w:t>
            </w:r>
          </w:p>
          <w:p w:rsidR="003F7A37" w:rsidRDefault="003F7A37" w:rsidP="00A60038">
            <w:r w:rsidRPr="00893071">
              <w:t xml:space="preserve"> - биологија</w:t>
            </w:r>
          </w:p>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38</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100</w:t>
            </w:r>
          </w:p>
        </w:tc>
        <w:tc>
          <w:tcPr>
            <w:tcW w:w="858" w:type="dxa"/>
          </w:tcPr>
          <w:p w:rsidR="003F7A37" w:rsidRDefault="003F7A37" w:rsidP="00A60038">
            <w:pPr>
              <w:jc w:val="right"/>
            </w:pPr>
          </w:p>
        </w:tc>
        <w:tc>
          <w:tcPr>
            <w:tcW w:w="993" w:type="dxa"/>
            <w:vMerge w:val="restart"/>
            <w:vAlign w:val="center"/>
          </w:tcPr>
          <w:p w:rsidR="003F7A37" w:rsidRPr="00215703" w:rsidRDefault="003F7A37" w:rsidP="00A60038">
            <w:pPr>
              <w:jc w:val="right"/>
            </w:pPr>
            <w:r>
              <w:t>120</w:t>
            </w:r>
          </w:p>
        </w:tc>
      </w:tr>
      <w:tr w:rsidR="003F7A37" w:rsidRPr="00B06A23" w:rsidTr="000B4BA9">
        <w:trPr>
          <w:trHeight w:val="277"/>
        </w:trPr>
        <w:tc>
          <w:tcPr>
            <w:tcW w:w="820" w:type="dxa"/>
            <w:vMerge/>
          </w:tcPr>
          <w:p w:rsidR="003F7A37" w:rsidRDefault="003F7A37" w:rsidP="00A60038">
            <w:pPr>
              <w:jc w:val="both"/>
            </w:pPr>
          </w:p>
        </w:tc>
        <w:tc>
          <w:tcPr>
            <w:tcW w:w="4242" w:type="dxa"/>
            <w:vMerge/>
          </w:tcPr>
          <w:p w:rsidR="003F7A37" w:rsidRPr="00893071" w:rsidRDefault="003F7A37" w:rsidP="00A60038"/>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39</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20</w:t>
            </w:r>
          </w:p>
        </w:tc>
        <w:tc>
          <w:tcPr>
            <w:tcW w:w="858" w:type="dxa"/>
          </w:tcPr>
          <w:p w:rsidR="003F7A37" w:rsidRPr="00632028" w:rsidRDefault="003F7A37" w:rsidP="00A60038">
            <w:pPr>
              <w:jc w:val="right"/>
            </w:pPr>
          </w:p>
        </w:tc>
        <w:tc>
          <w:tcPr>
            <w:tcW w:w="993" w:type="dxa"/>
            <w:vMerge/>
            <w:vAlign w:val="center"/>
          </w:tcPr>
          <w:p w:rsidR="003F7A37" w:rsidRPr="00632028" w:rsidRDefault="003F7A37" w:rsidP="00A60038">
            <w:pPr>
              <w:jc w:val="right"/>
            </w:pPr>
          </w:p>
        </w:tc>
      </w:tr>
      <w:tr w:rsidR="003F7A37" w:rsidRPr="00B06A23" w:rsidTr="000B4BA9">
        <w:trPr>
          <w:gridAfter w:val="1"/>
          <w:wAfter w:w="993" w:type="dxa"/>
        </w:trPr>
        <w:tc>
          <w:tcPr>
            <w:tcW w:w="820" w:type="dxa"/>
          </w:tcPr>
          <w:p w:rsidR="003F7A37" w:rsidRDefault="003F7A37" w:rsidP="00A60038">
            <w:pPr>
              <w:jc w:val="both"/>
            </w:pPr>
            <w:r>
              <w:lastRenderedPageBreak/>
              <w:t>5.1.16</w:t>
            </w:r>
          </w:p>
        </w:tc>
        <w:tc>
          <w:tcPr>
            <w:tcW w:w="4242" w:type="dxa"/>
          </w:tcPr>
          <w:p w:rsidR="003F7A37" w:rsidRDefault="003F7A37" w:rsidP="00A60038">
            <w:r w:rsidRPr="00893071">
              <w:t xml:space="preserve">Наставник предметне наставе </w:t>
            </w:r>
          </w:p>
          <w:p w:rsidR="003F7A37" w:rsidRDefault="003F7A37" w:rsidP="00A60038">
            <w:r w:rsidRPr="00893071">
              <w:t xml:space="preserve"> - хемија</w:t>
            </w:r>
          </w:p>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40</w:t>
            </w:r>
          </w:p>
        </w:tc>
        <w:tc>
          <w:tcPr>
            <w:tcW w:w="284" w:type="dxa"/>
          </w:tcPr>
          <w:p w:rsidR="003F7A37" w:rsidRPr="00B06A23" w:rsidRDefault="003F7A37" w:rsidP="00A60038">
            <w:pPr>
              <w:rPr>
                <w:sz w:val="16"/>
                <w:szCs w:val="16"/>
              </w:rPr>
            </w:pPr>
          </w:p>
        </w:tc>
        <w:tc>
          <w:tcPr>
            <w:tcW w:w="850" w:type="dxa"/>
            <w:vAlign w:val="center"/>
          </w:tcPr>
          <w:p w:rsidR="003F7A37" w:rsidRPr="00632028" w:rsidRDefault="003F7A37" w:rsidP="00A60038">
            <w:pPr>
              <w:jc w:val="right"/>
            </w:pPr>
            <w:r w:rsidRPr="00632028">
              <w:t>60</w:t>
            </w:r>
          </w:p>
        </w:tc>
        <w:tc>
          <w:tcPr>
            <w:tcW w:w="858" w:type="dxa"/>
            <w:tcBorders>
              <w:bottom w:val="single" w:sz="4" w:space="0" w:color="auto"/>
            </w:tcBorders>
          </w:tcPr>
          <w:p w:rsidR="003F7A37" w:rsidRDefault="003F7A37" w:rsidP="00A60038">
            <w:pPr>
              <w:jc w:val="right"/>
              <w:rPr>
                <w:lang/>
              </w:rPr>
            </w:pPr>
          </w:p>
          <w:p w:rsidR="003F7A37" w:rsidRDefault="003F7A37" w:rsidP="003F7A37">
            <w:pPr>
              <w:jc w:val="center"/>
              <w:rPr>
                <w:lang/>
              </w:rPr>
            </w:pPr>
            <w:r>
              <w:rPr>
                <w:lang/>
              </w:rPr>
              <w:t>60</w:t>
            </w:r>
          </w:p>
          <w:p w:rsidR="003F7A37" w:rsidRPr="003F7A37" w:rsidRDefault="003F7A37" w:rsidP="00A60038">
            <w:pPr>
              <w:jc w:val="right"/>
              <w:rPr>
                <w:lang/>
              </w:rPr>
            </w:pPr>
          </w:p>
        </w:tc>
      </w:tr>
      <w:tr w:rsidR="003F7A37" w:rsidRPr="00B06A23" w:rsidTr="000B4BA9">
        <w:trPr>
          <w:gridAfter w:val="1"/>
          <w:wAfter w:w="993" w:type="dxa"/>
          <w:trHeight w:val="300"/>
        </w:trPr>
        <w:tc>
          <w:tcPr>
            <w:tcW w:w="820" w:type="dxa"/>
            <w:vMerge w:val="restart"/>
          </w:tcPr>
          <w:p w:rsidR="003F7A37" w:rsidRDefault="003F7A37" w:rsidP="00A60038">
            <w:pPr>
              <w:jc w:val="both"/>
            </w:pPr>
            <w:r>
              <w:t>5.1.17</w:t>
            </w:r>
          </w:p>
        </w:tc>
        <w:tc>
          <w:tcPr>
            <w:tcW w:w="4242" w:type="dxa"/>
            <w:vMerge w:val="restart"/>
          </w:tcPr>
          <w:p w:rsidR="003F7A37" w:rsidRDefault="003F7A37" w:rsidP="00A60038">
            <w:r w:rsidRPr="00893071">
              <w:t xml:space="preserve">Наставник предметне наставе </w:t>
            </w:r>
            <w:r>
              <w:t xml:space="preserve"> </w:t>
            </w:r>
          </w:p>
          <w:p w:rsidR="003F7A37" w:rsidRDefault="003F7A37" w:rsidP="00A60038">
            <w:r>
              <w:t xml:space="preserve">- информатика и рачунарство </w:t>
            </w:r>
          </w:p>
        </w:tc>
        <w:tc>
          <w:tcPr>
            <w:tcW w:w="1842" w:type="dxa"/>
          </w:tcPr>
          <w:p w:rsidR="003F7A37" w:rsidRDefault="003F7A37" w:rsidP="00A60038">
            <w:pPr>
              <w:jc w:val="right"/>
            </w:pPr>
            <w:r w:rsidRPr="00DE7141">
              <w:rPr>
                <w:lang w:val="en-US"/>
              </w:rPr>
              <w:t>2341.01</w:t>
            </w:r>
          </w:p>
        </w:tc>
        <w:tc>
          <w:tcPr>
            <w:tcW w:w="567" w:type="dxa"/>
          </w:tcPr>
          <w:p w:rsidR="003F7A37" w:rsidRPr="00736920" w:rsidRDefault="003F7A37" w:rsidP="00A60038">
            <w:pPr>
              <w:jc w:val="right"/>
            </w:pPr>
            <w:r>
              <w:t>41</w:t>
            </w:r>
          </w:p>
        </w:tc>
        <w:tc>
          <w:tcPr>
            <w:tcW w:w="284" w:type="dxa"/>
          </w:tcPr>
          <w:p w:rsidR="003F7A37" w:rsidRPr="00215703" w:rsidRDefault="003F7A37" w:rsidP="00A60038">
            <w:pPr>
              <w:rPr>
                <w:sz w:val="16"/>
                <w:szCs w:val="16"/>
              </w:rPr>
            </w:pPr>
          </w:p>
        </w:tc>
        <w:tc>
          <w:tcPr>
            <w:tcW w:w="850" w:type="dxa"/>
            <w:vAlign w:val="center"/>
          </w:tcPr>
          <w:p w:rsidR="003F7A37" w:rsidRPr="00632028" w:rsidRDefault="003F7A37" w:rsidP="00A60038">
            <w:pPr>
              <w:jc w:val="right"/>
            </w:pPr>
            <w:r>
              <w:t>80</w:t>
            </w:r>
          </w:p>
        </w:tc>
        <w:tc>
          <w:tcPr>
            <w:tcW w:w="858" w:type="dxa"/>
            <w:tcBorders>
              <w:bottom w:val="nil"/>
            </w:tcBorders>
          </w:tcPr>
          <w:p w:rsidR="003F7A37" w:rsidRDefault="003F7A37" w:rsidP="003F7A37">
            <w:pPr>
              <w:tabs>
                <w:tab w:val="left" w:pos="615"/>
              </w:tabs>
              <w:jc w:val="center"/>
              <w:rPr>
                <w:lang/>
              </w:rPr>
            </w:pPr>
          </w:p>
          <w:p w:rsidR="003F7A37" w:rsidRDefault="003F7A37" w:rsidP="003F7A37">
            <w:pPr>
              <w:tabs>
                <w:tab w:val="left" w:pos="615"/>
              </w:tabs>
              <w:jc w:val="center"/>
            </w:pPr>
            <w:r>
              <w:rPr>
                <w:lang/>
              </w:rPr>
              <w:t>90</w:t>
            </w:r>
          </w:p>
        </w:tc>
      </w:tr>
      <w:tr w:rsidR="003F7A37" w:rsidRPr="00B06A23" w:rsidTr="000B4BA9">
        <w:trPr>
          <w:gridAfter w:val="1"/>
          <w:wAfter w:w="993" w:type="dxa"/>
          <w:trHeight w:val="240"/>
        </w:trPr>
        <w:tc>
          <w:tcPr>
            <w:tcW w:w="820" w:type="dxa"/>
            <w:vMerge/>
            <w:tcBorders>
              <w:bottom w:val="single" w:sz="4" w:space="0" w:color="auto"/>
            </w:tcBorders>
          </w:tcPr>
          <w:p w:rsidR="003F7A37" w:rsidRDefault="003F7A37" w:rsidP="00A60038">
            <w:pPr>
              <w:jc w:val="both"/>
            </w:pPr>
          </w:p>
        </w:tc>
        <w:tc>
          <w:tcPr>
            <w:tcW w:w="4242" w:type="dxa"/>
            <w:vMerge/>
            <w:tcBorders>
              <w:bottom w:val="single" w:sz="4" w:space="0" w:color="auto"/>
            </w:tcBorders>
          </w:tcPr>
          <w:p w:rsidR="003F7A37" w:rsidRPr="00893071" w:rsidRDefault="003F7A37" w:rsidP="00A60038"/>
        </w:tc>
        <w:tc>
          <w:tcPr>
            <w:tcW w:w="1842" w:type="dxa"/>
            <w:tcBorders>
              <w:bottom w:val="single" w:sz="4" w:space="0" w:color="auto"/>
            </w:tcBorders>
          </w:tcPr>
          <w:p w:rsidR="003F7A37" w:rsidRDefault="003F7A37" w:rsidP="00A60038">
            <w:pPr>
              <w:jc w:val="right"/>
            </w:pPr>
            <w:r w:rsidRPr="00DE7141">
              <w:rPr>
                <w:lang w:val="en-US"/>
              </w:rPr>
              <w:t>2341.01</w:t>
            </w:r>
          </w:p>
        </w:tc>
        <w:tc>
          <w:tcPr>
            <w:tcW w:w="567" w:type="dxa"/>
            <w:tcBorders>
              <w:bottom w:val="single" w:sz="4" w:space="0" w:color="auto"/>
            </w:tcBorders>
          </w:tcPr>
          <w:p w:rsidR="003F7A37" w:rsidRPr="00736920" w:rsidRDefault="003F7A37" w:rsidP="00A60038">
            <w:pPr>
              <w:jc w:val="right"/>
            </w:pPr>
            <w:r>
              <w:t>42</w:t>
            </w:r>
          </w:p>
        </w:tc>
        <w:tc>
          <w:tcPr>
            <w:tcW w:w="284" w:type="dxa"/>
          </w:tcPr>
          <w:p w:rsidR="003F7A37" w:rsidRDefault="003F7A37" w:rsidP="00A60038">
            <w:pPr>
              <w:rPr>
                <w:sz w:val="16"/>
                <w:szCs w:val="16"/>
              </w:rPr>
            </w:pPr>
          </w:p>
        </w:tc>
        <w:tc>
          <w:tcPr>
            <w:tcW w:w="850" w:type="dxa"/>
            <w:vAlign w:val="center"/>
          </w:tcPr>
          <w:p w:rsidR="003F7A37" w:rsidRPr="00D52D52" w:rsidRDefault="003F7A37" w:rsidP="00A60038">
            <w:pPr>
              <w:jc w:val="right"/>
              <w:rPr>
                <w:lang w:val="en-US"/>
              </w:rPr>
            </w:pPr>
            <w:r>
              <w:rPr>
                <w:lang w:val="en-US"/>
              </w:rPr>
              <w:t>10</w:t>
            </w:r>
          </w:p>
        </w:tc>
        <w:tc>
          <w:tcPr>
            <w:tcW w:w="858" w:type="dxa"/>
            <w:tcBorders>
              <w:top w:val="nil"/>
              <w:bottom w:val="single" w:sz="4" w:space="0" w:color="auto"/>
            </w:tcBorders>
          </w:tcPr>
          <w:p w:rsidR="003F7A37" w:rsidRDefault="003F7A37" w:rsidP="00A60038">
            <w:pPr>
              <w:jc w:val="right"/>
            </w:pPr>
          </w:p>
        </w:tc>
      </w:tr>
      <w:tr w:rsidR="003F7A37" w:rsidRPr="00B06A23" w:rsidTr="000B4BA9">
        <w:trPr>
          <w:gridAfter w:val="1"/>
          <w:wAfter w:w="993" w:type="dxa"/>
          <w:trHeight w:val="396"/>
        </w:trPr>
        <w:tc>
          <w:tcPr>
            <w:tcW w:w="820" w:type="dxa"/>
            <w:tcBorders>
              <w:bottom w:val="nil"/>
            </w:tcBorders>
          </w:tcPr>
          <w:p w:rsidR="003F7A37" w:rsidRDefault="003F7A37" w:rsidP="00A60038">
            <w:pPr>
              <w:jc w:val="both"/>
            </w:pPr>
            <w:r>
              <w:t>5.1.18</w:t>
            </w:r>
          </w:p>
        </w:tc>
        <w:tc>
          <w:tcPr>
            <w:tcW w:w="4242" w:type="dxa"/>
            <w:tcBorders>
              <w:bottom w:val="nil"/>
            </w:tcBorders>
          </w:tcPr>
          <w:p w:rsidR="003F7A37" w:rsidRDefault="003F7A37" w:rsidP="00A60038">
            <w:pPr>
              <w:jc w:val="both"/>
            </w:pPr>
            <w:r w:rsidRPr="00893071">
              <w:t>Наставник пре</w:t>
            </w:r>
            <w:r>
              <w:t xml:space="preserve">дметне наставе </w:t>
            </w:r>
          </w:p>
          <w:p w:rsidR="003F7A37" w:rsidRDefault="000B4BA9" w:rsidP="00A60038">
            <w:pPr>
              <w:jc w:val="both"/>
            </w:pPr>
            <w:r w:rsidRPr="00893071">
              <w:t>-техника и технологија</w:t>
            </w:r>
          </w:p>
        </w:tc>
        <w:tc>
          <w:tcPr>
            <w:tcW w:w="1842" w:type="dxa"/>
            <w:tcBorders>
              <w:bottom w:val="nil"/>
            </w:tcBorders>
          </w:tcPr>
          <w:p w:rsidR="003F7A37" w:rsidRDefault="003F7A37" w:rsidP="00A60038">
            <w:pPr>
              <w:jc w:val="right"/>
            </w:pPr>
            <w:r w:rsidRPr="00B423CF">
              <w:rPr>
                <w:lang w:val="en-US"/>
              </w:rPr>
              <w:t>2341.01</w:t>
            </w:r>
          </w:p>
        </w:tc>
        <w:tc>
          <w:tcPr>
            <w:tcW w:w="567" w:type="dxa"/>
            <w:tcBorders>
              <w:bottom w:val="nil"/>
            </w:tcBorders>
          </w:tcPr>
          <w:p w:rsidR="003F7A37" w:rsidRPr="003F7A37" w:rsidRDefault="003F7A37" w:rsidP="00A60038">
            <w:pPr>
              <w:jc w:val="right"/>
              <w:rPr>
                <w:lang/>
              </w:rPr>
            </w:pPr>
            <w:r>
              <w:t>4</w:t>
            </w:r>
            <w:r>
              <w:rPr>
                <w:lang/>
              </w:rPr>
              <w:t>4</w:t>
            </w:r>
          </w:p>
          <w:p w:rsidR="003F7A37" w:rsidRPr="00D52D52" w:rsidRDefault="003F7A37" w:rsidP="00A60038">
            <w:pPr>
              <w:jc w:val="right"/>
            </w:pPr>
          </w:p>
        </w:tc>
        <w:tc>
          <w:tcPr>
            <w:tcW w:w="284" w:type="dxa"/>
            <w:tcBorders>
              <w:bottom w:val="single" w:sz="4" w:space="0" w:color="auto"/>
            </w:tcBorders>
          </w:tcPr>
          <w:p w:rsidR="003F7A37" w:rsidRPr="003F7A37" w:rsidRDefault="003F7A37" w:rsidP="00A60038">
            <w:pPr>
              <w:rPr>
                <w:sz w:val="16"/>
                <w:szCs w:val="16"/>
                <w:lang/>
              </w:rPr>
            </w:pPr>
          </w:p>
        </w:tc>
        <w:tc>
          <w:tcPr>
            <w:tcW w:w="850" w:type="dxa"/>
            <w:tcBorders>
              <w:bottom w:val="single" w:sz="4" w:space="0" w:color="auto"/>
            </w:tcBorders>
            <w:vAlign w:val="center"/>
          </w:tcPr>
          <w:p w:rsidR="003F7A37" w:rsidRPr="00632028" w:rsidRDefault="003F7A37" w:rsidP="003F7A37">
            <w:r>
              <w:rPr>
                <w:lang/>
              </w:rPr>
              <w:t xml:space="preserve">    </w:t>
            </w:r>
            <w:r w:rsidRPr="00632028">
              <w:t>100</w:t>
            </w:r>
          </w:p>
        </w:tc>
        <w:tc>
          <w:tcPr>
            <w:tcW w:w="858" w:type="dxa"/>
            <w:tcBorders>
              <w:bottom w:val="nil"/>
            </w:tcBorders>
          </w:tcPr>
          <w:p w:rsidR="003F7A37" w:rsidRDefault="003F7A37" w:rsidP="00A60038">
            <w:pPr>
              <w:jc w:val="right"/>
              <w:rPr>
                <w:lang/>
              </w:rPr>
            </w:pPr>
          </w:p>
          <w:p w:rsidR="003F7A37" w:rsidRDefault="003F7A37" w:rsidP="003F7A37">
            <w:pPr>
              <w:jc w:val="center"/>
              <w:rPr>
                <w:lang/>
              </w:rPr>
            </w:pPr>
            <w:r>
              <w:rPr>
                <w:lang/>
              </w:rPr>
              <w:t>200</w:t>
            </w:r>
          </w:p>
        </w:tc>
      </w:tr>
      <w:tr w:rsidR="003F7A37" w:rsidRPr="00B06A23" w:rsidTr="000B4BA9">
        <w:trPr>
          <w:gridAfter w:val="1"/>
          <w:wAfter w:w="993" w:type="dxa"/>
        </w:trPr>
        <w:tc>
          <w:tcPr>
            <w:tcW w:w="820" w:type="dxa"/>
            <w:tcBorders>
              <w:top w:val="nil"/>
            </w:tcBorders>
          </w:tcPr>
          <w:p w:rsidR="003F7A37" w:rsidRDefault="003F7A37" w:rsidP="00A60038">
            <w:pPr>
              <w:jc w:val="both"/>
            </w:pPr>
          </w:p>
        </w:tc>
        <w:tc>
          <w:tcPr>
            <w:tcW w:w="4242" w:type="dxa"/>
            <w:tcBorders>
              <w:top w:val="nil"/>
            </w:tcBorders>
          </w:tcPr>
          <w:p w:rsidR="003F7A37" w:rsidRDefault="003F7A37" w:rsidP="003F7A37">
            <w:pPr>
              <w:jc w:val="right"/>
            </w:pPr>
          </w:p>
        </w:tc>
        <w:tc>
          <w:tcPr>
            <w:tcW w:w="1842" w:type="dxa"/>
            <w:tcBorders>
              <w:top w:val="nil"/>
            </w:tcBorders>
          </w:tcPr>
          <w:p w:rsidR="003F7A37" w:rsidRPr="00B423CF" w:rsidRDefault="003F7A37" w:rsidP="00A60038">
            <w:pPr>
              <w:jc w:val="right"/>
              <w:rPr>
                <w:lang w:val="en-US"/>
              </w:rPr>
            </w:pPr>
          </w:p>
        </w:tc>
        <w:tc>
          <w:tcPr>
            <w:tcW w:w="567" w:type="dxa"/>
            <w:tcBorders>
              <w:top w:val="nil"/>
            </w:tcBorders>
          </w:tcPr>
          <w:p w:rsidR="003F7A37" w:rsidRDefault="003F7A37" w:rsidP="00A60038">
            <w:pPr>
              <w:jc w:val="right"/>
            </w:pPr>
          </w:p>
        </w:tc>
        <w:tc>
          <w:tcPr>
            <w:tcW w:w="284" w:type="dxa"/>
          </w:tcPr>
          <w:p w:rsidR="003F7A37" w:rsidRPr="00D52D52" w:rsidRDefault="003F7A37" w:rsidP="00A60038">
            <w:pPr>
              <w:rPr>
                <w:sz w:val="16"/>
                <w:szCs w:val="16"/>
              </w:rPr>
            </w:pPr>
          </w:p>
        </w:tc>
        <w:tc>
          <w:tcPr>
            <w:tcW w:w="850" w:type="dxa"/>
            <w:vAlign w:val="center"/>
          </w:tcPr>
          <w:p w:rsidR="003F7A37" w:rsidRPr="003F7A37" w:rsidRDefault="003F7A37" w:rsidP="003F7A37">
            <w:pPr>
              <w:jc w:val="center"/>
              <w:rPr>
                <w:lang/>
              </w:rPr>
            </w:pPr>
            <w:r>
              <w:rPr>
                <w:lang/>
              </w:rPr>
              <w:t xml:space="preserve">   100</w:t>
            </w:r>
          </w:p>
        </w:tc>
        <w:tc>
          <w:tcPr>
            <w:tcW w:w="858" w:type="dxa"/>
            <w:tcBorders>
              <w:top w:val="nil"/>
              <w:bottom w:val="single" w:sz="4" w:space="0" w:color="auto"/>
            </w:tcBorders>
          </w:tcPr>
          <w:p w:rsidR="003F7A37" w:rsidRDefault="003F7A37" w:rsidP="00A60038">
            <w:pPr>
              <w:jc w:val="right"/>
              <w:rPr>
                <w:lang/>
              </w:rPr>
            </w:pPr>
          </w:p>
        </w:tc>
      </w:tr>
      <w:tr w:rsidR="000B4BA9" w:rsidRPr="00B06A23" w:rsidTr="000B4BA9">
        <w:trPr>
          <w:gridAfter w:val="1"/>
          <w:wAfter w:w="993" w:type="dxa"/>
        </w:trPr>
        <w:tc>
          <w:tcPr>
            <w:tcW w:w="820" w:type="dxa"/>
          </w:tcPr>
          <w:p w:rsidR="000B4BA9" w:rsidRPr="000B4BA9" w:rsidRDefault="000B4BA9" w:rsidP="00A60038">
            <w:pPr>
              <w:jc w:val="both"/>
              <w:rPr>
                <w:lang/>
              </w:rPr>
            </w:pPr>
            <w:r>
              <w:t>5.1.</w:t>
            </w:r>
            <w:r>
              <w:rPr>
                <w:lang/>
              </w:rPr>
              <w:t>19</w:t>
            </w:r>
          </w:p>
        </w:tc>
        <w:tc>
          <w:tcPr>
            <w:tcW w:w="4242" w:type="dxa"/>
          </w:tcPr>
          <w:p w:rsidR="000B4BA9" w:rsidRDefault="000B4BA9" w:rsidP="00A60038">
            <w:r w:rsidRPr="00893071">
              <w:t xml:space="preserve">Наставник предметне наставе  </w:t>
            </w:r>
          </w:p>
          <w:p w:rsidR="000B4BA9" w:rsidRPr="00893071" w:rsidRDefault="000B4BA9" w:rsidP="00A60038">
            <w:r w:rsidRPr="00893071">
              <w:t>- физичко васпитање</w:t>
            </w:r>
          </w:p>
        </w:tc>
        <w:tc>
          <w:tcPr>
            <w:tcW w:w="1842" w:type="dxa"/>
          </w:tcPr>
          <w:p w:rsidR="000B4BA9" w:rsidRDefault="000B4BA9" w:rsidP="00A60038">
            <w:pPr>
              <w:jc w:val="right"/>
            </w:pPr>
            <w:r w:rsidRPr="00B423CF">
              <w:rPr>
                <w:lang w:val="en-US"/>
              </w:rPr>
              <w:t>2341.01</w:t>
            </w:r>
          </w:p>
        </w:tc>
        <w:tc>
          <w:tcPr>
            <w:tcW w:w="567" w:type="dxa"/>
          </w:tcPr>
          <w:p w:rsidR="000B4BA9" w:rsidRPr="000E6D54" w:rsidRDefault="000B4BA9" w:rsidP="00A60038">
            <w:pPr>
              <w:jc w:val="right"/>
            </w:pPr>
            <w:r>
              <w:t>45</w:t>
            </w:r>
          </w:p>
        </w:tc>
        <w:tc>
          <w:tcPr>
            <w:tcW w:w="284" w:type="dxa"/>
          </w:tcPr>
          <w:p w:rsidR="000B4BA9" w:rsidRPr="00D52D52" w:rsidRDefault="000B4BA9" w:rsidP="00A60038">
            <w:pPr>
              <w:rPr>
                <w:sz w:val="16"/>
                <w:szCs w:val="16"/>
                <w:lang w:val="en-US"/>
              </w:rPr>
            </w:pPr>
          </w:p>
        </w:tc>
        <w:tc>
          <w:tcPr>
            <w:tcW w:w="850" w:type="dxa"/>
            <w:vAlign w:val="center"/>
          </w:tcPr>
          <w:p w:rsidR="000B4BA9" w:rsidRPr="00632028" w:rsidRDefault="000B4BA9" w:rsidP="00A60038">
            <w:pPr>
              <w:jc w:val="right"/>
              <w:rPr>
                <w:lang w:val="en-US"/>
              </w:rPr>
            </w:pPr>
            <w:r w:rsidRPr="00632028">
              <w:rPr>
                <w:lang w:val="en-US"/>
              </w:rPr>
              <w:t>100</w:t>
            </w:r>
          </w:p>
        </w:tc>
        <w:tc>
          <w:tcPr>
            <w:tcW w:w="858" w:type="dxa"/>
            <w:vAlign w:val="center"/>
          </w:tcPr>
          <w:p w:rsidR="000B4BA9" w:rsidRPr="00632028" w:rsidRDefault="000B4BA9" w:rsidP="00A60038">
            <w:pPr>
              <w:jc w:val="right"/>
              <w:rPr>
                <w:lang w:val="en-US"/>
              </w:rPr>
            </w:pPr>
            <w:r w:rsidRPr="00632028">
              <w:rPr>
                <w:lang w:val="en-US"/>
              </w:rPr>
              <w:t>100</w:t>
            </w:r>
          </w:p>
        </w:tc>
      </w:tr>
      <w:tr w:rsidR="000B4BA9" w:rsidRPr="00B06A23" w:rsidTr="000B4BA9">
        <w:trPr>
          <w:gridAfter w:val="1"/>
          <w:wAfter w:w="993" w:type="dxa"/>
        </w:trPr>
        <w:tc>
          <w:tcPr>
            <w:tcW w:w="820" w:type="dxa"/>
          </w:tcPr>
          <w:p w:rsidR="000B4BA9" w:rsidRPr="000B4BA9" w:rsidRDefault="000B4BA9" w:rsidP="00A60038">
            <w:pPr>
              <w:jc w:val="both"/>
              <w:rPr>
                <w:lang/>
              </w:rPr>
            </w:pPr>
            <w:r>
              <w:t>5.1.2</w:t>
            </w:r>
            <w:r>
              <w:rPr>
                <w:lang/>
              </w:rPr>
              <w:t>0</w:t>
            </w:r>
          </w:p>
        </w:tc>
        <w:tc>
          <w:tcPr>
            <w:tcW w:w="4242" w:type="dxa"/>
          </w:tcPr>
          <w:p w:rsidR="000B4BA9" w:rsidRDefault="000B4BA9" w:rsidP="00A60038">
            <w:r w:rsidRPr="00893071">
              <w:t xml:space="preserve">Наставник предметне наставе </w:t>
            </w:r>
          </w:p>
          <w:p w:rsidR="000B4BA9" w:rsidRDefault="000B4BA9" w:rsidP="00A60038">
            <w:r w:rsidRPr="00893071">
              <w:t>- физичко васпитање – изабрани спорт</w:t>
            </w:r>
          </w:p>
        </w:tc>
        <w:tc>
          <w:tcPr>
            <w:tcW w:w="1842" w:type="dxa"/>
          </w:tcPr>
          <w:p w:rsidR="000B4BA9" w:rsidRDefault="000B4BA9" w:rsidP="00A60038">
            <w:pPr>
              <w:jc w:val="right"/>
            </w:pPr>
            <w:r w:rsidRPr="00B423CF">
              <w:rPr>
                <w:lang w:val="en-US"/>
              </w:rPr>
              <w:t>2341.01</w:t>
            </w:r>
          </w:p>
        </w:tc>
        <w:tc>
          <w:tcPr>
            <w:tcW w:w="567" w:type="dxa"/>
          </w:tcPr>
          <w:p w:rsidR="000B4BA9" w:rsidRPr="000B4BA9" w:rsidRDefault="000B4BA9" w:rsidP="00A60038">
            <w:pPr>
              <w:jc w:val="right"/>
              <w:rPr>
                <w:lang/>
              </w:rPr>
            </w:pPr>
            <w:r>
              <w:t>46</w:t>
            </w:r>
          </w:p>
          <w:p w:rsidR="000B4BA9" w:rsidRPr="000E6D54" w:rsidRDefault="000B4BA9" w:rsidP="00A60038"/>
        </w:tc>
        <w:tc>
          <w:tcPr>
            <w:tcW w:w="284" w:type="dxa"/>
          </w:tcPr>
          <w:p w:rsidR="000B4BA9" w:rsidRPr="00B344B7" w:rsidRDefault="000B4BA9" w:rsidP="00A60038"/>
        </w:tc>
        <w:tc>
          <w:tcPr>
            <w:tcW w:w="850" w:type="dxa"/>
            <w:vAlign w:val="center"/>
          </w:tcPr>
          <w:p w:rsidR="000B4BA9" w:rsidRPr="00632028" w:rsidRDefault="000B4BA9" w:rsidP="00A60038">
            <w:pPr>
              <w:jc w:val="right"/>
              <w:rPr>
                <w:lang w:val="en-US"/>
              </w:rPr>
            </w:pPr>
            <w:r w:rsidRPr="00632028">
              <w:rPr>
                <w:lang w:val="en-US"/>
              </w:rPr>
              <w:t>80</w:t>
            </w:r>
          </w:p>
        </w:tc>
        <w:tc>
          <w:tcPr>
            <w:tcW w:w="858" w:type="dxa"/>
            <w:vAlign w:val="center"/>
          </w:tcPr>
          <w:p w:rsidR="000B4BA9" w:rsidRPr="00632028" w:rsidRDefault="000B4BA9" w:rsidP="00A60038">
            <w:pPr>
              <w:jc w:val="right"/>
              <w:rPr>
                <w:lang w:val="en-US"/>
              </w:rPr>
            </w:pPr>
            <w:r w:rsidRPr="00632028">
              <w:rPr>
                <w:lang w:val="en-US"/>
              </w:rPr>
              <w:t>80</w:t>
            </w:r>
          </w:p>
        </w:tc>
      </w:tr>
      <w:tr w:rsidR="000B4BA9" w:rsidRPr="00B06A23" w:rsidTr="000B4BA9">
        <w:trPr>
          <w:gridAfter w:val="1"/>
          <w:wAfter w:w="993" w:type="dxa"/>
        </w:trPr>
        <w:tc>
          <w:tcPr>
            <w:tcW w:w="820" w:type="dxa"/>
          </w:tcPr>
          <w:p w:rsidR="000B4BA9" w:rsidRPr="000B4BA9" w:rsidRDefault="000B4BA9" w:rsidP="00A60038">
            <w:pPr>
              <w:jc w:val="both"/>
              <w:rPr>
                <w:lang/>
              </w:rPr>
            </w:pPr>
            <w:r>
              <w:t>5.1.2</w:t>
            </w:r>
            <w:r>
              <w:rPr>
                <w:lang/>
              </w:rPr>
              <w:t>1</w:t>
            </w:r>
          </w:p>
        </w:tc>
        <w:tc>
          <w:tcPr>
            <w:tcW w:w="4242" w:type="dxa"/>
          </w:tcPr>
          <w:p w:rsidR="000B4BA9" w:rsidRDefault="000B4BA9" w:rsidP="00A60038">
            <w:pPr>
              <w:jc w:val="both"/>
            </w:pPr>
            <w:r w:rsidRPr="00893071">
              <w:t xml:space="preserve">Наставник предметне наставе </w:t>
            </w:r>
          </w:p>
          <w:p w:rsidR="000B4BA9" w:rsidRDefault="000B4BA9" w:rsidP="00A60038">
            <w:pPr>
              <w:jc w:val="both"/>
            </w:pPr>
            <w:r w:rsidRPr="00893071">
              <w:t>- физичко и здравствено васпитање</w:t>
            </w:r>
          </w:p>
        </w:tc>
        <w:tc>
          <w:tcPr>
            <w:tcW w:w="1842" w:type="dxa"/>
          </w:tcPr>
          <w:p w:rsidR="000B4BA9" w:rsidRDefault="000B4BA9" w:rsidP="00A60038">
            <w:pPr>
              <w:jc w:val="right"/>
            </w:pPr>
            <w:r w:rsidRPr="00FE31F0">
              <w:rPr>
                <w:lang w:val="en-US"/>
              </w:rPr>
              <w:t>2341.01</w:t>
            </w:r>
          </w:p>
        </w:tc>
        <w:tc>
          <w:tcPr>
            <w:tcW w:w="567" w:type="dxa"/>
          </w:tcPr>
          <w:p w:rsidR="000B4BA9" w:rsidRPr="00736920" w:rsidRDefault="000B4BA9" w:rsidP="00A60038">
            <w:pPr>
              <w:jc w:val="right"/>
            </w:pPr>
            <w:r>
              <w:t>-</w:t>
            </w:r>
          </w:p>
        </w:tc>
        <w:tc>
          <w:tcPr>
            <w:tcW w:w="284" w:type="dxa"/>
          </w:tcPr>
          <w:p w:rsidR="000B4BA9" w:rsidRPr="000A26B1" w:rsidRDefault="000B4BA9" w:rsidP="00A60038">
            <w:pPr>
              <w:rPr>
                <w:sz w:val="16"/>
                <w:szCs w:val="16"/>
              </w:rPr>
            </w:pPr>
          </w:p>
        </w:tc>
        <w:tc>
          <w:tcPr>
            <w:tcW w:w="850" w:type="dxa"/>
            <w:vAlign w:val="center"/>
          </w:tcPr>
          <w:p w:rsidR="000B4BA9" w:rsidRPr="00632028" w:rsidRDefault="000B4BA9" w:rsidP="00A60038">
            <w:pPr>
              <w:jc w:val="right"/>
            </w:pPr>
            <w:r>
              <w:t>-</w:t>
            </w:r>
          </w:p>
        </w:tc>
        <w:tc>
          <w:tcPr>
            <w:tcW w:w="858" w:type="dxa"/>
            <w:vAlign w:val="center"/>
          </w:tcPr>
          <w:p w:rsidR="000B4BA9" w:rsidRPr="00882BE1" w:rsidRDefault="000B4BA9" w:rsidP="00A60038">
            <w:pPr>
              <w:jc w:val="right"/>
            </w:pPr>
            <w:r>
              <w:t>-</w:t>
            </w:r>
          </w:p>
        </w:tc>
      </w:tr>
      <w:tr w:rsidR="000B4BA9" w:rsidRPr="00B06A23" w:rsidTr="000B4BA9">
        <w:trPr>
          <w:gridAfter w:val="1"/>
          <w:wAfter w:w="993" w:type="dxa"/>
        </w:trPr>
        <w:tc>
          <w:tcPr>
            <w:tcW w:w="820" w:type="dxa"/>
          </w:tcPr>
          <w:p w:rsidR="000B4BA9" w:rsidRPr="000B4BA9" w:rsidRDefault="000B4BA9" w:rsidP="00A60038">
            <w:pPr>
              <w:jc w:val="both"/>
              <w:rPr>
                <w:lang/>
              </w:rPr>
            </w:pPr>
            <w:r>
              <w:t>5.1.2</w:t>
            </w:r>
            <w:r>
              <w:rPr>
                <w:lang/>
              </w:rPr>
              <w:t>2</w:t>
            </w:r>
          </w:p>
        </w:tc>
        <w:tc>
          <w:tcPr>
            <w:tcW w:w="4242" w:type="dxa"/>
          </w:tcPr>
          <w:p w:rsidR="000B4BA9" w:rsidRDefault="000B4BA9" w:rsidP="00A60038">
            <w:pPr>
              <w:jc w:val="both"/>
            </w:pPr>
            <w:r w:rsidRPr="00893071">
              <w:t xml:space="preserve">Наставник предметне наставе  </w:t>
            </w:r>
          </w:p>
          <w:p w:rsidR="000B4BA9" w:rsidRPr="00893071" w:rsidRDefault="000B4BA9" w:rsidP="00A60038">
            <w:pPr>
              <w:jc w:val="both"/>
            </w:pPr>
            <w:r w:rsidRPr="00893071">
              <w:t xml:space="preserve">- </w:t>
            </w:r>
            <w:r>
              <w:t>физичке активности</w:t>
            </w:r>
          </w:p>
        </w:tc>
        <w:tc>
          <w:tcPr>
            <w:tcW w:w="1842" w:type="dxa"/>
          </w:tcPr>
          <w:p w:rsidR="000B4BA9" w:rsidRDefault="000B4BA9" w:rsidP="00A60038">
            <w:pPr>
              <w:jc w:val="right"/>
            </w:pPr>
            <w:r w:rsidRPr="00FE31F0">
              <w:rPr>
                <w:lang w:val="en-US"/>
              </w:rPr>
              <w:t>2341.01</w:t>
            </w:r>
          </w:p>
        </w:tc>
        <w:tc>
          <w:tcPr>
            <w:tcW w:w="567" w:type="dxa"/>
          </w:tcPr>
          <w:p w:rsidR="000B4BA9" w:rsidRPr="00736920" w:rsidRDefault="000B4BA9" w:rsidP="00A60038">
            <w:pPr>
              <w:jc w:val="right"/>
            </w:pPr>
            <w:r>
              <w:t>-</w:t>
            </w:r>
          </w:p>
        </w:tc>
        <w:tc>
          <w:tcPr>
            <w:tcW w:w="284" w:type="dxa"/>
          </w:tcPr>
          <w:p w:rsidR="000B4BA9" w:rsidRDefault="000B4BA9" w:rsidP="00A60038">
            <w:pPr>
              <w:rPr>
                <w:sz w:val="16"/>
                <w:szCs w:val="16"/>
                <w:lang w:val="en-US"/>
              </w:rPr>
            </w:pPr>
          </w:p>
          <w:p w:rsidR="000B4BA9" w:rsidRPr="000A26B1" w:rsidRDefault="000B4BA9" w:rsidP="00A60038">
            <w:pPr>
              <w:rPr>
                <w:sz w:val="16"/>
                <w:szCs w:val="16"/>
              </w:rPr>
            </w:pPr>
            <w:r>
              <w:rPr>
                <w:sz w:val="16"/>
                <w:szCs w:val="16"/>
              </w:rPr>
              <w:t>-</w:t>
            </w:r>
          </w:p>
        </w:tc>
        <w:tc>
          <w:tcPr>
            <w:tcW w:w="850" w:type="dxa"/>
            <w:vAlign w:val="center"/>
          </w:tcPr>
          <w:p w:rsidR="000B4BA9" w:rsidRPr="00632028" w:rsidRDefault="000B4BA9" w:rsidP="00A60038">
            <w:pPr>
              <w:jc w:val="right"/>
            </w:pPr>
            <w:r>
              <w:t>-</w:t>
            </w:r>
          </w:p>
        </w:tc>
        <w:tc>
          <w:tcPr>
            <w:tcW w:w="858" w:type="dxa"/>
            <w:tcBorders>
              <w:bottom w:val="single" w:sz="4" w:space="0" w:color="auto"/>
            </w:tcBorders>
            <w:vAlign w:val="center"/>
          </w:tcPr>
          <w:p w:rsidR="000B4BA9" w:rsidRPr="00882BE1" w:rsidRDefault="000B4BA9" w:rsidP="00A60038">
            <w:pPr>
              <w:jc w:val="right"/>
            </w:pPr>
            <w:r>
              <w:t>-</w:t>
            </w:r>
          </w:p>
        </w:tc>
      </w:tr>
      <w:tr w:rsidR="000B4BA9" w:rsidRPr="00B06A23" w:rsidTr="000B4BA9">
        <w:trPr>
          <w:gridAfter w:val="1"/>
          <w:wAfter w:w="993" w:type="dxa"/>
        </w:trPr>
        <w:tc>
          <w:tcPr>
            <w:tcW w:w="820" w:type="dxa"/>
          </w:tcPr>
          <w:p w:rsidR="000B4BA9" w:rsidRPr="000B4BA9" w:rsidRDefault="000B4BA9" w:rsidP="00A60038">
            <w:pPr>
              <w:jc w:val="both"/>
              <w:rPr>
                <w:lang/>
              </w:rPr>
            </w:pPr>
            <w:r>
              <w:t>5.1.2</w:t>
            </w:r>
            <w:r>
              <w:rPr>
                <w:lang/>
              </w:rPr>
              <w:t>3</w:t>
            </w:r>
          </w:p>
        </w:tc>
        <w:tc>
          <w:tcPr>
            <w:tcW w:w="4242" w:type="dxa"/>
          </w:tcPr>
          <w:p w:rsidR="000B4BA9" w:rsidRDefault="000B4BA9" w:rsidP="00A60038">
            <w:pPr>
              <w:jc w:val="both"/>
            </w:pPr>
            <w:r w:rsidRPr="00893071">
              <w:t xml:space="preserve">Наставник предметне наставе  </w:t>
            </w:r>
          </w:p>
          <w:p w:rsidR="000B4BA9" w:rsidRPr="004B2ACB" w:rsidRDefault="000B4BA9" w:rsidP="00A60038">
            <w:pPr>
              <w:numPr>
                <w:ilvl w:val="0"/>
                <w:numId w:val="17"/>
              </w:numPr>
              <w:jc w:val="both"/>
            </w:pPr>
            <w:r>
              <w:t>мађарски језик</w:t>
            </w:r>
            <w:r>
              <w:rPr>
                <w:lang/>
              </w:rPr>
              <w:t xml:space="preserve"> ( I циклус)</w:t>
            </w:r>
          </w:p>
        </w:tc>
        <w:tc>
          <w:tcPr>
            <w:tcW w:w="1842" w:type="dxa"/>
          </w:tcPr>
          <w:p w:rsidR="000B4BA9" w:rsidRDefault="000B4BA9" w:rsidP="00A60038">
            <w:pPr>
              <w:jc w:val="right"/>
            </w:pPr>
            <w:r w:rsidRPr="00FE31F0">
              <w:rPr>
                <w:lang w:val="en-US"/>
              </w:rPr>
              <w:t>2341.01</w:t>
            </w:r>
          </w:p>
        </w:tc>
        <w:tc>
          <w:tcPr>
            <w:tcW w:w="567" w:type="dxa"/>
          </w:tcPr>
          <w:p w:rsidR="000B4BA9" w:rsidRPr="00D52D52" w:rsidRDefault="000B4BA9" w:rsidP="00A60038">
            <w:pPr>
              <w:jc w:val="right"/>
            </w:pPr>
            <w:r>
              <w:t>47</w:t>
            </w:r>
          </w:p>
        </w:tc>
        <w:tc>
          <w:tcPr>
            <w:tcW w:w="284" w:type="dxa"/>
          </w:tcPr>
          <w:p w:rsidR="000B4BA9" w:rsidRPr="004B2ACB" w:rsidRDefault="000B4BA9" w:rsidP="00A60038">
            <w:pPr>
              <w:rPr>
                <w:sz w:val="16"/>
                <w:szCs w:val="16"/>
              </w:rPr>
            </w:pPr>
          </w:p>
        </w:tc>
        <w:tc>
          <w:tcPr>
            <w:tcW w:w="850" w:type="dxa"/>
            <w:vAlign w:val="center"/>
          </w:tcPr>
          <w:p w:rsidR="000B4BA9" w:rsidRPr="00632028" w:rsidRDefault="000B4BA9" w:rsidP="00A60038">
            <w:pPr>
              <w:jc w:val="right"/>
            </w:pPr>
            <w:r>
              <w:rPr>
                <w:lang/>
              </w:rPr>
              <w:t>1</w:t>
            </w:r>
            <w:r>
              <w:t>0</w:t>
            </w:r>
          </w:p>
        </w:tc>
        <w:tc>
          <w:tcPr>
            <w:tcW w:w="858" w:type="dxa"/>
            <w:tcBorders>
              <w:bottom w:val="nil"/>
            </w:tcBorders>
            <w:vAlign w:val="center"/>
          </w:tcPr>
          <w:p w:rsidR="000B4BA9" w:rsidRDefault="000B4BA9" w:rsidP="00A60038">
            <w:pPr>
              <w:jc w:val="right"/>
              <w:rPr>
                <w:lang/>
              </w:rPr>
            </w:pPr>
          </w:p>
          <w:p w:rsidR="000B4BA9" w:rsidRDefault="000B4BA9" w:rsidP="00A60038">
            <w:pPr>
              <w:jc w:val="right"/>
              <w:rPr>
                <w:lang/>
              </w:rPr>
            </w:pPr>
          </w:p>
          <w:p w:rsidR="000B4BA9" w:rsidRPr="000B4BA9" w:rsidRDefault="000B4BA9" w:rsidP="00A60038">
            <w:pPr>
              <w:jc w:val="right"/>
              <w:rPr>
                <w:lang/>
              </w:rPr>
            </w:pPr>
            <w:r>
              <w:rPr>
                <w:lang/>
              </w:rPr>
              <w:t>21,11</w:t>
            </w:r>
          </w:p>
        </w:tc>
      </w:tr>
      <w:tr w:rsidR="000B4BA9" w:rsidRPr="00B06A23" w:rsidTr="000B4BA9">
        <w:trPr>
          <w:gridAfter w:val="1"/>
          <w:wAfter w:w="993" w:type="dxa"/>
        </w:trPr>
        <w:tc>
          <w:tcPr>
            <w:tcW w:w="820" w:type="dxa"/>
          </w:tcPr>
          <w:p w:rsidR="000B4BA9" w:rsidRPr="000B4BA9" w:rsidRDefault="000B4BA9" w:rsidP="00A60038">
            <w:pPr>
              <w:jc w:val="both"/>
              <w:rPr>
                <w:lang/>
              </w:rPr>
            </w:pPr>
            <w:r>
              <w:rPr>
                <w:lang/>
              </w:rPr>
              <w:t>5.1.24</w:t>
            </w:r>
          </w:p>
        </w:tc>
        <w:tc>
          <w:tcPr>
            <w:tcW w:w="4242" w:type="dxa"/>
          </w:tcPr>
          <w:p w:rsidR="000B4BA9" w:rsidRDefault="000B4BA9" w:rsidP="000B4BA9">
            <w:pPr>
              <w:jc w:val="both"/>
            </w:pPr>
            <w:r w:rsidRPr="00893071">
              <w:t xml:space="preserve">Наставник предметне наставе  </w:t>
            </w:r>
          </w:p>
          <w:p w:rsidR="000B4BA9" w:rsidRPr="00893071" w:rsidRDefault="000B4BA9" w:rsidP="000B4BA9">
            <w:pPr>
              <w:numPr>
                <w:ilvl w:val="0"/>
                <w:numId w:val="17"/>
              </w:numPr>
              <w:jc w:val="both"/>
            </w:pPr>
            <w:r>
              <w:t>мађарски језик</w:t>
            </w:r>
            <w:r>
              <w:rPr>
                <w:lang/>
              </w:rPr>
              <w:t xml:space="preserve"> ( I</w:t>
            </w:r>
            <w:r>
              <w:rPr>
                <w:lang w:val="en-US"/>
              </w:rPr>
              <w:t>I</w:t>
            </w:r>
            <w:r>
              <w:rPr>
                <w:lang/>
              </w:rPr>
              <w:t xml:space="preserve"> циклус)</w:t>
            </w:r>
          </w:p>
        </w:tc>
        <w:tc>
          <w:tcPr>
            <w:tcW w:w="1842" w:type="dxa"/>
          </w:tcPr>
          <w:p w:rsidR="000B4BA9" w:rsidRPr="000B4BA9" w:rsidRDefault="000B4BA9" w:rsidP="00A60038">
            <w:pPr>
              <w:jc w:val="right"/>
              <w:rPr>
                <w:lang/>
              </w:rPr>
            </w:pPr>
            <w:r>
              <w:rPr>
                <w:lang/>
              </w:rPr>
              <w:t>2341.01</w:t>
            </w:r>
          </w:p>
        </w:tc>
        <w:tc>
          <w:tcPr>
            <w:tcW w:w="567" w:type="dxa"/>
          </w:tcPr>
          <w:p w:rsidR="000B4BA9" w:rsidRDefault="000B4BA9" w:rsidP="00A60038">
            <w:pPr>
              <w:jc w:val="right"/>
            </w:pPr>
          </w:p>
        </w:tc>
        <w:tc>
          <w:tcPr>
            <w:tcW w:w="284" w:type="dxa"/>
          </w:tcPr>
          <w:p w:rsidR="000B4BA9" w:rsidRPr="004B2ACB" w:rsidRDefault="000B4BA9" w:rsidP="00A60038">
            <w:pPr>
              <w:rPr>
                <w:sz w:val="16"/>
                <w:szCs w:val="16"/>
              </w:rPr>
            </w:pPr>
          </w:p>
        </w:tc>
        <w:tc>
          <w:tcPr>
            <w:tcW w:w="850" w:type="dxa"/>
            <w:vAlign w:val="center"/>
          </w:tcPr>
          <w:p w:rsidR="000B4BA9" w:rsidRDefault="000B4BA9" w:rsidP="00A60038">
            <w:pPr>
              <w:jc w:val="right"/>
              <w:rPr>
                <w:lang/>
              </w:rPr>
            </w:pPr>
            <w:r>
              <w:rPr>
                <w:lang/>
              </w:rPr>
              <w:t>11,11</w:t>
            </w:r>
          </w:p>
        </w:tc>
        <w:tc>
          <w:tcPr>
            <w:tcW w:w="858" w:type="dxa"/>
            <w:tcBorders>
              <w:top w:val="nil"/>
            </w:tcBorders>
            <w:vAlign w:val="center"/>
          </w:tcPr>
          <w:p w:rsidR="000B4BA9" w:rsidRDefault="000B4BA9" w:rsidP="00A60038">
            <w:pPr>
              <w:jc w:val="right"/>
            </w:pP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6.</w:t>
            </w:r>
          </w:p>
        </w:tc>
        <w:tc>
          <w:tcPr>
            <w:tcW w:w="4242" w:type="dxa"/>
          </w:tcPr>
          <w:p w:rsidR="000B4BA9" w:rsidRPr="00D14F9A" w:rsidRDefault="000B4BA9" w:rsidP="00A60038">
            <w:pPr>
              <w:rPr>
                <w:b/>
              </w:rPr>
            </w:pPr>
            <w:r w:rsidRPr="00D14F9A">
              <w:rPr>
                <w:b/>
              </w:rPr>
              <w:t>Педагог</w:t>
            </w:r>
          </w:p>
        </w:tc>
        <w:tc>
          <w:tcPr>
            <w:tcW w:w="1842" w:type="dxa"/>
          </w:tcPr>
          <w:p w:rsidR="000B4BA9" w:rsidRPr="000A26B1" w:rsidRDefault="000B4BA9" w:rsidP="00A60038">
            <w:pPr>
              <w:jc w:val="right"/>
              <w:rPr>
                <w:lang w:val="en-US"/>
              </w:rPr>
            </w:pPr>
            <w:r>
              <w:rPr>
                <w:lang w:val="en-US"/>
              </w:rPr>
              <w:t>2351.04</w:t>
            </w:r>
          </w:p>
        </w:tc>
        <w:tc>
          <w:tcPr>
            <w:tcW w:w="567" w:type="dxa"/>
          </w:tcPr>
          <w:p w:rsidR="000B4BA9" w:rsidRPr="00736920" w:rsidRDefault="000B4BA9" w:rsidP="00A60038">
            <w:pPr>
              <w:jc w:val="right"/>
            </w:pPr>
            <w:r>
              <w:t>48</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50</w:t>
            </w:r>
          </w:p>
        </w:tc>
        <w:tc>
          <w:tcPr>
            <w:tcW w:w="858" w:type="dxa"/>
            <w:vAlign w:val="center"/>
          </w:tcPr>
          <w:p w:rsidR="000B4BA9" w:rsidRPr="00784C03" w:rsidRDefault="000B4BA9" w:rsidP="00A60038">
            <w:pPr>
              <w:jc w:val="right"/>
            </w:pPr>
            <w:r>
              <w:t>50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7.</w:t>
            </w:r>
          </w:p>
        </w:tc>
        <w:tc>
          <w:tcPr>
            <w:tcW w:w="4242" w:type="dxa"/>
          </w:tcPr>
          <w:p w:rsidR="000B4BA9" w:rsidRPr="00D14F9A" w:rsidRDefault="000B4BA9" w:rsidP="00A60038">
            <w:pPr>
              <w:rPr>
                <w:b/>
              </w:rPr>
            </w:pPr>
            <w:r w:rsidRPr="00D14F9A">
              <w:rPr>
                <w:b/>
              </w:rPr>
              <w:t xml:space="preserve">Психолог </w:t>
            </w:r>
          </w:p>
        </w:tc>
        <w:tc>
          <w:tcPr>
            <w:tcW w:w="1842" w:type="dxa"/>
          </w:tcPr>
          <w:p w:rsidR="000B4BA9" w:rsidRPr="000A26B1" w:rsidRDefault="000B4BA9" w:rsidP="00A60038">
            <w:pPr>
              <w:jc w:val="right"/>
              <w:rPr>
                <w:lang w:val="en-US"/>
              </w:rPr>
            </w:pPr>
            <w:r>
              <w:rPr>
                <w:lang w:val="en-US"/>
              </w:rPr>
              <w:t>2634.09</w:t>
            </w:r>
          </w:p>
        </w:tc>
        <w:tc>
          <w:tcPr>
            <w:tcW w:w="567" w:type="dxa"/>
          </w:tcPr>
          <w:p w:rsidR="000B4BA9" w:rsidRPr="00736920" w:rsidRDefault="000B4BA9" w:rsidP="00A60038">
            <w:pPr>
              <w:jc w:val="right"/>
            </w:pPr>
            <w:r>
              <w:t>49</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8.</w:t>
            </w:r>
          </w:p>
        </w:tc>
        <w:tc>
          <w:tcPr>
            <w:tcW w:w="4242" w:type="dxa"/>
          </w:tcPr>
          <w:p w:rsidR="000B4BA9" w:rsidRPr="00D14F9A" w:rsidRDefault="000B4BA9" w:rsidP="00A60038">
            <w:pPr>
              <w:rPr>
                <w:b/>
              </w:rPr>
            </w:pPr>
            <w:r w:rsidRPr="00D14F9A">
              <w:rPr>
                <w:b/>
              </w:rPr>
              <w:t>Стручни сарадник-библиотекар</w:t>
            </w:r>
          </w:p>
        </w:tc>
        <w:tc>
          <w:tcPr>
            <w:tcW w:w="1842" w:type="dxa"/>
          </w:tcPr>
          <w:p w:rsidR="000B4BA9" w:rsidRPr="000A26B1" w:rsidRDefault="000B4BA9" w:rsidP="00A60038">
            <w:pPr>
              <w:jc w:val="right"/>
              <w:rPr>
                <w:lang w:val="en-US"/>
              </w:rPr>
            </w:pPr>
            <w:r>
              <w:rPr>
                <w:lang w:val="en-US"/>
              </w:rPr>
              <w:t>2622.02</w:t>
            </w:r>
          </w:p>
        </w:tc>
        <w:tc>
          <w:tcPr>
            <w:tcW w:w="567" w:type="dxa"/>
          </w:tcPr>
          <w:p w:rsidR="000B4BA9" w:rsidRPr="00736920" w:rsidRDefault="000B4BA9" w:rsidP="00A60038">
            <w:pPr>
              <w:jc w:val="right"/>
            </w:pPr>
            <w:r>
              <w:t>50</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9.</w:t>
            </w:r>
          </w:p>
        </w:tc>
        <w:tc>
          <w:tcPr>
            <w:tcW w:w="4242" w:type="dxa"/>
          </w:tcPr>
          <w:p w:rsidR="000B4BA9" w:rsidRPr="00D14F9A" w:rsidRDefault="000B4BA9" w:rsidP="00A60038">
            <w:pPr>
              <w:rPr>
                <w:b/>
              </w:rPr>
            </w:pPr>
            <w:r w:rsidRPr="00D14F9A">
              <w:rPr>
                <w:b/>
              </w:rPr>
              <w:t xml:space="preserve">Секретар установе </w:t>
            </w:r>
          </w:p>
        </w:tc>
        <w:tc>
          <w:tcPr>
            <w:tcW w:w="1842" w:type="dxa"/>
          </w:tcPr>
          <w:p w:rsidR="000B4BA9" w:rsidRPr="000A26B1" w:rsidRDefault="000B4BA9" w:rsidP="00A60038">
            <w:pPr>
              <w:jc w:val="right"/>
              <w:rPr>
                <w:lang w:val="en-US"/>
              </w:rPr>
            </w:pPr>
            <w:r>
              <w:rPr>
                <w:lang w:val="en-US"/>
              </w:rPr>
              <w:t>1219.23</w:t>
            </w:r>
          </w:p>
        </w:tc>
        <w:tc>
          <w:tcPr>
            <w:tcW w:w="567" w:type="dxa"/>
          </w:tcPr>
          <w:p w:rsidR="000B4BA9" w:rsidRPr="00736920" w:rsidRDefault="000B4BA9" w:rsidP="00A60038">
            <w:pPr>
              <w:jc w:val="right"/>
            </w:pPr>
            <w:r>
              <w:t>51</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10.</w:t>
            </w:r>
          </w:p>
        </w:tc>
        <w:tc>
          <w:tcPr>
            <w:tcW w:w="4242" w:type="dxa"/>
          </w:tcPr>
          <w:p w:rsidR="000B4BA9" w:rsidRPr="00D14F9A" w:rsidRDefault="000B4BA9" w:rsidP="00A60038">
            <w:pPr>
              <w:rPr>
                <w:b/>
              </w:rPr>
            </w:pPr>
            <w:r w:rsidRPr="00D14F9A">
              <w:rPr>
                <w:b/>
              </w:rPr>
              <w:t>Референт за правне, кадровске и административне послове</w:t>
            </w:r>
          </w:p>
        </w:tc>
        <w:tc>
          <w:tcPr>
            <w:tcW w:w="1842" w:type="dxa"/>
          </w:tcPr>
          <w:p w:rsidR="000B4BA9" w:rsidRPr="000A26B1" w:rsidRDefault="000B4BA9" w:rsidP="00A60038">
            <w:pPr>
              <w:jc w:val="right"/>
              <w:rPr>
                <w:lang w:val="en-US"/>
              </w:rPr>
            </w:pPr>
            <w:r>
              <w:rPr>
                <w:lang w:val="en-US"/>
              </w:rPr>
              <w:t>4110.02</w:t>
            </w:r>
          </w:p>
        </w:tc>
        <w:tc>
          <w:tcPr>
            <w:tcW w:w="567" w:type="dxa"/>
          </w:tcPr>
          <w:p w:rsidR="000B4BA9" w:rsidRPr="00736920" w:rsidRDefault="000B4BA9" w:rsidP="00A60038">
            <w:pPr>
              <w:jc w:val="right"/>
            </w:pPr>
            <w:r>
              <w:t>52</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11.</w:t>
            </w:r>
          </w:p>
        </w:tc>
        <w:tc>
          <w:tcPr>
            <w:tcW w:w="4242" w:type="dxa"/>
          </w:tcPr>
          <w:p w:rsidR="000B4BA9" w:rsidRPr="00D14F9A" w:rsidRDefault="000B4BA9" w:rsidP="00A60038">
            <w:pPr>
              <w:rPr>
                <w:b/>
              </w:rPr>
            </w:pPr>
            <w:r w:rsidRPr="00D14F9A">
              <w:rPr>
                <w:b/>
              </w:rPr>
              <w:t>Шеф рачуноводства</w:t>
            </w:r>
          </w:p>
        </w:tc>
        <w:tc>
          <w:tcPr>
            <w:tcW w:w="1842" w:type="dxa"/>
          </w:tcPr>
          <w:p w:rsidR="000B4BA9" w:rsidRPr="000A26B1" w:rsidRDefault="000B4BA9" w:rsidP="00A60038">
            <w:pPr>
              <w:jc w:val="right"/>
              <w:rPr>
                <w:lang w:val="en-US"/>
              </w:rPr>
            </w:pPr>
            <w:r>
              <w:rPr>
                <w:lang w:val="en-US"/>
              </w:rPr>
              <w:t>2411.07</w:t>
            </w:r>
          </w:p>
        </w:tc>
        <w:tc>
          <w:tcPr>
            <w:tcW w:w="567" w:type="dxa"/>
          </w:tcPr>
          <w:p w:rsidR="000B4BA9" w:rsidRPr="00736920" w:rsidRDefault="000B4BA9" w:rsidP="00A60038">
            <w:pPr>
              <w:jc w:val="right"/>
            </w:pPr>
            <w:r>
              <w:t>53</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12.</w:t>
            </w:r>
          </w:p>
        </w:tc>
        <w:tc>
          <w:tcPr>
            <w:tcW w:w="4242" w:type="dxa"/>
          </w:tcPr>
          <w:p w:rsidR="000B4BA9" w:rsidRPr="00D14F9A" w:rsidRDefault="000B4BA9" w:rsidP="00A60038">
            <w:pPr>
              <w:rPr>
                <w:b/>
              </w:rPr>
            </w:pPr>
            <w:r w:rsidRPr="00D14F9A">
              <w:rPr>
                <w:b/>
              </w:rPr>
              <w:t>Домар/мајстор одржавања</w:t>
            </w:r>
          </w:p>
        </w:tc>
        <w:tc>
          <w:tcPr>
            <w:tcW w:w="1842" w:type="dxa"/>
          </w:tcPr>
          <w:p w:rsidR="000B4BA9" w:rsidRPr="000A26B1" w:rsidRDefault="000B4BA9" w:rsidP="00A60038">
            <w:pPr>
              <w:jc w:val="right"/>
              <w:rPr>
                <w:lang w:val="en-US"/>
              </w:rPr>
            </w:pPr>
            <w:r>
              <w:rPr>
                <w:lang w:val="en-US"/>
              </w:rPr>
              <w:t>5153.01</w:t>
            </w:r>
          </w:p>
        </w:tc>
        <w:tc>
          <w:tcPr>
            <w:tcW w:w="567" w:type="dxa"/>
          </w:tcPr>
          <w:p w:rsidR="000B4BA9" w:rsidRPr="00736920" w:rsidRDefault="000B4BA9" w:rsidP="00A60038">
            <w:pPr>
              <w:jc w:val="right"/>
            </w:pPr>
            <w:r>
              <w:t>54</w:t>
            </w:r>
          </w:p>
        </w:tc>
        <w:tc>
          <w:tcPr>
            <w:tcW w:w="284" w:type="dxa"/>
          </w:tcPr>
          <w:p w:rsidR="000B4BA9" w:rsidRPr="00784C03" w:rsidRDefault="000B4BA9" w:rsidP="00A60038">
            <w:pPr>
              <w:rPr>
                <w:sz w:val="16"/>
                <w:szCs w:val="16"/>
              </w:rPr>
            </w:pPr>
          </w:p>
        </w:tc>
        <w:tc>
          <w:tcPr>
            <w:tcW w:w="850" w:type="dxa"/>
            <w:vAlign w:val="center"/>
          </w:tcPr>
          <w:p w:rsidR="000B4BA9" w:rsidRPr="00632028" w:rsidRDefault="000B4BA9" w:rsidP="00A60038">
            <w:pPr>
              <w:jc w:val="right"/>
            </w:pPr>
            <w:r>
              <w:t>100</w:t>
            </w:r>
          </w:p>
        </w:tc>
        <w:tc>
          <w:tcPr>
            <w:tcW w:w="858" w:type="dxa"/>
            <w:vAlign w:val="center"/>
          </w:tcPr>
          <w:p w:rsidR="000B4BA9" w:rsidRPr="00784C03" w:rsidRDefault="000B4BA9" w:rsidP="00A60038">
            <w:pPr>
              <w:jc w:val="right"/>
            </w:pPr>
            <w:r>
              <w:t>100</w:t>
            </w:r>
          </w:p>
        </w:tc>
      </w:tr>
      <w:tr w:rsidR="000B4BA9" w:rsidRPr="00B06A23" w:rsidTr="000B4BA9">
        <w:trPr>
          <w:gridAfter w:val="1"/>
          <w:wAfter w:w="993" w:type="dxa"/>
        </w:trPr>
        <w:tc>
          <w:tcPr>
            <w:tcW w:w="820" w:type="dxa"/>
          </w:tcPr>
          <w:p w:rsidR="000B4BA9" w:rsidRPr="00D14F9A" w:rsidRDefault="000B4BA9" w:rsidP="00A60038">
            <w:pPr>
              <w:jc w:val="both"/>
              <w:rPr>
                <w:b/>
              </w:rPr>
            </w:pPr>
            <w:r w:rsidRPr="00D14F9A">
              <w:rPr>
                <w:b/>
              </w:rPr>
              <w:t>13</w:t>
            </w:r>
          </w:p>
        </w:tc>
        <w:tc>
          <w:tcPr>
            <w:tcW w:w="4242" w:type="dxa"/>
          </w:tcPr>
          <w:p w:rsidR="000B4BA9" w:rsidRPr="00D14F9A" w:rsidRDefault="000B4BA9" w:rsidP="00A60038">
            <w:pPr>
              <w:rPr>
                <w:b/>
              </w:rPr>
            </w:pPr>
            <w:r w:rsidRPr="00D14F9A">
              <w:rPr>
                <w:b/>
              </w:rPr>
              <w:t>Сервирка</w:t>
            </w:r>
          </w:p>
        </w:tc>
        <w:tc>
          <w:tcPr>
            <w:tcW w:w="1842" w:type="dxa"/>
          </w:tcPr>
          <w:p w:rsidR="000B4BA9" w:rsidRPr="000A26B1" w:rsidRDefault="000B4BA9" w:rsidP="00A60038">
            <w:pPr>
              <w:jc w:val="right"/>
              <w:rPr>
                <w:lang w:val="en-US"/>
              </w:rPr>
            </w:pPr>
            <w:r>
              <w:rPr>
                <w:lang w:val="en-US"/>
              </w:rPr>
              <w:t>5131.04</w:t>
            </w:r>
          </w:p>
        </w:tc>
        <w:tc>
          <w:tcPr>
            <w:tcW w:w="567" w:type="dxa"/>
          </w:tcPr>
          <w:p w:rsidR="000B4BA9" w:rsidRPr="00736920" w:rsidRDefault="000B4BA9" w:rsidP="00A60038">
            <w:pPr>
              <w:jc w:val="right"/>
            </w:pPr>
            <w:r>
              <w:t>55</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8" w:type="dxa"/>
            <w:vAlign w:val="center"/>
          </w:tcPr>
          <w:p w:rsidR="000B4BA9" w:rsidRPr="00882BE1" w:rsidRDefault="000B4BA9" w:rsidP="00A60038">
            <w:pPr>
              <w:jc w:val="right"/>
            </w:pPr>
            <w:r>
              <w:t>100</w:t>
            </w:r>
          </w:p>
        </w:tc>
      </w:tr>
      <w:tr w:rsidR="000B4BA9" w:rsidRPr="00B06A23" w:rsidTr="000B4BA9">
        <w:trPr>
          <w:gridAfter w:val="1"/>
          <w:wAfter w:w="992" w:type="dxa"/>
        </w:trPr>
        <w:tc>
          <w:tcPr>
            <w:tcW w:w="820" w:type="dxa"/>
            <w:vMerge w:val="restart"/>
          </w:tcPr>
          <w:p w:rsidR="000B4BA9" w:rsidRPr="00D14F9A" w:rsidRDefault="000B4BA9" w:rsidP="00A60038">
            <w:pPr>
              <w:jc w:val="both"/>
              <w:rPr>
                <w:b/>
              </w:rPr>
            </w:pPr>
            <w:r w:rsidRPr="00D14F9A">
              <w:rPr>
                <w:b/>
              </w:rPr>
              <w:t>14.</w:t>
            </w:r>
          </w:p>
        </w:tc>
        <w:tc>
          <w:tcPr>
            <w:tcW w:w="4242" w:type="dxa"/>
            <w:vMerge w:val="restart"/>
          </w:tcPr>
          <w:p w:rsidR="000B4BA9" w:rsidRPr="00D14F9A" w:rsidRDefault="000B4BA9" w:rsidP="00A60038">
            <w:pPr>
              <w:rPr>
                <w:b/>
              </w:rPr>
            </w:pPr>
            <w:r w:rsidRPr="00D14F9A">
              <w:rPr>
                <w:b/>
              </w:rPr>
              <w:t>Чистачица</w:t>
            </w:r>
          </w:p>
        </w:tc>
        <w:tc>
          <w:tcPr>
            <w:tcW w:w="1842" w:type="dxa"/>
          </w:tcPr>
          <w:p w:rsidR="000B4BA9" w:rsidRPr="000A26B1" w:rsidRDefault="000B4BA9" w:rsidP="00A60038">
            <w:pPr>
              <w:jc w:val="right"/>
              <w:rPr>
                <w:lang w:val="en-US"/>
              </w:rPr>
            </w:pPr>
            <w:r>
              <w:rPr>
                <w:lang w:val="en-US"/>
              </w:rPr>
              <w:t>9112</w:t>
            </w:r>
          </w:p>
        </w:tc>
        <w:tc>
          <w:tcPr>
            <w:tcW w:w="567" w:type="dxa"/>
          </w:tcPr>
          <w:p w:rsidR="000B4BA9" w:rsidRPr="00736920" w:rsidRDefault="000B4BA9" w:rsidP="00A60038">
            <w:pPr>
              <w:jc w:val="right"/>
            </w:pPr>
            <w:r>
              <w:t>-</w:t>
            </w:r>
          </w:p>
        </w:tc>
        <w:tc>
          <w:tcPr>
            <w:tcW w:w="284" w:type="dxa"/>
          </w:tcPr>
          <w:p w:rsidR="000B4BA9" w:rsidRPr="00CE388D" w:rsidRDefault="000B4BA9" w:rsidP="00A60038">
            <w:pPr>
              <w:rPr>
                <w:sz w:val="16"/>
                <w:szCs w:val="16"/>
              </w:rPr>
            </w:pPr>
          </w:p>
        </w:tc>
        <w:tc>
          <w:tcPr>
            <w:tcW w:w="850" w:type="dxa"/>
            <w:vAlign w:val="center"/>
          </w:tcPr>
          <w:p w:rsidR="000B4BA9" w:rsidRPr="00CE388D" w:rsidRDefault="000B4BA9" w:rsidP="00A60038">
            <w:pPr>
              <w:jc w:val="right"/>
            </w:pPr>
            <w:r>
              <w:t>-</w:t>
            </w:r>
          </w:p>
        </w:tc>
        <w:tc>
          <w:tcPr>
            <w:tcW w:w="859" w:type="dxa"/>
            <w:vAlign w:val="center"/>
          </w:tcPr>
          <w:p w:rsidR="000B4BA9" w:rsidRPr="00CE388D" w:rsidRDefault="000B4BA9" w:rsidP="00A60038">
            <w:pPr>
              <w:jc w:val="right"/>
            </w:pPr>
            <w:r>
              <w:t>-</w:t>
            </w: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56</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9" w:type="dxa"/>
            <w:vMerge w:val="restart"/>
            <w:vAlign w:val="center"/>
          </w:tcPr>
          <w:p w:rsidR="000B4BA9" w:rsidRPr="00882BE1" w:rsidRDefault="000B4BA9" w:rsidP="00A60038">
            <w:pPr>
              <w:jc w:val="right"/>
            </w:pPr>
            <w:r>
              <w:t>690</w:t>
            </w: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57</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9" w:type="dxa"/>
            <w:vMerge/>
            <w:vAlign w:val="center"/>
          </w:tcPr>
          <w:p w:rsidR="000B4BA9" w:rsidRPr="00632028" w:rsidRDefault="000B4BA9" w:rsidP="00A60038">
            <w:pPr>
              <w:jc w:val="right"/>
            </w:pP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58</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9" w:type="dxa"/>
            <w:vMerge/>
            <w:vAlign w:val="center"/>
          </w:tcPr>
          <w:p w:rsidR="000B4BA9" w:rsidRPr="00632028" w:rsidRDefault="000B4BA9" w:rsidP="00A60038">
            <w:pPr>
              <w:jc w:val="right"/>
            </w:pP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59</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9" w:type="dxa"/>
            <w:vMerge/>
            <w:vAlign w:val="center"/>
          </w:tcPr>
          <w:p w:rsidR="000B4BA9" w:rsidRPr="00632028" w:rsidRDefault="000B4BA9" w:rsidP="00A60038">
            <w:pPr>
              <w:jc w:val="right"/>
            </w:pP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60</w:t>
            </w:r>
          </w:p>
        </w:tc>
        <w:tc>
          <w:tcPr>
            <w:tcW w:w="284" w:type="dxa"/>
          </w:tcPr>
          <w:p w:rsidR="000B4BA9" w:rsidRPr="00C537FF" w:rsidRDefault="000B4BA9" w:rsidP="00A60038">
            <w:pPr>
              <w:rPr>
                <w:b/>
                <w:sz w:val="16"/>
                <w:szCs w:val="16"/>
                <w:u w:val="single"/>
              </w:rPr>
            </w:pPr>
          </w:p>
        </w:tc>
        <w:tc>
          <w:tcPr>
            <w:tcW w:w="850" w:type="dxa"/>
            <w:vAlign w:val="center"/>
          </w:tcPr>
          <w:p w:rsidR="000B4BA9" w:rsidRPr="00784C03" w:rsidRDefault="000B4BA9" w:rsidP="00A60038">
            <w:pPr>
              <w:jc w:val="right"/>
            </w:pPr>
            <w:r>
              <w:t>90</w:t>
            </w:r>
          </w:p>
        </w:tc>
        <w:tc>
          <w:tcPr>
            <w:tcW w:w="859" w:type="dxa"/>
            <w:vMerge/>
            <w:vAlign w:val="center"/>
          </w:tcPr>
          <w:p w:rsidR="000B4BA9" w:rsidRPr="00632028" w:rsidRDefault="000B4BA9" w:rsidP="00A60038">
            <w:pPr>
              <w:jc w:val="right"/>
            </w:pPr>
          </w:p>
        </w:tc>
      </w:tr>
      <w:tr w:rsidR="000B4BA9" w:rsidRPr="00B06A23" w:rsidTr="000B4BA9">
        <w:trPr>
          <w:gridAfter w:val="1"/>
          <w:wAfter w:w="992" w:type="dxa"/>
        </w:trPr>
        <w:tc>
          <w:tcPr>
            <w:tcW w:w="820" w:type="dxa"/>
            <w:vMerge/>
          </w:tcPr>
          <w:p w:rsidR="000B4BA9" w:rsidRPr="00B47DD5" w:rsidRDefault="000B4BA9" w:rsidP="00A60038">
            <w:pPr>
              <w:rPr>
                <w:sz w:val="20"/>
                <w:szCs w:val="20"/>
              </w:rPr>
            </w:pPr>
          </w:p>
        </w:tc>
        <w:tc>
          <w:tcPr>
            <w:tcW w:w="4242" w:type="dxa"/>
            <w:vMerge/>
          </w:tcPr>
          <w:p w:rsidR="000B4BA9" w:rsidRPr="00875AAA" w:rsidRDefault="000B4BA9" w:rsidP="00A60038">
            <w:pPr>
              <w:jc w:val="both"/>
              <w:rPr>
                <w:sz w:val="20"/>
                <w:szCs w:val="20"/>
              </w:rPr>
            </w:pPr>
          </w:p>
        </w:tc>
        <w:tc>
          <w:tcPr>
            <w:tcW w:w="1842" w:type="dxa"/>
          </w:tcPr>
          <w:p w:rsidR="000B4BA9" w:rsidRDefault="000B4BA9" w:rsidP="00A60038">
            <w:pPr>
              <w:jc w:val="right"/>
            </w:pPr>
            <w:r w:rsidRPr="00ED14F8">
              <w:rPr>
                <w:lang w:val="en-US"/>
              </w:rPr>
              <w:t>9112.03</w:t>
            </w:r>
          </w:p>
        </w:tc>
        <w:tc>
          <w:tcPr>
            <w:tcW w:w="567" w:type="dxa"/>
          </w:tcPr>
          <w:p w:rsidR="000B4BA9" w:rsidRPr="00736920" w:rsidRDefault="000B4BA9" w:rsidP="00A60038">
            <w:pPr>
              <w:jc w:val="right"/>
            </w:pPr>
            <w:r>
              <w:t>61</w:t>
            </w:r>
          </w:p>
        </w:tc>
        <w:tc>
          <w:tcPr>
            <w:tcW w:w="284" w:type="dxa"/>
          </w:tcPr>
          <w:p w:rsidR="000B4BA9" w:rsidRPr="00B06A23" w:rsidRDefault="000B4BA9" w:rsidP="00A60038">
            <w:pPr>
              <w:rPr>
                <w:sz w:val="16"/>
                <w:szCs w:val="16"/>
              </w:rPr>
            </w:pPr>
          </w:p>
        </w:tc>
        <w:tc>
          <w:tcPr>
            <w:tcW w:w="850" w:type="dxa"/>
            <w:vAlign w:val="center"/>
          </w:tcPr>
          <w:p w:rsidR="000B4BA9" w:rsidRPr="00632028" w:rsidRDefault="000B4BA9" w:rsidP="00A60038">
            <w:pPr>
              <w:jc w:val="right"/>
            </w:pPr>
            <w:r w:rsidRPr="00632028">
              <w:t>100</w:t>
            </w:r>
          </w:p>
        </w:tc>
        <w:tc>
          <w:tcPr>
            <w:tcW w:w="859" w:type="dxa"/>
            <w:vMerge/>
            <w:vAlign w:val="center"/>
          </w:tcPr>
          <w:p w:rsidR="000B4BA9" w:rsidRPr="00632028" w:rsidRDefault="000B4BA9" w:rsidP="00A60038">
            <w:pPr>
              <w:jc w:val="right"/>
            </w:pPr>
          </w:p>
        </w:tc>
      </w:tr>
      <w:tr w:rsidR="000B4BA9" w:rsidRPr="00B06A23" w:rsidTr="000B4BA9">
        <w:trPr>
          <w:gridAfter w:val="1"/>
          <w:wAfter w:w="992" w:type="dxa"/>
        </w:trPr>
        <w:tc>
          <w:tcPr>
            <w:tcW w:w="820" w:type="dxa"/>
            <w:vMerge/>
            <w:tcBorders>
              <w:bottom w:val="single" w:sz="4" w:space="0" w:color="auto"/>
            </w:tcBorders>
          </w:tcPr>
          <w:p w:rsidR="000B4BA9" w:rsidRPr="00B47DD5" w:rsidRDefault="000B4BA9" w:rsidP="00A60038">
            <w:pPr>
              <w:rPr>
                <w:sz w:val="20"/>
                <w:szCs w:val="20"/>
              </w:rPr>
            </w:pPr>
          </w:p>
        </w:tc>
        <w:tc>
          <w:tcPr>
            <w:tcW w:w="4242" w:type="dxa"/>
            <w:vMerge/>
            <w:tcBorders>
              <w:bottom w:val="single" w:sz="4" w:space="0" w:color="auto"/>
            </w:tcBorders>
          </w:tcPr>
          <w:p w:rsidR="000B4BA9" w:rsidRPr="00875AAA" w:rsidRDefault="000B4BA9" w:rsidP="00A60038">
            <w:pPr>
              <w:jc w:val="both"/>
              <w:rPr>
                <w:sz w:val="20"/>
                <w:szCs w:val="20"/>
              </w:rPr>
            </w:pPr>
          </w:p>
        </w:tc>
        <w:tc>
          <w:tcPr>
            <w:tcW w:w="1842" w:type="dxa"/>
            <w:tcBorders>
              <w:bottom w:val="single" w:sz="4" w:space="0" w:color="auto"/>
            </w:tcBorders>
          </w:tcPr>
          <w:p w:rsidR="000B4BA9" w:rsidRDefault="000B4BA9" w:rsidP="00A60038">
            <w:pPr>
              <w:jc w:val="right"/>
            </w:pPr>
            <w:r w:rsidRPr="00ED14F8">
              <w:rPr>
                <w:lang w:val="en-US"/>
              </w:rPr>
              <w:t>9112.03</w:t>
            </w:r>
          </w:p>
        </w:tc>
        <w:tc>
          <w:tcPr>
            <w:tcW w:w="567" w:type="dxa"/>
            <w:tcBorders>
              <w:bottom w:val="single" w:sz="4" w:space="0" w:color="auto"/>
            </w:tcBorders>
          </w:tcPr>
          <w:p w:rsidR="000B4BA9" w:rsidRPr="00736920" w:rsidRDefault="000B4BA9" w:rsidP="00A60038">
            <w:pPr>
              <w:jc w:val="right"/>
            </w:pPr>
            <w:r>
              <w:t>62</w:t>
            </w:r>
          </w:p>
        </w:tc>
        <w:tc>
          <w:tcPr>
            <w:tcW w:w="284" w:type="dxa"/>
            <w:tcBorders>
              <w:bottom w:val="single" w:sz="4" w:space="0" w:color="auto"/>
            </w:tcBorders>
          </w:tcPr>
          <w:p w:rsidR="000B4BA9" w:rsidRPr="00B06A23" w:rsidRDefault="000B4BA9" w:rsidP="00A60038">
            <w:pPr>
              <w:rPr>
                <w:sz w:val="16"/>
                <w:szCs w:val="16"/>
              </w:rPr>
            </w:pPr>
          </w:p>
        </w:tc>
        <w:tc>
          <w:tcPr>
            <w:tcW w:w="850" w:type="dxa"/>
            <w:tcBorders>
              <w:bottom w:val="single" w:sz="4" w:space="0" w:color="auto"/>
            </w:tcBorders>
            <w:vAlign w:val="center"/>
          </w:tcPr>
          <w:p w:rsidR="000B4BA9" w:rsidRPr="00784C03" w:rsidRDefault="000B4BA9" w:rsidP="00A60038">
            <w:pPr>
              <w:jc w:val="right"/>
            </w:pPr>
            <w:r>
              <w:t>100</w:t>
            </w:r>
          </w:p>
        </w:tc>
        <w:tc>
          <w:tcPr>
            <w:tcW w:w="859" w:type="dxa"/>
            <w:vMerge/>
            <w:tcBorders>
              <w:bottom w:val="single" w:sz="4" w:space="0" w:color="auto"/>
            </w:tcBorders>
            <w:vAlign w:val="center"/>
          </w:tcPr>
          <w:p w:rsidR="000B4BA9" w:rsidRPr="00632028" w:rsidRDefault="000B4BA9" w:rsidP="00A60038">
            <w:pPr>
              <w:jc w:val="right"/>
            </w:pPr>
          </w:p>
        </w:tc>
      </w:tr>
    </w:tbl>
    <w:p w:rsidR="00C60A5C" w:rsidRDefault="00C60A5C" w:rsidP="0004165C">
      <w:pPr>
        <w:jc w:val="center"/>
        <w:rPr>
          <w:sz w:val="16"/>
          <w:szCs w:val="16"/>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6"/>
        <w:gridCol w:w="1620"/>
        <w:gridCol w:w="1800"/>
        <w:gridCol w:w="1620"/>
        <w:gridCol w:w="2003"/>
      </w:tblGrid>
      <w:tr w:rsidR="00C60A5C" w:rsidRPr="004469AE" w:rsidTr="00A60038">
        <w:tc>
          <w:tcPr>
            <w:tcW w:w="2986" w:type="dxa"/>
            <w:vAlign w:val="center"/>
          </w:tcPr>
          <w:p w:rsidR="00C60A5C" w:rsidRPr="004469AE" w:rsidRDefault="00C60A5C" w:rsidP="00641630">
            <w:pPr>
              <w:jc w:val="center"/>
            </w:pPr>
            <w:r w:rsidRPr="004469AE">
              <w:t>Структура</w:t>
            </w:r>
          </w:p>
        </w:tc>
        <w:tc>
          <w:tcPr>
            <w:tcW w:w="1620" w:type="dxa"/>
            <w:vAlign w:val="center"/>
          </w:tcPr>
          <w:p w:rsidR="00C60A5C" w:rsidRPr="004469AE" w:rsidRDefault="00C60A5C" w:rsidP="00641630">
            <w:pPr>
              <w:jc w:val="center"/>
            </w:pPr>
            <w:r w:rsidRPr="004469AE">
              <w:t>Наставно</w:t>
            </w:r>
          </w:p>
          <w:p w:rsidR="00C60A5C" w:rsidRPr="004469AE" w:rsidRDefault="00C60A5C" w:rsidP="00641630">
            <w:pPr>
              <w:jc w:val="center"/>
            </w:pPr>
            <w:r w:rsidRPr="004469AE">
              <w:t>особље</w:t>
            </w:r>
          </w:p>
        </w:tc>
        <w:tc>
          <w:tcPr>
            <w:tcW w:w="1800" w:type="dxa"/>
            <w:vAlign w:val="center"/>
          </w:tcPr>
          <w:p w:rsidR="00C60A5C" w:rsidRPr="004469AE" w:rsidRDefault="00C60A5C" w:rsidP="00641630">
            <w:pPr>
              <w:jc w:val="center"/>
            </w:pPr>
            <w:r w:rsidRPr="004469AE">
              <w:t>Стручни сарадници</w:t>
            </w:r>
          </w:p>
        </w:tc>
        <w:tc>
          <w:tcPr>
            <w:tcW w:w="1620" w:type="dxa"/>
            <w:vAlign w:val="center"/>
          </w:tcPr>
          <w:p w:rsidR="00C60A5C" w:rsidRPr="004469AE" w:rsidRDefault="00C60A5C" w:rsidP="00641630">
            <w:pPr>
              <w:jc w:val="center"/>
            </w:pPr>
            <w:r w:rsidRPr="004469AE">
              <w:t>Ненаставно особље</w:t>
            </w:r>
          </w:p>
        </w:tc>
        <w:tc>
          <w:tcPr>
            <w:tcW w:w="2003" w:type="dxa"/>
            <w:vAlign w:val="center"/>
          </w:tcPr>
          <w:p w:rsidR="00C60A5C" w:rsidRPr="004469AE" w:rsidRDefault="00C60A5C" w:rsidP="00641630">
            <w:pPr>
              <w:jc w:val="center"/>
            </w:pPr>
            <w:r w:rsidRPr="004469AE">
              <w:t>Укупно признатих радника</w:t>
            </w:r>
          </w:p>
        </w:tc>
      </w:tr>
      <w:tr w:rsidR="00C60A5C" w:rsidRPr="004469AE" w:rsidTr="00A60038">
        <w:tc>
          <w:tcPr>
            <w:tcW w:w="2986" w:type="dxa"/>
            <w:vAlign w:val="center"/>
          </w:tcPr>
          <w:p w:rsidR="00C60A5C" w:rsidRPr="004469AE" w:rsidRDefault="00C60A5C" w:rsidP="00641630">
            <w:pPr>
              <w:jc w:val="center"/>
            </w:pPr>
            <w:r w:rsidRPr="004469AE">
              <w:t>Број извршилаца</w:t>
            </w:r>
          </w:p>
          <w:p w:rsidR="00C60A5C" w:rsidRPr="004469AE" w:rsidRDefault="00C60A5C" w:rsidP="00641630">
            <w:pPr>
              <w:jc w:val="center"/>
            </w:pPr>
            <w:r w:rsidRPr="004469AE">
              <w:t>( норма запослених)</w:t>
            </w:r>
          </w:p>
        </w:tc>
        <w:tc>
          <w:tcPr>
            <w:tcW w:w="1620" w:type="dxa"/>
            <w:vAlign w:val="center"/>
          </w:tcPr>
          <w:p w:rsidR="00C60A5C" w:rsidRPr="00641630" w:rsidRDefault="00C60A5C" w:rsidP="00641630">
            <w:pPr>
              <w:jc w:val="center"/>
              <w:rPr>
                <w:lang w:val="sr-Cyrl-CS"/>
              </w:rPr>
            </w:pPr>
            <w:r>
              <w:rPr>
                <w:lang w:val="sr-Cyrl-CS"/>
              </w:rPr>
              <w:t>36,32</w:t>
            </w:r>
          </w:p>
        </w:tc>
        <w:tc>
          <w:tcPr>
            <w:tcW w:w="1800" w:type="dxa"/>
            <w:vAlign w:val="center"/>
          </w:tcPr>
          <w:p w:rsidR="00C60A5C" w:rsidRPr="00641630" w:rsidRDefault="00C60A5C" w:rsidP="00641630">
            <w:pPr>
              <w:jc w:val="center"/>
              <w:rPr>
                <w:lang w:val="sr-Cyrl-CS"/>
              </w:rPr>
            </w:pPr>
            <w:r>
              <w:rPr>
                <w:lang w:val="sr-Cyrl-CS"/>
              </w:rPr>
              <w:t>2,50</w:t>
            </w:r>
          </w:p>
        </w:tc>
        <w:tc>
          <w:tcPr>
            <w:tcW w:w="1620" w:type="dxa"/>
            <w:vAlign w:val="center"/>
          </w:tcPr>
          <w:p w:rsidR="00C60A5C" w:rsidRPr="00641630" w:rsidRDefault="00C60A5C" w:rsidP="00641630">
            <w:pPr>
              <w:jc w:val="center"/>
              <w:rPr>
                <w:lang w:val="sr-Cyrl-CS"/>
              </w:rPr>
            </w:pPr>
            <w:r>
              <w:rPr>
                <w:lang w:val="sr-Cyrl-CS"/>
              </w:rPr>
              <w:t>14,17</w:t>
            </w:r>
          </w:p>
        </w:tc>
        <w:tc>
          <w:tcPr>
            <w:tcW w:w="2003" w:type="dxa"/>
            <w:vAlign w:val="center"/>
          </w:tcPr>
          <w:p w:rsidR="00C60A5C" w:rsidRPr="00641630" w:rsidRDefault="00C60A5C" w:rsidP="00641630">
            <w:pPr>
              <w:jc w:val="center"/>
              <w:rPr>
                <w:lang w:val="sr-Cyrl-CS"/>
              </w:rPr>
            </w:pPr>
            <w:r>
              <w:rPr>
                <w:lang w:val="sr-Cyrl-CS"/>
              </w:rPr>
              <w:t>52,99</w:t>
            </w:r>
          </w:p>
        </w:tc>
      </w:tr>
    </w:tbl>
    <w:p w:rsidR="00C60A5C" w:rsidRPr="004469AE" w:rsidRDefault="00C60A5C" w:rsidP="004469AE">
      <w:pPr>
        <w:jc w:val="both"/>
      </w:pPr>
    </w:p>
    <w:p w:rsidR="00C60A5C" w:rsidRDefault="00C60A5C" w:rsidP="004469AE">
      <w:pPr>
        <w:jc w:val="both"/>
        <w:rPr>
          <w:lang/>
        </w:rPr>
      </w:pPr>
    </w:p>
    <w:p w:rsidR="000B4BA9" w:rsidRDefault="000B4BA9" w:rsidP="004469AE">
      <w:pPr>
        <w:jc w:val="both"/>
        <w:rPr>
          <w:lang/>
        </w:rPr>
      </w:pPr>
    </w:p>
    <w:p w:rsidR="000B4BA9" w:rsidRDefault="000B4BA9" w:rsidP="004469AE">
      <w:pPr>
        <w:jc w:val="both"/>
        <w:rPr>
          <w:lang/>
        </w:rPr>
      </w:pPr>
    </w:p>
    <w:p w:rsidR="000B4BA9" w:rsidRDefault="000B4BA9" w:rsidP="004469AE">
      <w:pPr>
        <w:jc w:val="both"/>
        <w:rPr>
          <w:lang/>
        </w:rPr>
      </w:pPr>
    </w:p>
    <w:p w:rsidR="000B4BA9" w:rsidRPr="000B4BA9" w:rsidRDefault="000B4BA9" w:rsidP="004469AE">
      <w:pPr>
        <w:jc w:val="both"/>
        <w:rPr>
          <w:lang/>
        </w:rPr>
      </w:pPr>
    </w:p>
    <w:p w:rsidR="00C60A5C" w:rsidRPr="004469AE" w:rsidRDefault="00C60A5C" w:rsidP="004469AE">
      <w:pPr>
        <w:jc w:val="both"/>
      </w:pPr>
      <w:r w:rsidRPr="00834214">
        <w:rPr>
          <w:b/>
          <w:bCs/>
          <w:i/>
          <w:iCs/>
        </w:rPr>
        <w:lastRenderedPageBreak/>
        <w:t>4.3. Графички приказ организационе структуре</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4961"/>
      </w:tblGrid>
      <w:tr w:rsidR="00C60A5C" w:rsidRPr="004469AE" w:rsidTr="00A60038">
        <w:tc>
          <w:tcPr>
            <w:tcW w:w="10029" w:type="dxa"/>
            <w:gridSpan w:val="2"/>
          </w:tcPr>
          <w:p w:rsidR="00C60A5C" w:rsidRPr="004469AE" w:rsidRDefault="00C60A5C" w:rsidP="004469AE">
            <w:pPr>
              <w:jc w:val="both"/>
            </w:pPr>
            <w:r>
              <w:t>Орган управљањ</w:t>
            </w:r>
            <w:r>
              <w:rPr>
                <w:lang w:val="sr-Cyrl-CS"/>
              </w:rPr>
              <w:t xml:space="preserve">а: </w:t>
            </w:r>
            <w:r w:rsidRPr="004469AE">
              <w:t>ШКОЛСКИ ОДБОР</w:t>
            </w:r>
          </w:p>
        </w:tc>
      </w:tr>
      <w:tr w:rsidR="00C60A5C" w:rsidRPr="004469AE" w:rsidTr="00A60038">
        <w:tc>
          <w:tcPr>
            <w:tcW w:w="10029" w:type="dxa"/>
            <w:gridSpan w:val="2"/>
          </w:tcPr>
          <w:p w:rsidR="00C60A5C" w:rsidRPr="004469AE" w:rsidRDefault="00C60A5C" w:rsidP="004469AE">
            <w:pPr>
              <w:jc w:val="both"/>
            </w:pPr>
            <w:r w:rsidRPr="004469AE">
              <w:t>Орган руковођења</w:t>
            </w:r>
            <w:r>
              <w:rPr>
                <w:lang w:val="sr-Cyrl-CS"/>
              </w:rPr>
              <w:t xml:space="preserve">: </w:t>
            </w:r>
            <w:r w:rsidRPr="004469AE">
              <w:t>ДИРЕКТОР ШКОЛЕ</w:t>
            </w:r>
          </w:p>
        </w:tc>
      </w:tr>
      <w:tr w:rsidR="00C60A5C" w:rsidRPr="004469AE" w:rsidTr="00A60038">
        <w:tc>
          <w:tcPr>
            <w:tcW w:w="10029" w:type="dxa"/>
            <w:gridSpan w:val="2"/>
          </w:tcPr>
          <w:p w:rsidR="00C60A5C" w:rsidRPr="004469AE" w:rsidRDefault="00C60A5C" w:rsidP="00B344B7">
            <w:r w:rsidRPr="004469AE">
              <w:t>Стручни органи:</w:t>
            </w:r>
          </w:p>
          <w:p w:rsidR="00C60A5C" w:rsidRPr="004469AE" w:rsidRDefault="00C60A5C" w:rsidP="00EA65B8">
            <w:pPr>
              <w:jc w:val="center"/>
            </w:pPr>
            <w:r w:rsidRPr="004469AE">
              <w:t>НАСТАВНИЧКО ВЕЋЕ</w:t>
            </w:r>
          </w:p>
          <w:p w:rsidR="00C60A5C" w:rsidRPr="004469AE" w:rsidRDefault="00C60A5C" w:rsidP="00EA65B8">
            <w:pPr>
              <w:jc w:val="center"/>
            </w:pPr>
            <w:r w:rsidRPr="004469AE">
              <w:t>ОДЕЉЕЊСКА ВЕЋА</w:t>
            </w:r>
          </w:p>
          <w:p w:rsidR="00C60A5C" w:rsidRPr="004469AE" w:rsidRDefault="00C60A5C" w:rsidP="00EA65B8">
            <w:pPr>
              <w:jc w:val="center"/>
            </w:pPr>
            <w:r w:rsidRPr="004469AE">
              <w:t>СТРУЧНО ВЕЋЕ ЗА РАЗРЕДНУ НАСТАВУ</w:t>
            </w:r>
          </w:p>
          <w:p w:rsidR="00C60A5C" w:rsidRPr="004469AE" w:rsidRDefault="00C60A5C" w:rsidP="00EA65B8">
            <w:pPr>
              <w:jc w:val="center"/>
            </w:pPr>
            <w:r w:rsidRPr="004469AE">
              <w:t>СТРУЧНА ВЕЋА ИЗ ОБЛАСТИ ПРЕДМЕТА</w:t>
            </w:r>
          </w:p>
          <w:p w:rsidR="00C60A5C" w:rsidRPr="004469AE" w:rsidRDefault="00C60A5C" w:rsidP="00EA65B8">
            <w:pPr>
              <w:jc w:val="center"/>
            </w:pPr>
            <w:r w:rsidRPr="004469AE">
              <w:t>СТРУЧНИ АКТИВ ЗА РАЗВОЈНО ПЛАНИРАЊЕ</w:t>
            </w:r>
          </w:p>
          <w:p w:rsidR="00C60A5C" w:rsidRPr="004469AE" w:rsidRDefault="00C60A5C" w:rsidP="00EA65B8">
            <w:pPr>
              <w:jc w:val="center"/>
            </w:pPr>
            <w:r w:rsidRPr="004469AE">
              <w:t>СТРУЧНИ АКТИВ ЗА РАЗВОЈ ШКОЛСКОГ ПРОГРАМА</w:t>
            </w:r>
          </w:p>
          <w:p w:rsidR="00C60A5C" w:rsidRPr="004469AE" w:rsidRDefault="00C60A5C" w:rsidP="00EA65B8">
            <w:pPr>
              <w:jc w:val="center"/>
            </w:pPr>
            <w:r w:rsidRPr="004469AE">
              <w:t>ТИМОВИ</w:t>
            </w:r>
          </w:p>
        </w:tc>
      </w:tr>
      <w:tr w:rsidR="00C60A5C" w:rsidRPr="004469AE" w:rsidTr="00A60038">
        <w:tc>
          <w:tcPr>
            <w:tcW w:w="10029" w:type="dxa"/>
            <w:gridSpan w:val="2"/>
          </w:tcPr>
          <w:p w:rsidR="00C60A5C" w:rsidRPr="004469AE" w:rsidRDefault="00C60A5C" w:rsidP="00EA65B8">
            <w:pPr>
              <w:jc w:val="center"/>
            </w:pPr>
            <w:r w:rsidRPr="004469AE">
              <w:t>ПЕДАГОШКИ КОЛЕГИЈУМ</w:t>
            </w:r>
          </w:p>
        </w:tc>
      </w:tr>
      <w:tr w:rsidR="00C60A5C" w:rsidRPr="004469AE" w:rsidTr="00A60038">
        <w:tc>
          <w:tcPr>
            <w:tcW w:w="5068" w:type="dxa"/>
          </w:tcPr>
          <w:p w:rsidR="00C60A5C" w:rsidRPr="004469AE" w:rsidRDefault="00C60A5C" w:rsidP="004469AE">
            <w:pPr>
              <w:jc w:val="both"/>
            </w:pPr>
            <w:r w:rsidRPr="004469AE">
              <w:t>Саветодавни орган</w:t>
            </w:r>
            <w:r>
              <w:rPr>
                <w:lang w:val="sr-Cyrl-CS"/>
              </w:rPr>
              <w:t xml:space="preserve">: </w:t>
            </w:r>
            <w:r w:rsidRPr="004469AE">
              <w:t>САВЕТ РОДИТЕЉА</w:t>
            </w:r>
          </w:p>
        </w:tc>
        <w:tc>
          <w:tcPr>
            <w:tcW w:w="4961" w:type="dxa"/>
          </w:tcPr>
          <w:p w:rsidR="00C60A5C" w:rsidRPr="004469AE" w:rsidRDefault="00C60A5C" w:rsidP="00EA65B8">
            <w:pPr>
              <w:jc w:val="center"/>
            </w:pPr>
            <w:r w:rsidRPr="004469AE">
              <w:t>УЧЕНИЧКИ ПАРЛАМЕНТ</w:t>
            </w:r>
          </w:p>
        </w:tc>
      </w:tr>
      <w:tr w:rsidR="00C60A5C" w:rsidRPr="004469AE" w:rsidTr="00A60038">
        <w:tc>
          <w:tcPr>
            <w:tcW w:w="5068" w:type="dxa"/>
          </w:tcPr>
          <w:p w:rsidR="00C60A5C" w:rsidRPr="004469AE" w:rsidRDefault="00C60A5C" w:rsidP="00EA65B8">
            <w:pPr>
              <w:jc w:val="center"/>
            </w:pPr>
            <w:r w:rsidRPr="004469AE">
              <w:t>НАСТАВНИЦИ</w:t>
            </w:r>
          </w:p>
          <w:p w:rsidR="00C60A5C" w:rsidRPr="004469AE" w:rsidRDefault="00C60A5C" w:rsidP="00EA65B8">
            <w:pPr>
              <w:jc w:val="center"/>
            </w:pPr>
            <w:r w:rsidRPr="004469AE">
              <w:t>СТРУЧНИ САРАДНИЦИ</w:t>
            </w:r>
          </w:p>
        </w:tc>
        <w:tc>
          <w:tcPr>
            <w:tcW w:w="4961" w:type="dxa"/>
          </w:tcPr>
          <w:p w:rsidR="00C60A5C" w:rsidRPr="004469AE" w:rsidRDefault="00C60A5C" w:rsidP="00EA65B8">
            <w:pPr>
              <w:jc w:val="center"/>
            </w:pPr>
            <w:r w:rsidRPr="004469AE">
              <w:t>НЕНАСТАВНО ОСОБЉЕ</w:t>
            </w:r>
          </w:p>
        </w:tc>
      </w:tr>
    </w:tbl>
    <w:p w:rsidR="00C60A5C" w:rsidRPr="004469AE" w:rsidRDefault="00C60A5C" w:rsidP="004469AE">
      <w:pPr>
        <w:jc w:val="both"/>
      </w:pPr>
    </w:p>
    <w:p w:rsidR="00C60A5C" w:rsidRPr="00661157" w:rsidRDefault="00C60A5C" w:rsidP="004469AE">
      <w:pPr>
        <w:jc w:val="both"/>
      </w:pPr>
    </w:p>
    <w:p w:rsidR="00C60A5C" w:rsidRPr="004469AE" w:rsidRDefault="00C60A5C" w:rsidP="004469AE">
      <w:pPr>
        <w:jc w:val="both"/>
      </w:pPr>
      <w:r>
        <w:rPr>
          <w:lang w:val="sr-Cyrl-CS"/>
        </w:rPr>
        <w:t xml:space="preserve">5. </w:t>
      </w:r>
      <w:r w:rsidRPr="004469AE">
        <w:t>ОРГАНИ ШКОЛЕ</w:t>
      </w:r>
    </w:p>
    <w:p w:rsidR="00C60A5C" w:rsidRPr="004469AE" w:rsidRDefault="00C60A5C" w:rsidP="004469AE">
      <w:pPr>
        <w:jc w:val="both"/>
      </w:pPr>
    </w:p>
    <w:p w:rsidR="00C60A5C" w:rsidRPr="004469AE" w:rsidRDefault="00C60A5C" w:rsidP="004469AE">
      <w:pPr>
        <w:jc w:val="both"/>
      </w:pPr>
      <w:r w:rsidRPr="004469AE">
        <w:t>5.1. ОРГАН УПРАВЉАЊА</w:t>
      </w:r>
    </w:p>
    <w:p w:rsidR="00C60A5C" w:rsidRPr="004469AE" w:rsidRDefault="00C60A5C" w:rsidP="004469AE">
      <w:pPr>
        <w:jc w:val="both"/>
      </w:pPr>
    </w:p>
    <w:p w:rsidR="00C60A5C" w:rsidRPr="004469AE" w:rsidRDefault="00C60A5C" w:rsidP="004469AE">
      <w:pPr>
        <w:jc w:val="both"/>
      </w:pPr>
      <w:r w:rsidRPr="00834214">
        <w:rPr>
          <w:b/>
          <w:bCs/>
          <w:i/>
          <w:iCs/>
        </w:rPr>
        <w:t>5.1.1. Школски одбор</w:t>
      </w:r>
    </w:p>
    <w:p w:rsidR="00C60A5C" w:rsidRPr="004469AE" w:rsidRDefault="00C60A5C" w:rsidP="004469AE">
      <w:pPr>
        <w:jc w:val="both"/>
      </w:pPr>
      <w:r w:rsidRPr="004469AE">
        <w:t xml:space="preserve">Орган управљања у школи је Школски одбор, који има девет чланова укључујући и председника. </w:t>
      </w:r>
    </w:p>
    <w:p w:rsidR="00C60A5C" w:rsidRPr="004469AE" w:rsidRDefault="00C60A5C" w:rsidP="004469AE">
      <w:pPr>
        <w:jc w:val="both"/>
      </w:pPr>
      <w:r w:rsidRPr="004469AE">
        <w:t xml:space="preserve">Школски одбор чине по три представника запослених, родитеља и локалне самоуправе. Чланове школског одбора из реда запослених предлаже Наставничко веће, а из реда родитеља-Савет родитеља -тајним изјашњавањем.         </w:t>
      </w:r>
    </w:p>
    <w:p w:rsidR="00C60A5C" w:rsidRPr="004469AE" w:rsidRDefault="00C60A5C" w:rsidP="004469AE">
      <w:pPr>
        <w:jc w:val="both"/>
      </w:pPr>
      <w:r w:rsidRPr="004469AE">
        <w:t xml:space="preserve">Школски одбор именује и разрешава скупштина јединице локалне самоуправе, на предлог овлашћеног предлагача, у складу са законом. </w:t>
      </w:r>
    </w:p>
    <w:p w:rsidR="00C60A5C" w:rsidRPr="004469AE" w:rsidRDefault="00C60A5C" w:rsidP="004469AE">
      <w:pPr>
        <w:jc w:val="both"/>
      </w:pPr>
      <w:r w:rsidRPr="004469AE">
        <w:t xml:space="preserve">Мандат чланова школског одбора је четири године. Поступак за именовање чланова покреће се најкасније два месеца пре истека мандата претходно именованим члановима. Законом су прописани случајеви када лице не може бити предложено и именовано за члана школског одбора. </w:t>
      </w:r>
    </w:p>
    <w:p w:rsidR="00C60A5C" w:rsidRPr="004469AE" w:rsidRDefault="00C60A5C" w:rsidP="004469AE">
      <w:pPr>
        <w:jc w:val="both"/>
      </w:pPr>
      <w:r w:rsidRPr="004469AE">
        <w:t xml:space="preserve">Члан школског одбора или одбор у целини разрешава се пре истека мандата на лични захтев члана или из разлога и на начин прописан Законом. </w:t>
      </w:r>
    </w:p>
    <w:p w:rsidR="00C60A5C" w:rsidRPr="004469AE" w:rsidRDefault="00C60A5C" w:rsidP="004469AE">
      <w:pPr>
        <w:jc w:val="both"/>
      </w:pPr>
      <w:r w:rsidRPr="004469AE">
        <w:t>Школски одбор:</w:t>
      </w:r>
    </w:p>
    <w:p w:rsidR="00C60A5C" w:rsidRPr="004469AE" w:rsidRDefault="00C60A5C" w:rsidP="004469AE">
      <w:pPr>
        <w:jc w:val="both"/>
      </w:pPr>
      <w:r w:rsidRPr="004469AE">
        <w:t>1) доноси статут, правила понашања у школи, пословник о свом раду и друге опште акте и даје сагласност на акт о организацији и систематизацији послова;</w:t>
      </w:r>
    </w:p>
    <w:p w:rsidR="00C60A5C" w:rsidRPr="004469AE" w:rsidRDefault="00C60A5C" w:rsidP="004469AE">
      <w:pPr>
        <w:jc w:val="both"/>
      </w:pPr>
      <w:r w:rsidRPr="004469AE">
        <w:t>2) доноси Школски програм, Развојни план школе и Годишњи план школе и усваја извештаје о њиховом остваривању, вредновању и само</w:t>
      </w:r>
      <w:r w:rsidRPr="004469AE">
        <w:softHyphen/>
        <w:t>вредновању;</w:t>
      </w:r>
    </w:p>
    <w:p w:rsidR="00C60A5C" w:rsidRPr="004469AE" w:rsidRDefault="00C60A5C" w:rsidP="004469AE">
      <w:pPr>
        <w:jc w:val="both"/>
      </w:pPr>
      <w:r w:rsidRPr="004469AE">
        <w:t>3) одлучује о статусној промени и о промени назива и седишта школе;</w:t>
      </w:r>
    </w:p>
    <w:p w:rsidR="00C60A5C" w:rsidRPr="004469AE" w:rsidRDefault="00C60A5C" w:rsidP="004469AE">
      <w:pPr>
        <w:jc w:val="both"/>
      </w:pPr>
      <w:r w:rsidRPr="004469AE">
        <w:t>4) разматра поштовање општих принципа, остваривање циљева образовања и ва</w:t>
      </w:r>
      <w:r w:rsidRPr="004469AE">
        <w:softHyphen/>
        <w:t>спитања и стандарда постигнућа и предузима мере за побољшање услова рада и оства</w:t>
      </w:r>
      <w:r w:rsidRPr="004469AE">
        <w:softHyphen/>
        <w:t>ривање образовно-васпитног рада;</w:t>
      </w:r>
    </w:p>
    <w:p w:rsidR="00C60A5C" w:rsidRPr="004469AE" w:rsidRDefault="00C60A5C" w:rsidP="004469AE">
      <w:pPr>
        <w:jc w:val="both"/>
      </w:pPr>
      <w:r w:rsidRPr="004469AE">
        <w:t>5) учествује у самовредновању квалитета рада школе;</w:t>
      </w:r>
    </w:p>
    <w:p w:rsidR="00C60A5C" w:rsidRPr="004469AE" w:rsidRDefault="00C60A5C" w:rsidP="004469AE">
      <w:pPr>
        <w:jc w:val="both"/>
      </w:pPr>
      <w:r w:rsidRPr="004469AE">
        <w:t>6) усваја извештај о самовредновању квалитета рада школе;</w:t>
      </w:r>
    </w:p>
    <w:p w:rsidR="00C60A5C" w:rsidRPr="004469AE" w:rsidRDefault="00C60A5C" w:rsidP="004469AE">
      <w:pPr>
        <w:jc w:val="both"/>
      </w:pPr>
      <w:r w:rsidRPr="004469AE">
        <w:t>7) утврђује предлог финансијског плана за припрему буџета Републике Србије;</w:t>
      </w:r>
    </w:p>
    <w:p w:rsidR="00C60A5C" w:rsidRPr="004469AE" w:rsidRDefault="00C60A5C" w:rsidP="004469AE">
      <w:pPr>
        <w:jc w:val="both"/>
      </w:pPr>
      <w:r w:rsidRPr="004469AE">
        <w:t>8) доноси финансијски план школе и план јавних набавки;</w:t>
      </w:r>
    </w:p>
    <w:p w:rsidR="00C60A5C" w:rsidRPr="004469AE" w:rsidRDefault="00C60A5C" w:rsidP="004469AE">
      <w:pPr>
        <w:jc w:val="both"/>
      </w:pPr>
      <w:r w:rsidRPr="004469AE">
        <w:t>9) одлучује о пословању школе и коришћењу њених средстава;</w:t>
      </w:r>
    </w:p>
    <w:p w:rsidR="00C60A5C" w:rsidRPr="004469AE" w:rsidRDefault="00C60A5C" w:rsidP="004469AE">
      <w:pPr>
        <w:jc w:val="both"/>
      </w:pPr>
      <w:r w:rsidRPr="004469AE">
        <w:t>10) одлучује о давању на коришћење, односно у закуп, школског простора, у складу са Законом;</w:t>
      </w:r>
    </w:p>
    <w:p w:rsidR="00C60A5C" w:rsidRPr="004469AE" w:rsidRDefault="00C60A5C" w:rsidP="004469AE">
      <w:pPr>
        <w:jc w:val="both"/>
      </w:pPr>
      <w:r w:rsidRPr="004469AE">
        <w:lastRenderedPageBreak/>
        <w:t>11) одлучује о проширеној делатности школе;</w:t>
      </w:r>
    </w:p>
    <w:p w:rsidR="00C60A5C" w:rsidRPr="004469AE" w:rsidRDefault="00C60A5C" w:rsidP="004469AE">
      <w:pPr>
        <w:jc w:val="both"/>
      </w:pPr>
      <w:r w:rsidRPr="004469AE">
        <w:t>12) одлучује о коришћењу средстава прикупљених од родитеља ученика, на предлог савета родитеља;</w:t>
      </w:r>
    </w:p>
    <w:p w:rsidR="00C60A5C" w:rsidRPr="004469AE" w:rsidRDefault="00C60A5C" w:rsidP="004469AE">
      <w:pPr>
        <w:jc w:val="both"/>
      </w:pPr>
      <w:r w:rsidRPr="004469AE">
        <w:t>13) доноси одлуке по предлозима Савета родитеља, даје одговоре на питања и из</w:t>
      </w:r>
      <w:r w:rsidRPr="004469AE">
        <w:softHyphen/>
        <w:t>јаш</w:t>
      </w:r>
      <w:r w:rsidRPr="004469AE">
        <w:softHyphen/>
        <w:t>њава се о ставовима које му упућује тај орган;</w:t>
      </w:r>
    </w:p>
    <w:p w:rsidR="00C60A5C" w:rsidRPr="004469AE" w:rsidRDefault="00C60A5C" w:rsidP="004469AE">
      <w:pPr>
        <w:jc w:val="both"/>
      </w:pPr>
      <w:r w:rsidRPr="004469AE">
        <w:t>14) усваја извештај о пословању школе и годишњи обрачун;</w:t>
      </w:r>
    </w:p>
    <w:p w:rsidR="00C60A5C" w:rsidRPr="004469AE" w:rsidRDefault="00C60A5C" w:rsidP="004469AE">
      <w:pPr>
        <w:jc w:val="both"/>
      </w:pPr>
      <w:r w:rsidRPr="004469AE">
        <w:t>15) усваја извештаје о извођењу екскурзија, излета и наставе у природи;</w:t>
      </w:r>
    </w:p>
    <w:p w:rsidR="00C60A5C" w:rsidRPr="004469AE" w:rsidRDefault="00C60A5C" w:rsidP="004469AE">
      <w:pPr>
        <w:jc w:val="both"/>
      </w:pPr>
      <w:r w:rsidRPr="004469AE">
        <w:t>16) усваја извештаје директора о свом раду и раду школе;</w:t>
      </w:r>
    </w:p>
    <w:p w:rsidR="00C60A5C" w:rsidRPr="004469AE" w:rsidRDefault="00C60A5C" w:rsidP="004469AE">
      <w:pPr>
        <w:jc w:val="both"/>
      </w:pPr>
      <w:r w:rsidRPr="004469AE">
        <w:t>17) расписује конкурс за избор директора;</w:t>
      </w:r>
    </w:p>
    <w:p w:rsidR="00C60A5C" w:rsidRPr="004469AE" w:rsidRDefault="00C60A5C" w:rsidP="004469AE">
      <w:pPr>
        <w:jc w:val="both"/>
      </w:pPr>
      <w:r w:rsidRPr="004469AE">
        <w:t>18) бира председника и још два члана комисије за избор директора.</w:t>
      </w:r>
    </w:p>
    <w:p w:rsidR="00C60A5C" w:rsidRPr="004469AE" w:rsidRDefault="00C60A5C" w:rsidP="004469AE">
      <w:pPr>
        <w:jc w:val="both"/>
      </w:pPr>
      <w:r w:rsidRPr="004469AE">
        <w:t>18) доноси одлуку о избору директора;</w:t>
      </w:r>
    </w:p>
    <w:p w:rsidR="00C60A5C" w:rsidRPr="004469AE" w:rsidRDefault="00C60A5C" w:rsidP="004469AE">
      <w:pPr>
        <w:jc w:val="both"/>
      </w:pPr>
      <w:r w:rsidRPr="004469AE">
        <w:t>19) закључује с директором уговор о раду и анексе тог уговора;</w:t>
      </w:r>
    </w:p>
    <w:p w:rsidR="00C60A5C" w:rsidRPr="004469AE" w:rsidRDefault="00C60A5C" w:rsidP="004469AE">
      <w:pPr>
        <w:jc w:val="both"/>
      </w:pPr>
      <w:r w:rsidRPr="004469AE">
        <w:t>20) одлучује о правима, обавезама и одговорностима директора;</w:t>
      </w:r>
    </w:p>
    <w:p w:rsidR="00C60A5C" w:rsidRPr="004469AE" w:rsidRDefault="00C60A5C" w:rsidP="004469AE">
      <w:pPr>
        <w:jc w:val="both"/>
      </w:pPr>
      <w:r w:rsidRPr="004469AE">
        <w:t>21) одлучује о престанку дужности директора;</w:t>
      </w:r>
    </w:p>
    <w:p w:rsidR="00C60A5C" w:rsidRPr="004469AE" w:rsidRDefault="00C60A5C" w:rsidP="004469AE">
      <w:pPr>
        <w:jc w:val="both"/>
      </w:pPr>
      <w:r w:rsidRPr="004469AE">
        <w:t>22) одлучује по жалби, односно приговору на решење директора;</w:t>
      </w:r>
    </w:p>
    <w:p w:rsidR="00C60A5C" w:rsidRPr="004469AE" w:rsidRDefault="00C60A5C" w:rsidP="004469AE">
      <w:pPr>
        <w:jc w:val="both"/>
      </w:pPr>
      <w:r w:rsidRPr="004469AE">
        <w:t>23) поставља вршиоца дужности директора;</w:t>
      </w:r>
    </w:p>
    <w:p w:rsidR="00C60A5C" w:rsidRPr="004469AE" w:rsidRDefault="00C60A5C" w:rsidP="004469AE">
      <w:pPr>
        <w:jc w:val="both"/>
      </w:pPr>
      <w:r w:rsidRPr="004469AE">
        <w:t>24) даје овлашћење ради замењивања одсутног или спреченог директора;</w:t>
      </w:r>
    </w:p>
    <w:p w:rsidR="00C60A5C" w:rsidRPr="004469AE" w:rsidRDefault="00C60A5C" w:rsidP="004469AE">
      <w:pPr>
        <w:jc w:val="both"/>
      </w:pPr>
      <w:r w:rsidRPr="004469AE">
        <w:t>25) у законом утврђеним случајевима удаљава запосленог са рада уколико то про</w:t>
      </w:r>
      <w:r w:rsidRPr="004469AE">
        <w:softHyphen/>
        <w:t>пусти да учини директор;</w:t>
      </w:r>
    </w:p>
    <w:p w:rsidR="00C60A5C" w:rsidRPr="004469AE" w:rsidRDefault="00C60A5C" w:rsidP="004469AE">
      <w:pPr>
        <w:jc w:val="both"/>
      </w:pPr>
      <w:r w:rsidRPr="004469AE">
        <w:t>26) именује чланове стручног актива за развојно планирање;</w:t>
      </w:r>
    </w:p>
    <w:p w:rsidR="00C60A5C" w:rsidRPr="004469AE" w:rsidRDefault="00C60A5C" w:rsidP="004469AE">
      <w:pPr>
        <w:jc w:val="both"/>
      </w:pPr>
      <w:r w:rsidRPr="004469AE">
        <w:t>27) доноси План стручног усавршавања запослених и усваја извештај о његовом остваривању;</w:t>
      </w:r>
    </w:p>
    <w:p w:rsidR="00C60A5C" w:rsidRPr="004469AE" w:rsidRDefault="00C60A5C" w:rsidP="004469AE">
      <w:pPr>
        <w:jc w:val="both"/>
      </w:pPr>
      <w:r w:rsidRPr="004469AE">
        <w:t>28) разматра извештај о попису имовине и обавеза и доноси одлуку о усвајању извештаја о попису имовине и обавеза:</w:t>
      </w:r>
    </w:p>
    <w:p w:rsidR="00C60A5C" w:rsidRPr="004469AE" w:rsidRDefault="00C60A5C" w:rsidP="004469AE">
      <w:pPr>
        <w:jc w:val="both"/>
      </w:pPr>
      <w:r w:rsidRPr="004469AE">
        <w:t>29) обавља и друге послове, у складу са Законом, и другим подзаконским актима.</w:t>
      </w:r>
    </w:p>
    <w:p w:rsidR="00C60A5C" w:rsidRPr="004469AE" w:rsidRDefault="00C60A5C" w:rsidP="004469AE">
      <w:pPr>
        <w:jc w:val="both"/>
      </w:pPr>
      <w:r w:rsidRPr="004469AE">
        <w:t xml:space="preserve">Школски одбор доноси одлуке већином гласова укупног броја чланова. </w:t>
      </w:r>
    </w:p>
    <w:p w:rsidR="00C60A5C" w:rsidRPr="004469AE" w:rsidRDefault="00C60A5C" w:rsidP="004469AE">
      <w:pPr>
        <w:jc w:val="both"/>
      </w:pPr>
      <w:r w:rsidRPr="004469AE">
        <w:t xml:space="preserve">Седницама школског одбора присуствује и учествује у њиховом раду представник синдиката у школи и два представника ученичког парламента без права одлучивања. </w:t>
      </w:r>
    </w:p>
    <w:p w:rsidR="00C60A5C" w:rsidRPr="004469AE" w:rsidRDefault="00C60A5C" w:rsidP="004469AE">
      <w:pPr>
        <w:jc w:val="both"/>
      </w:pPr>
      <w:r w:rsidRPr="004469AE">
        <w:t>План рада Школског одбора  је саставни део Годишњег плана рада школе, а Извештај о раду је саставни део Извештаја о остваривању Годишњег плана рада школе.</w:t>
      </w:r>
    </w:p>
    <w:p w:rsidR="00C60A5C" w:rsidRPr="004469AE" w:rsidRDefault="00C60A5C" w:rsidP="004469AE">
      <w:pPr>
        <w:jc w:val="both"/>
      </w:pPr>
      <w:r w:rsidRPr="004469AE">
        <w:t xml:space="preserve">Начин рада школског одбора ближе се уређује Пословником о раду школског одбора. </w:t>
      </w:r>
    </w:p>
    <w:p w:rsidR="00C60A5C" w:rsidRDefault="00C60A5C" w:rsidP="004469AE">
      <w:pPr>
        <w:jc w:val="both"/>
        <w:rPr>
          <w:lang w:val="sr-Cyrl-CS"/>
        </w:rPr>
      </w:pPr>
    </w:p>
    <w:p w:rsidR="00C60A5C" w:rsidRPr="006C6588" w:rsidRDefault="00C60A5C" w:rsidP="00661157">
      <w:pPr>
        <w:jc w:val="both"/>
        <w:rPr>
          <w:lang w:val="sr-Cyrl-CS"/>
        </w:rPr>
      </w:pPr>
      <w:r w:rsidRPr="004469AE">
        <w:t>ЧЛАНОВИ ШКОЛСКОГ ОДБОРА</w:t>
      </w:r>
      <w:r w:rsidR="00661157">
        <w:t xml:space="preserve"> </w:t>
      </w:r>
      <w:r>
        <w:rPr>
          <w:lang w:val="sr-Cyrl-CS"/>
        </w:rPr>
        <w:t>Сазив по решењу Скупштине града Зрењанина дел.бр. 06-</w:t>
      </w:r>
      <w:r w:rsidR="00B344B7">
        <w:rPr>
          <w:lang w:val="sr-Cyrl-CS"/>
        </w:rPr>
        <w:t>52</w:t>
      </w:r>
      <w:r>
        <w:rPr>
          <w:lang w:val="sr-Cyrl-CS"/>
        </w:rPr>
        <w:t>-</w:t>
      </w:r>
      <w:r w:rsidR="00B344B7">
        <w:rPr>
          <w:lang w:val="sr-Cyrl-CS"/>
        </w:rPr>
        <w:t>57/</w:t>
      </w:r>
      <w:r>
        <w:rPr>
          <w:lang w:val="sr-Cyrl-CS"/>
        </w:rPr>
        <w:t>1</w:t>
      </w:r>
      <w:r w:rsidR="00B344B7">
        <w:rPr>
          <w:lang w:val="sr-Cyrl-CS"/>
        </w:rPr>
        <w:t>8</w:t>
      </w:r>
      <w:r>
        <w:rPr>
          <w:lang w:val="sr-Cyrl-CS"/>
        </w:rPr>
        <w:t>-I од 1</w:t>
      </w:r>
      <w:r w:rsidR="00B344B7">
        <w:rPr>
          <w:lang w:val="sr-Cyrl-CS"/>
        </w:rPr>
        <w:t>5</w:t>
      </w:r>
      <w:r>
        <w:rPr>
          <w:lang w:val="sr-Cyrl-CS"/>
        </w:rPr>
        <w:t>.06.201</w:t>
      </w:r>
      <w:r w:rsidR="00B344B7">
        <w:rPr>
          <w:lang w:val="sr-Cyrl-CS"/>
        </w:rPr>
        <w:t>8</w:t>
      </w:r>
      <w:r>
        <w:rPr>
          <w:lang w:val="sr-Cyrl-CS"/>
        </w:rPr>
        <w:t>. године</w:t>
      </w:r>
      <w:r w:rsidR="00661157">
        <w:rPr>
          <w:lang w:val="sr-Cyrl-CS"/>
        </w:rPr>
        <w:t xml:space="preserve">. </w:t>
      </w:r>
      <w:r>
        <w:rPr>
          <w:lang w:val="sr-Cyrl-CS"/>
        </w:rPr>
        <w:t xml:space="preserve">Сазив </w:t>
      </w:r>
      <w:r w:rsidR="007461D5">
        <w:rPr>
          <w:lang w:val="sr-Cyrl-CS"/>
        </w:rPr>
        <w:t xml:space="preserve">је </w:t>
      </w:r>
      <w:r>
        <w:rPr>
          <w:lang w:val="sr-Cyrl-CS"/>
        </w:rPr>
        <w:t>почео 1</w:t>
      </w:r>
      <w:r w:rsidR="00B344B7">
        <w:rPr>
          <w:lang w:val="sr-Cyrl-CS"/>
        </w:rPr>
        <w:t>5</w:t>
      </w:r>
      <w:r>
        <w:rPr>
          <w:lang w:val="sr-Cyrl-CS"/>
        </w:rPr>
        <w:t>.06.201</w:t>
      </w:r>
      <w:r w:rsidR="00B344B7">
        <w:rPr>
          <w:lang w:val="sr-Cyrl-CS"/>
        </w:rPr>
        <w:t>8</w:t>
      </w:r>
      <w:r>
        <w:rPr>
          <w:lang w:val="sr-Cyrl-CS"/>
        </w:rPr>
        <w:t>. године</w:t>
      </w:r>
    </w:p>
    <w:tbl>
      <w:tblPr>
        <w:tblW w:w="844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4"/>
        <w:gridCol w:w="1925"/>
        <w:gridCol w:w="3158"/>
        <w:gridCol w:w="2567"/>
      </w:tblGrid>
      <w:tr w:rsidR="00C60A5C" w:rsidRPr="0021707E">
        <w:trPr>
          <w:trHeight w:val="582"/>
        </w:trPr>
        <w:tc>
          <w:tcPr>
            <w:tcW w:w="794" w:type="dxa"/>
            <w:tcBorders>
              <w:top w:val="single" w:sz="12" w:space="0" w:color="auto"/>
              <w:left w:val="single" w:sz="12" w:space="0" w:color="auto"/>
              <w:bottom w:val="double" w:sz="4" w:space="0" w:color="auto"/>
            </w:tcBorders>
            <w:vAlign w:val="center"/>
          </w:tcPr>
          <w:p w:rsidR="00C60A5C" w:rsidRPr="00236EDC" w:rsidRDefault="00C60A5C" w:rsidP="00A95D77">
            <w:pPr>
              <w:rPr>
                <w:i/>
                <w:iCs/>
                <w:lang w:val="sr-Cyrl-CS"/>
              </w:rPr>
            </w:pPr>
            <w:r w:rsidRPr="00236EDC">
              <w:rPr>
                <w:i/>
                <w:iCs/>
                <w:lang w:val="sr-Cyrl-CS"/>
              </w:rPr>
              <w:t>Р.б.</w:t>
            </w:r>
          </w:p>
        </w:tc>
        <w:tc>
          <w:tcPr>
            <w:tcW w:w="1925" w:type="dxa"/>
            <w:tcBorders>
              <w:top w:val="single" w:sz="12" w:space="0" w:color="auto"/>
              <w:bottom w:val="double" w:sz="4" w:space="0" w:color="auto"/>
            </w:tcBorders>
            <w:vAlign w:val="center"/>
          </w:tcPr>
          <w:p w:rsidR="00C60A5C" w:rsidRPr="00236EDC" w:rsidRDefault="00C60A5C" w:rsidP="00A95D77">
            <w:pPr>
              <w:rPr>
                <w:i/>
                <w:iCs/>
                <w:lang w:val="sr-Cyrl-CS"/>
              </w:rPr>
            </w:pPr>
            <w:r w:rsidRPr="00236EDC">
              <w:rPr>
                <w:i/>
                <w:iCs/>
                <w:lang w:val="sr-Cyrl-CS"/>
              </w:rPr>
              <w:t>Представник</w:t>
            </w:r>
          </w:p>
        </w:tc>
        <w:tc>
          <w:tcPr>
            <w:tcW w:w="3158" w:type="dxa"/>
            <w:tcBorders>
              <w:top w:val="single" w:sz="12" w:space="0" w:color="auto"/>
              <w:bottom w:val="double" w:sz="4" w:space="0" w:color="auto"/>
            </w:tcBorders>
          </w:tcPr>
          <w:p w:rsidR="00C60A5C" w:rsidRPr="00236EDC" w:rsidRDefault="00C60A5C" w:rsidP="00A95D77">
            <w:pPr>
              <w:rPr>
                <w:i/>
                <w:iCs/>
                <w:lang w:val="sr-Cyrl-CS"/>
              </w:rPr>
            </w:pPr>
            <w:r w:rsidRPr="00236EDC">
              <w:rPr>
                <w:i/>
                <w:iCs/>
                <w:lang w:val="sr-Cyrl-CS"/>
              </w:rPr>
              <w:t>Име, име оца, презиме</w:t>
            </w:r>
          </w:p>
          <w:p w:rsidR="00C60A5C" w:rsidRPr="00236EDC" w:rsidRDefault="00C60A5C" w:rsidP="00A95D77">
            <w:pPr>
              <w:rPr>
                <w:i/>
                <w:iCs/>
                <w:lang w:val="sr-Cyrl-CS"/>
              </w:rPr>
            </w:pPr>
            <w:r w:rsidRPr="00236EDC">
              <w:rPr>
                <w:i/>
                <w:iCs/>
                <w:lang w:val="sr-Cyrl-CS"/>
              </w:rPr>
              <w:t xml:space="preserve"> и адреса</w:t>
            </w:r>
          </w:p>
        </w:tc>
        <w:tc>
          <w:tcPr>
            <w:tcW w:w="2567" w:type="dxa"/>
            <w:tcBorders>
              <w:top w:val="single" w:sz="12" w:space="0" w:color="auto"/>
              <w:bottom w:val="double" w:sz="4" w:space="0" w:color="auto"/>
              <w:right w:val="single" w:sz="12" w:space="0" w:color="auto"/>
            </w:tcBorders>
            <w:vAlign w:val="center"/>
          </w:tcPr>
          <w:p w:rsidR="00C60A5C" w:rsidRPr="00236EDC" w:rsidRDefault="00C60A5C" w:rsidP="00A95D77">
            <w:pPr>
              <w:rPr>
                <w:i/>
                <w:iCs/>
                <w:lang w:val="sr-Cyrl-CS"/>
              </w:rPr>
            </w:pPr>
            <w:r w:rsidRPr="00236EDC">
              <w:rPr>
                <w:i/>
                <w:iCs/>
                <w:lang w:val="sr-Cyrl-CS"/>
              </w:rPr>
              <w:t>занимање</w:t>
            </w:r>
          </w:p>
        </w:tc>
      </w:tr>
      <w:tr w:rsidR="00A60038" w:rsidRPr="00BE2BE3" w:rsidTr="00A60038">
        <w:trPr>
          <w:trHeight w:val="597"/>
        </w:trPr>
        <w:tc>
          <w:tcPr>
            <w:tcW w:w="794" w:type="dxa"/>
            <w:tcBorders>
              <w:top w:val="double" w:sz="4" w:space="0" w:color="auto"/>
              <w:left w:val="single" w:sz="12" w:space="0" w:color="auto"/>
            </w:tcBorders>
          </w:tcPr>
          <w:p w:rsidR="00A60038" w:rsidRPr="00236EDC" w:rsidRDefault="00A60038" w:rsidP="00A95D77">
            <w:pPr>
              <w:rPr>
                <w:lang w:val="sr-Cyrl-CS"/>
              </w:rPr>
            </w:pPr>
            <w:r w:rsidRPr="00236EDC">
              <w:rPr>
                <w:lang w:val="en-GB"/>
              </w:rPr>
              <w:t>1</w:t>
            </w:r>
            <w:r w:rsidRPr="00236EDC">
              <w:rPr>
                <w:lang w:val="sr-Cyrl-CS"/>
              </w:rPr>
              <w:t>.</w:t>
            </w:r>
          </w:p>
        </w:tc>
        <w:tc>
          <w:tcPr>
            <w:tcW w:w="1925" w:type="dxa"/>
            <w:vMerge w:val="restart"/>
            <w:tcBorders>
              <w:top w:val="double" w:sz="4" w:space="0" w:color="auto"/>
            </w:tcBorders>
            <w:vAlign w:val="center"/>
          </w:tcPr>
          <w:p w:rsidR="00A60038" w:rsidRPr="00236EDC" w:rsidRDefault="00A60038" w:rsidP="00236EDC">
            <w:pPr>
              <w:jc w:val="center"/>
              <w:rPr>
                <w:lang w:val="sr-Cyrl-CS"/>
              </w:rPr>
            </w:pPr>
            <w:r w:rsidRPr="00236EDC">
              <w:rPr>
                <w:lang w:val="sr-Cyrl-CS"/>
              </w:rPr>
              <w:t>представник јединице локалне самоуправе</w:t>
            </w:r>
          </w:p>
        </w:tc>
        <w:tc>
          <w:tcPr>
            <w:tcW w:w="3158" w:type="dxa"/>
            <w:tcBorders>
              <w:top w:val="double" w:sz="4" w:space="0" w:color="auto"/>
            </w:tcBorders>
          </w:tcPr>
          <w:p w:rsidR="00A60038" w:rsidRPr="00F56CEC" w:rsidRDefault="00A60038" w:rsidP="00A60038">
            <w:pPr>
              <w:rPr>
                <w:lang w:val="sr-Cyrl-CS"/>
              </w:rPr>
            </w:pPr>
            <w:r w:rsidRPr="00F56CEC">
              <w:rPr>
                <w:lang w:val="sr-Cyrl-CS"/>
              </w:rPr>
              <w:t>ИСИДОРА ВУКОВ</w:t>
            </w:r>
          </w:p>
        </w:tc>
        <w:tc>
          <w:tcPr>
            <w:tcW w:w="2567" w:type="dxa"/>
            <w:tcBorders>
              <w:top w:val="double" w:sz="4" w:space="0" w:color="auto"/>
              <w:right w:val="single" w:sz="12" w:space="0" w:color="auto"/>
            </w:tcBorders>
          </w:tcPr>
          <w:p w:rsidR="00A60038" w:rsidRPr="00F56CEC" w:rsidRDefault="00A60038" w:rsidP="00A60038">
            <w:pPr>
              <w:rPr>
                <w:sz w:val="20"/>
                <w:szCs w:val="20"/>
                <w:lang w:val="sr-Cyrl-CS"/>
              </w:rPr>
            </w:pPr>
            <w:r w:rsidRPr="00F56CEC">
              <w:rPr>
                <w:sz w:val="20"/>
                <w:szCs w:val="20"/>
                <w:lang w:val="sr-Cyrl-CS"/>
              </w:rPr>
              <w:t>Дипломирани вет</w:t>
            </w:r>
            <w:r w:rsidR="00E657FD">
              <w:rPr>
                <w:sz w:val="20"/>
                <w:szCs w:val="20"/>
                <w:lang w:val="sr-Cyrl-CS"/>
              </w:rPr>
              <w:t>е</w:t>
            </w:r>
            <w:r w:rsidRPr="00F56CEC">
              <w:rPr>
                <w:sz w:val="20"/>
                <w:szCs w:val="20"/>
                <w:lang w:val="sr-Cyrl-CS"/>
              </w:rPr>
              <w:t>ринар</w:t>
            </w:r>
          </w:p>
        </w:tc>
      </w:tr>
      <w:tr w:rsidR="00A60038" w:rsidRPr="00BE2BE3" w:rsidTr="00A60038">
        <w:trPr>
          <w:trHeight w:val="576"/>
        </w:trPr>
        <w:tc>
          <w:tcPr>
            <w:tcW w:w="794" w:type="dxa"/>
            <w:tcBorders>
              <w:left w:val="single" w:sz="12" w:space="0" w:color="auto"/>
            </w:tcBorders>
          </w:tcPr>
          <w:p w:rsidR="00A60038" w:rsidRPr="00236EDC" w:rsidRDefault="00A60038" w:rsidP="00A95D77">
            <w:pPr>
              <w:rPr>
                <w:lang w:val="sr-Cyrl-CS"/>
              </w:rPr>
            </w:pPr>
            <w:r>
              <w:t>2</w:t>
            </w:r>
            <w:r w:rsidRPr="00236EDC">
              <w:rPr>
                <w:lang w:val="sr-Cyrl-CS"/>
              </w:rPr>
              <w:t>.</w:t>
            </w:r>
          </w:p>
        </w:tc>
        <w:tc>
          <w:tcPr>
            <w:tcW w:w="1925" w:type="dxa"/>
            <w:vMerge/>
          </w:tcPr>
          <w:p w:rsidR="00A60038" w:rsidRPr="00236EDC" w:rsidRDefault="00A60038" w:rsidP="00A95D77">
            <w:pPr>
              <w:rPr>
                <w:lang w:val="sr-Cyrl-CS"/>
              </w:rPr>
            </w:pPr>
          </w:p>
        </w:tc>
        <w:tc>
          <w:tcPr>
            <w:tcW w:w="3158" w:type="dxa"/>
          </w:tcPr>
          <w:p w:rsidR="00A60038" w:rsidRPr="00F56CEC" w:rsidRDefault="00A60038" w:rsidP="00A60038">
            <w:pPr>
              <w:rPr>
                <w:lang w:val="sr-Cyrl-CS"/>
              </w:rPr>
            </w:pPr>
            <w:r w:rsidRPr="00F56CEC">
              <w:rPr>
                <w:lang w:val="sr-Cyrl-CS"/>
              </w:rPr>
              <w:t>ДРАГАНА ТАБАЧКИ</w:t>
            </w:r>
          </w:p>
        </w:tc>
        <w:tc>
          <w:tcPr>
            <w:tcW w:w="2567" w:type="dxa"/>
            <w:tcBorders>
              <w:right w:val="single" w:sz="12" w:space="0" w:color="auto"/>
            </w:tcBorders>
          </w:tcPr>
          <w:p w:rsidR="00A60038" w:rsidRPr="00F56CEC" w:rsidRDefault="00A60038" w:rsidP="00E657FD">
            <w:pPr>
              <w:rPr>
                <w:sz w:val="20"/>
                <w:szCs w:val="20"/>
                <w:lang w:val="sr-Cyrl-CS"/>
              </w:rPr>
            </w:pPr>
            <w:r w:rsidRPr="00F56CEC">
              <w:rPr>
                <w:sz w:val="20"/>
                <w:szCs w:val="20"/>
                <w:lang w:val="sr-Cyrl-CS"/>
              </w:rPr>
              <w:t>Професор српског језика и књижевности</w:t>
            </w:r>
          </w:p>
        </w:tc>
      </w:tr>
      <w:tr w:rsidR="00A60038" w:rsidRPr="00BE2BE3" w:rsidTr="00A60038">
        <w:trPr>
          <w:trHeight w:val="576"/>
        </w:trPr>
        <w:tc>
          <w:tcPr>
            <w:tcW w:w="794" w:type="dxa"/>
            <w:tcBorders>
              <w:left w:val="single" w:sz="12" w:space="0" w:color="auto"/>
              <w:bottom w:val="double" w:sz="4" w:space="0" w:color="auto"/>
            </w:tcBorders>
          </w:tcPr>
          <w:p w:rsidR="00A60038" w:rsidRPr="00236EDC" w:rsidRDefault="00A60038" w:rsidP="00A95D77">
            <w:pPr>
              <w:rPr>
                <w:lang w:val="sr-Cyrl-CS"/>
              </w:rPr>
            </w:pPr>
            <w:r>
              <w:t>3</w:t>
            </w:r>
            <w:r w:rsidRPr="00236EDC">
              <w:rPr>
                <w:lang w:val="sr-Cyrl-CS"/>
              </w:rPr>
              <w:t>.</w:t>
            </w:r>
          </w:p>
        </w:tc>
        <w:tc>
          <w:tcPr>
            <w:tcW w:w="1925" w:type="dxa"/>
            <w:vMerge/>
            <w:tcBorders>
              <w:bottom w:val="double" w:sz="4" w:space="0" w:color="auto"/>
            </w:tcBorders>
          </w:tcPr>
          <w:p w:rsidR="00A60038" w:rsidRPr="00236EDC" w:rsidRDefault="00A60038" w:rsidP="00A95D77">
            <w:pPr>
              <w:rPr>
                <w:lang w:val="sr-Cyrl-CS"/>
              </w:rPr>
            </w:pPr>
          </w:p>
        </w:tc>
        <w:tc>
          <w:tcPr>
            <w:tcW w:w="3158" w:type="dxa"/>
            <w:tcBorders>
              <w:bottom w:val="double" w:sz="4" w:space="0" w:color="auto"/>
            </w:tcBorders>
          </w:tcPr>
          <w:p w:rsidR="00A60038" w:rsidRPr="00F56CEC" w:rsidRDefault="00A60038" w:rsidP="00A60038">
            <w:pPr>
              <w:rPr>
                <w:lang w:val="sr-Cyrl-CS"/>
              </w:rPr>
            </w:pPr>
            <w:r w:rsidRPr="00F56CEC">
              <w:rPr>
                <w:lang w:val="sr-Cyrl-CS"/>
              </w:rPr>
              <w:t>МЛАДЕН ЂАКОВИЋ</w:t>
            </w:r>
          </w:p>
        </w:tc>
        <w:tc>
          <w:tcPr>
            <w:tcW w:w="2567" w:type="dxa"/>
            <w:tcBorders>
              <w:bottom w:val="double" w:sz="4" w:space="0" w:color="auto"/>
              <w:right w:val="single" w:sz="12" w:space="0" w:color="auto"/>
            </w:tcBorders>
          </w:tcPr>
          <w:p w:rsidR="00A60038" w:rsidRPr="00F56CEC" w:rsidRDefault="00A60038" w:rsidP="00A60038">
            <w:pPr>
              <w:rPr>
                <w:sz w:val="20"/>
                <w:szCs w:val="20"/>
                <w:lang w:val="sr-Cyrl-CS"/>
              </w:rPr>
            </w:pPr>
            <w:r w:rsidRPr="00F56CEC">
              <w:rPr>
                <w:sz w:val="20"/>
                <w:szCs w:val="20"/>
                <w:lang w:val="sr-Cyrl-CS"/>
              </w:rPr>
              <w:t>Дипл. економиста</w:t>
            </w:r>
          </w:p>
        </w:tc>
      </w:tr>
      <w:tr w:rsidR="00A60038" w:rsidRPr="00BE2BE3" w:rsidTr="00A60038">
        <w:trPr>
          <w:trHeight w:val="576"/>
        </w:trPr>
        <w:tc>
          <w:tcPr>
            <w:tcW w:w="794" w:type="dxa"/>
            <w:tcBorders>
              <w:top w:val="double" w:sz="4" w:space="0" w:color="auto"/>
              <w:left w:val="single" w:sz="12" w:space="0" w:color="auto"/>
            </w:tcBorders>
          </w:tcPr>
          <w:p w:rsidR="00A60038" w:rsidRDefault="00A60038" w:rsidP="00A95D77">
            <w:r>
              <w:t>4</w:t>
            </w:r>
            <w:r w:rsidRPr="00236EDC">
              <w:rPr>
                <w:lang w:val="sr-Cyrl-CS"/>
              </w:rPr>
              <w:t>.</w:t>
            </w:r>
          </w:p>
        </w:tc>
        <w:tc>
          <w:tcPr>
            <w:tcW w:w="1925" w:type="dxa"/>
            <w:vMerge w:val="restart"/>
            <w:tcBorders>
              <w:top w:val="double" w:sz="4" w:space="0" w:color="auto"/>
            </w:tcBorders>
            <w:vAlign w:val="center"/>
          </w:tcPr>
          <w:p w:rsidR="00A60038" w:rsidRPr="00236EDC" w:rsidRDefault="00A60038" w:rsidP="00236EDC">
            <w:pPr>
              <w:jc w:val="center"/>
              <w:rPr>
                <w:lang w:val="sr-Cyrl-CS"/>
              </w:rPr>
            </w:pPr>
            <w:r w:rsidRPr="00236EDC">
              <w:rPr>
                <w:lang w:val="sr-Cyrl-CS"/>
              </w:rPr>
              <w:t>представник запослених</w:t>
            </w:r>
          </w:p>
        </w:tc>
        <w:tc>
          <w:tcPr>
            <w:tcW w:w="3158" w:type="dxa"/>
            <w:tcBorders>
              <w:top w:val="double" w:sz="4" w:space="0" w:color="auto"/>
            </w:tcBorders>
          </w:tcPr>
          <w:p w:rsidR="00A60038" w:rsidRPr="00F56CEC" w:rsidRDefault="00A60038" w:rsidP="00A60038">
            <w:pPr>
              <w:rPr>
                <w:lang w:val="sr-Cyrl-CS"/>
              </w:rPr>
            </w:pPr>
            <w:r w:rsidRPr="00F56CEC">
              <w:rPr>
                <w:lang w:val="sr-Cyrl-CS"/>
              </w:rPr>
              <w:t>ВЕСНА ЛУГОЊА</w:t>
            </w:r>
          </w:p>
        </w:tc>
        <w:tc>
          <w:tcPr>
            <w:tcW w:w="2567" w:type="dxa"/>
            <w:tcBorders>
              <w:top w:val="double" w:sz="4" w:space="0" w:color="auto"/>
              <w:right w:val="single" w:sz="12" w:space="0" w:color="auto"/>
            </w:tcBorders>
          </w:tcPr>
          <w:p w:rsidR="00A60038" w:rsidRPr="00F56CEC" w:rsidRDefault="00A60038" w:rsidP="00A60038">
            <w:pPr>
              <w:rPr>
                <w:sz w:val="20"/>
                <w:szCs w:val="20"/>
                <w:lang w:val="sr-Cyrl-CS"/>
              </w:rPr>
            </w:pPr>
            <w:r w:rsidRPr="00F56CEC">
              <w:rPr>
                <w:sz w:val="20"/>
                <w:szCs w:val="20"/>
                <w:lang w:val="sr-Cyrl-CS"/>
              </w:rPr>
              <w:t>Наставник разредне наставе</w:t>
            </w:r>
          </w:p>
        </w:tc>
      </w:tr>
      <w:tr w:rsidR="00A60038" w:rsidRPr="00BE2BE3" w:rsidTr="00A60038">
        <w:trPr>
          <w:trHeight w:val="576"/>
        </w:trPr>
        <w:tc>
          <w:tcPr>
            <w:tcW w:w="794" w:type="dxa"/>
            <w:tcBorders>
              <w:left w:val="single" w:sz="12" w:space="0" w:color="auto"/>
            </w:tcBorders>
          </w:tcPr>
          <w:p w:rsidR="00A60038" w:rsidRPr="00236EDC" w:rsidRDefault="00A60038" w:rsidP="00A95D77">
            <w:pPr>
              <w:rPr>
                <w:lang w:val="sr-Cyrl-CS"/>
              </w:rPr>
            </w:pPr>
            <w:r>
              <w:t>5</w:t>
            </w:r>
            <w:r w:rsidRPr="00236EDC">
              <w:rPr>
                <w:lang w:val="sr-Cyrl-CS"/>
              </w:rPr>
              <w:t>.</w:t>
            </w:r>
          </w:p>
        </w:tc>
        <w:tc>
          <w:tcPr>
            <w:tcW w:w="1925" w:type="dxa"/>
            <w:vMerge/>
          </w:tcPr>
          <w:p w:rsidR="00A60038" w:rsidRPr="00236EDC" w:rsidRDefault="00A60038" w:rsidP="00A95D77">
            <w:pPr>
              <w:rPr>
                <w:lang w:val="sr-Cyrl-CS"/>
              </w:rPr>
            </w:pPr>
          </w:p>
        </w:tc>
        <w:tc>
          <w:tcPr>
            <w:tcW w:w="3158" w:type="dxa"/>
          </w:tcPr>
          <w:p w:rsidR="00A60038" w:rsidRPr="00F56CEC" w:rsidRDefault="00A60038" w:rsidP="00A60038">
            <w:pPr>
              <w:rPr>
                <w:lang w:val="sr-Cyrl-CS"/>
              </w:rPr>
            </w:pPr>
            <w:r w:rsidRPr="00F56CEC">
              <w:rPr>
                <w:lang w:val="sr-Cyrl-CS"/>
              </w:rPr>
              <w:t>ИГОР ЈАКШИЋ</w:t>
            </w:r>
          </w:p>
        </w:tc>
        <w:tc>
          <w:tcPr>
            <w:tcW w:w="2567" w:type="dxa"/>
            <w:tcBorders>
              <w:right w:val="single" w:sz="12" w:space="0" w:color="auto"/>
            </w:tcBorders>
          </w:tcPr>
          <w:p w:rsidR="00A60038" w:rsidRPr="00F56CEC" w:rsidRDefault="00A60038" w:rsidP="00A60038">
            <w:pPr>
              <w:rPr>
                <w:sz w:val="20"/>
                <w:szCs w:val="20"/>
                <w:lang w:val="sr-Cyrl-CS"/>
              </w:rPr>
            </w:pPr>
            <w:r w:rsidRPr="00F56CEC">
              <w:rPr>
                <w:sz w:val="20"/>
                <w:szCs w:val="20"/>
                <w:lang w:val="sr-Cyrl-CS"/>
              </w:rPr>
              <w:t>Професор физичког васпитања</w:t>
            </w:r>
          </w:p>
        </w:tc>
      </w:tr>
      <w:tr w:rsidR="00A60038" w:rsidRPr="00BE2BE3" w:rsidTr="00A60038">
        <w:trPr>
          <w:trHeight w:val="576"/>
        </w:trPr>
        <w:tc>
          <w:tcPr>
            <w:tcW w:w="794" w:type="dxa"/>
            <w:tcBorders>
              <w:left w:val="single" w:sz="12" w:space="0" w:color="auto"/>
            </w:tcBorders>
          </w:tcPr>
          <w:p w:rsidR="00A60038" w:rsidRPr="00236EDC" w:rsidRDefault="00A60038" w:rsidP="00A95D77">
            <w:pPr>
              <w:rPr>
                <w:lang w:val="sr-Cyrl-CS"/>
              </w:rPr>
            </w:pPr>
            <w:r>
              <w:t>6</w:t>
            </w:r>
            <w:r w:rsidRPr="00236EDC">
              <w:rPr>
                <w:lang w:val="sr-Cyrl-CS"/>
              </w:rPr>
              <w:t>.</w:t>
            </w:r>
          </w:p>
        </w:tc>
        <w:tc>
          <w:tcPr>
            <w:tcW w:w="1925" w:type="dxa"/>
            <w:vMerge/>
          </w:tcPr>
          <w:p w:rsidR="00A60038" w:rsidRPr="00236EDC" w:rsidRDefault="00A60038" w:rsidP="00A95D77">
            <w:pPr>
              <w:rPr>
                <w:lang w:val="sr-Cyrl-CS"/>
              </w:rPr>
            </w:pPr>
          </w:p>
        </w:tc>
        <w:tc>
          <w:tcPr>
            <w:tcW w:w="3158" w:type="dxa"/>
          </w:tcPr>
          <w:p w:rsidR="00A60038" w:rsidRPr="00F56CEC" w:rsidRDefault="00A60038" w:rsidP="00A60038">
            <w:pPr>
              <w:rPr>
                <w:lang w:val="sr-Cyrl-CS"/>
              </w:rPr>
            </w:pPr>
            <w:r w:rsidRPr="00F56CEC">
              <w:rPr>
                <w:lang w:val="sr-Cyrl-CS"/>
              </w:rPr>
              <w:t>ЗЛАТОЈЕ МИШИЋ</w:t>
            </w:r>
          </w:p>
        </w:tc>
        <w:tc>
          <w:tcPr>
            <w:tcW w:w="2567" w:type="dxa"/>
            <w:tcBorders>
              <w:right w:val="single" w:sz="12" w:space="0" w:color="auto"/>
            </w:tcBorders>
          </w:tcPr>
          <w:p w:rsidR="00A60038" w:rsidRPr="00F56CEC" w:rsidRDefault="00A60038" w:rsidP="00A60038">
            <w:pPr>
              <w:rPr>
                <w:sz w:val="20"/>
                <w:szCs w:val="20"/>
                <w:lang w:val="sr-Cyrl-CS"/>
              </w:rPr>
            </w:pPr>
            <w:r w:rsidRPr="00F56CEC">
              <w:rPr>
                <w:sz w:val="20"/>
                <w:szCs w:val="20"/>
                <w:lang w:val="sr-Cyrl-CS"/>
              </w:rPr>
              <w:t>Домар</w:t>
            </w:r>
            <w:r w:rsidR="00E657FD">
              <w:rPr>
                <w:sz w:val="20"/>
                <w:szCs w:val="20"/>
                <w:lang w:val="sr-Cyrl-CS"/>
              </w:rPr>
              <w:t>/мајстор одржавања</w:t>
            </w:r>
          </w:p>
        </w:tc>
      </w:tr>
      <w:tr w:rsidR="00A60038" w:rsidRPr="00BE2BE3" w:rsidTr="00A60038">
        <w:trPr>
          <w:trHeight w:val="597"/>
        </w:trPr>
        <w:tc>
          <w:tcPr>
            <w:tcW w:w="794" w:type="dxa"/>
            <w:tcBorders>
              <w:top w:val="double" w:sz="4" w:space="0" w:color="auto"/>
              <w:left w:val="single" w:sz="12" w:space="0" w:color="auto"/>
            </w:tcBorders>
          </w:tcPr>
          <w:p w:rsidR="00A60038" w:rsidRPr="00236EDC" w:rsidRDefault="00A60038" w:rsidP="00A95D77">
            <w:pPr>
              <w:rPr>
                <w:lang w:val="sr-Cyrl-CS"/>
              </w:rPr>
            </w:pPr>
            <w:r>
              <w:t>7</w:t>
            </w:r>
            <w:r w:rsidRPr="00236EDC">
              <w:rPr>
                <w:lang w:val="sr-Cyrl-CS"/>
              </w:rPr>
              <w:t>.</w:t>
            </w:r>
          </w:p>
        </w:tc>
        <w:tc>
          <w:tcPr>
            <w:tcW w:w="1925" w:type="dxa"/>
            <w:vMerge w:val="restart"/>
            <w:tcBorders>
              <w:top w:val="double" w:sz="4" w:space="0" w:color="auto"/>
            </w:tcBorders>
            <w:vAlign w:val="center"/>
          </w:tcPr>
          <w:p w:rsidR="00A60038" w:rsidRPr="00236EDC" w:rsidRDefault="00A60038" w:rsidP="00236EDC">
            <w:pPr>
              <w:jc w:val="center"/>
              <w:rPr>
                <w:lang w:val="sr-Cyrl-CS"/>
              </w:rPr>
            </w:pPr>
            <w:r w:rsidRPr="00236EDC">
              <w:rPr>
                <w:lang w:val="sr-Cyrl-CS"/>
              </w:rPr>
              <w:t>представник родитеља</w:t>
            </w:r>
          </w:p>
        </w:tc>
        <w:tc>
          <w:tcPr>
            <w:tcW w:w="3158" w:type="dxa"/>
            <w:tcBorders>
              <w:top w:val="double" w:sz="4" w:space="0" w:color="auto"/>
            </w:tcBorders>
          </w:tcPr>
          <w:p w:rsidR="00A60038" w:rsidRPr="00F56CEC" w:rsidRDefault="00A60038" w:rsidP="00A60038">
            <w:pPr>
              <w:rPr>
                <w:lang w:val="sr-Cyrl-CS"/>
              </w:rPr>
            </w:pPr>
            <w:r w:rsidRPr="00F56CEC">
              <w:rPr>
                <w:lang w:val="sr-Cyrl-CS"/>
              </w:rPr>
              <w:t>НЕДА ПАЈИЋ</w:t>
            </w:r>
          </w:p>
        </w:tc>
        <w:tc>
          <w:tcPr>
            <w:tcW w:w="2567" w:type="dxa"/>
            <w:tcBorders>
              <w:top w:val="double" w:sz="4" w:space="0" w:color="auto"/>
              <w:right w:val="single" w:sz="12" w:space="0" w:color="auto"/>
            </w:tcBorders>
          </w:tcPr>
          <w:p w:rsidR="00A60038" w:rsidRPr="00F56CEC" w:rsidRDefault="00A60038" w:rsidP="00A60038">
            <w:pPr>
              <w:rPr>
                <w:sz w:val="20"/>
                <w:szCs w:val="20"/>
                <w:lang w:val="sr-Cyrl-CS"/>
              </w:rPr>
            </w:pPr>
            <w:r w:rsidRPr="00F56CEC">
              <w:rPr>
                <w:sz w:val="20"/>
                <w:szCs w:val="20"/>
                <w:lang w:val="sr-Cyrl-CS"/>
              </w:rPr>
              <w:t>Књиговођа</w:t>
            </w:r>
          </w:p>
        </w:tc>
      </w:tr>
      <w:tr w:rsidR="00A60038" w:rsidRPr="00BE2BE3" w:rsidTr="00A60038">
        <w:trPr>
          <w:trHeight w:val="576"/>
        </w:trPr>
        <w:tc>
          <w:tcPr>
            <w:tcW w:w="794" w:type="dxa"/>
            <w:tcBorders>
              <w:left w:val="single" w:sz="12" w:space="0" w:color="auto"/>
            </w:tcBorders>
          </w:tcPr>
          <w:p w:rsidR="00A60038" w:rsidRPr="00236EDC" w:rsidRDefault="00A60038" w:rsidP="00A95D77">
            <w:pPr>
              <w:rPr>
                <w:lang w:val="sr-Cyrl-CS"/>
              </w:rPr>
            </w:pPr>
            <w:r>
              <w:lastRenderedPageBreak/>
              <w:t>8</w:t>
            </w:r>
            <w:r w:rsidRPr="00236EDC">
              <w:rPr>
                <w:lang w:val="sr-Cyrl-CS"/>
              </w:rPr>
              <w:t>.</w:t>
            </w:r>
          </w:p>
        </w:tc>
        <w:tc>
          <w:tcPr>
            <w:tcW w:w="1925" w:type="dxa"/>
            <w:vMerge/>
          </w:tcPr>
          <w:p w:rsidR="00A60038" w:rsidRPr="00236EDC" w:rsidRDefault="00A60038" w:rsidP="00A95D77">
            <w:pPr>
              <w:rPr>
                <w:lang w:val="sr-Cyrl-CS"/>
              </w:rPr>
            </w:pPr>
          </w:p>
        </w:tc>
        <w:tc>
          <w:tcPr>
            <w:tcW w:w="3158" w:type="dxa"/>
          </w:tcPr>
          <w:p w:rsidR="00A60038" w:rsidRPr="00F56CEC" w:rsidRDefault="00A60038" w:rsidP="00A60038">
            <w:pPr>
              <w:rPr>
                <w:lang w:val="sr-Cyrl-CS"/>
              </w:rPr>
            </w:pPr>
            <w:r w:rsidRPr="00F56CEC">
              <w:rPr>
                <w:lang w:val="sr-Cyrl-CS"/>
              </w:rPr>
              <w:t>БРАНИСЛАВ ЦИГУЛОВ</w:t>
            </w:r>
          </w:p>
        </w:tc>
        <w:tc>
          <w:tcPr>
            <w:tcW w:w="2567" w:type="dxa"/>
            <w:tcBorders>
              <w:right w:val="single" w:sz="12" w:space="0" w:color="auto"/>
            </w:tcBorders>
          </w:tcPr>
          <w:p w:rsidR="00A60038" w:rsidRPr="00F56CEC" w:rsidRDefault="00A60038" w:rsidP="00A60038">
            <w:pPr>
              <w:rPr>
                <w:sz w:val="20"/>
                <w:szCs w:val="20"/>
                <w:lang w:val="sr-Cyrl-CS"/>
              </w:rPr>
            </w:pPr>
            <w:r w:rsidRPr="00F56CEC">
              <w:rPr>
                <w:sz w:val="20"/>
                <w:szCs w:val="20"/>
                <w:lang w:val="sr-Cyrl-CS"/>
              </w:rPr>
              <w:t xml:space="preserve">Електроинжењер </w:t>
            </w:r>
          </w:p>
        </w:tc>
      </w:tr>
      <w:tr w:rsidR="00A60038" w:rsidRPr="00BE2BE3" w:rsidTr="00A60038">
        <w:trPr>
          <w:trHeight w:val="576"/>
        </w:trPr>
        <w:tc>
          <w:tcPr>
            <w:tcW w:w="794" w:type="dxa"/>
            <w:tcBorders>
              <w:left w:val="single" w:sz="12" w:space="0" w:color="auto"/>
              <w:bottom w:val="double" w:sz="4" w:space="0" w:color="auto"/>
            </w:tcBorders>
          </w:tcPr>
          <w:p w:rsidR="00A60038" w:rsidRPr="00236EDC" w:rsidRDefault="00A60038" w:rsidP="00A95D77">
            <w:pPr>
              <w:rPr>
                <w:lang w:val="sr-Cyrl-CS"/>
              </w:rPr>
            </w:pPr>
            <w:r>
              <w:t>9</w:t>
            </w:r>
            <w:r w:rsidRPr="00236EDC">
              <w:rPr>
                <w:lang w:val="sr-Cyrl-CS"/>
              </w:rPr>
              <w:t>.</w:t>
            </w:r>
          </w:p>
        </w:tc>
        <w:tc>
          <w:tcPr>
            <w:tcW w:w="1925" w:type="dxa"/>
            <w:vMerge/>
            <w:tcBorders>
              <w:bottom w:val="double" w:sz="4" w:space="0" w:color="auto"/>
            </w:tcBorders>
          </w:tcPr>
          <w:p w:rsidR="00A60038" w:rsidRPr="00236EDC" w:rsidRDefault="00A60038" w:rsidP="00A95D77">
            <w:pPr>
              <w:rPr>
                <w:lang w:val="sr-Cyrl-CS"/>
              </w:rPr>
            </w:pPr>
          </w:p>
        </w:tc>
        <w:tc>
          <w:tcPr>
            <w:tcW w:w="3158" w:type="dxa"/>
            <w:tcBorders>
              <w:bottom w:val="double" w:sz="4" w:space="0" w:color="auto"/>
            </w:tcBorders>
          </w:tcPr>
          <w:p w:rsidR="00A60038" w:rsidRPr="00F56CEC" w:rsidRDefault="00A60038" w:rsidP="00A60038">
            <w:pPr>
              <w:rPr>
                <w:lang w:val="sr-Cyrl-CS"/>
              </w:rPr>
            </w:pPr>
            <w:r w:rsidRPr="00F56CEC">
              <w:rPr>
                <w:lang w:val="sr-Cyrl-CS"/>
              </w:rPr>
              <w:t>ДАНИЈЕЛА ВОЈНА</w:t>
            </w:r>
          </w:p>
        </w:tc>
        <w:tc>
          <w:tcPr>
            <w:tcW w:w="2567" w:type="dxa"/>
            <w:tcBorders>
              <w:bottom w:val="double" w:sz="4" w:space="0" w:color="auto"/>
              <w:right w:val="single" w:sz="12" w:space="0" w:color="auto"/>
            </w:tcBorders>
          </w:tcPr>
          <w:p w:rsidR="00A60038" w:rsidRPr="00F56CEC" w:rsidRDefault="00A60038" w:rsidP="00A60038">
            <w:pPr>
              <w:rPr>
                <w:sz w:val="20"/>
                <w:szCs w:val="20"/>
                <w:lang w:val="sr-Cyrl-CS"/>
              </w:rPr>
            </w:pPr>
            <w:r w:rsidRPr="00F56CEC">
              <w:rPr>
                <w:sz w:val="20"/>
                <w:szCs w:val="20"/>
                <w:lang w:val="sr-Cyrl-CS"/>
              </w:rPr>
              <w:t>Професор разредне наставе</w:t>
            </w:r>
          </w:p>
        </w:tc>
      </w:tr>
    </w:tbl>
    <w:p w:rsidR="00C60A5C" w:rsidRPr="004469AE" w:rsidRDefault="00C60A5C" w:rsidP="004469AE">
      <w:pPr>
        <w:jc w:val="both"/>
      </w:pPr>
    </w:p>
    <w:p w:rsidR="00C60A5C" w:rsidRPr="004469AE" w:rsidRDefault="00C60A5C" w:rsidP="004469AE">
      <w:pPr>
        <w:jc w:val="both"/>
      </w:pPr>
    </w:p>
    <w:p w:rsidR="00C60A5C" w:rsidRDefault="00C60A5C" w:rsidP="004469AE">
      <w:pPr>
        <w:jc w:val="both"/>
        <w:rPr>
          <w:lang w:val="sr-Cyrl-CS"/>
        </w:rPr>
      </w:pPr>
      <w:r w:rsidRPr="004469AE">
        <w:t>5.2. ОРГАН РУКОВОЂЕЊА</w:t>
      </w:r>
    </w:p>
    <w:p w:rsidR="00C60A5C" w:rsidRPr="00834214" w:rsidRDefault="00C60A5C" w:rsidP="004469AE">
      <w:pPr>
        <w:jc w:val="both"/>
        <w:rPr>
          <w:lang w:val="sr-Cyrl-CS"/>
        </w:rPr>
      </w:pPr>
    </w:p>
    <w:p w:rsidR="00C60A5C" w:rsidRPr="00834214" w:rsidRDefault="00C60A5C" w:rsidP="004469AE">
      <w:pPr>
        <w:jc w:val="both"/>
        <w:rPr>
          <w:b/>
          <w:bCs/>
          <w:i/>
          <w:iCs/>
        </w:rPr>
      </w:pPr>
      <w:r w:rsidRPr="00834214">
        <w:rPr>
          <w:b/>
          <w:bCs/>
          <w:i/>
          <w:iCs/>
        </w:rPr>
        <w:t>5.2.1. Директор школе</w:t>
      </w:r>
    </w:p>
    <w:p w:rsidR="00C60A5C" w:rsidRPr="00EA65B8" w:rsidRDefault="00C60A5C" w:rsidP="004469AE">
      <w:pPr>
        <w:jc w:val="both"/>
      </w:pPr>
      <w:r w:rsidRPr="00EA65B8">
        <w:t xml:space="preserve">Директор школе: Весна </w:t>
      </w:r>
      <w:r w:rsidR="00CB191A">
        <w:t>Сакелшек</w:t>
      </w:r>
    </w:p>
    <w:p w:rsidR="00C60A5C" w:rsidRPr="00EA65B8" w:rsidRDefault="00C60A5C" w:rsidP="004469AE">
      <w:pPr>
        <w:jc w:val="both"/>
        <w:rPr>
          <w:lang w:val="sr-Cyrl-CS"/>
        </w:rPr>
      </w:pPr>
      <w:r w:rsidRPr="00EA65B8">
        <w:t xml:space="preserve">Тел. </w:t>
      </w:r>
      <w:r w:rsidRPr="00EA65B8">
        <w:rPr>
          <w:lang w:val="en-US"/>
        </w:rPr>
        <w:t>023 566 208</w:t>
      </w:r>
      <w:r w:rsidRPr="00EA65B8">
        <w:rPr>
          <w:lang w:val="sr-Cyrl-CS"/>
        </w:rPr>
        <w:t>;</w:t>
      </w:r>
      <w:r w:rsidRPr="00EA65B8">
        <w:rPr>
          <w:lang w:val="en-US"/>
        </w:rPr>
        <w:t xml:space="preserve"> 023 </w:t>
      </w:r>
      <w:r w:rsidRPr="00EA65B8">
        <w:rPr>
          <w:lang w:val="sr-Cyrl-CS"/>
        </w:rPr>
        <w:t>511 304</w:t>
      </w:r>
    </w:p>
    <w:p w:rsidR="00C60A5C" w:rsidRPr="004469AE" w:rsidRDefault="00C60A5C" w:rsidP="004469AE">
      <w:pPr>
        <w:jc w:val="both"/>
      </w:pPr>
      <w:r w:rsidRPr="00EA65B8">
        <w:t>e.mail: direktor@</w:t>
      </w:r>
      <w:r w:rsidRPr="00EA65B8">
        <w:rPr>
          <w:lang w:val="en-US"/>
        </w:rPr>
        <w:t>osdjurajaksic.edu.</w:t>
      </w:r>
      <w:r w:rsidRPr="00EA65B8">
        <w:t>rs</w:t>
      </w:r>
    </w:p>
    <w:p w:rsidR="00C60A5C" w:rsidRPr="004469AE" w:rsidRDefault="00C60A5C" w:rsidP="004469AE">
      <w:pPr>
        <w:jc w:val="both"/>
      </w:pPr>
    </w:p>
    <w:p w:rsidR="00C60A5C" w:rsidRPr="004469AE" w:rsidRDefault="00C60A5C" w:rsidP="004469AE">
      <w:pPr>
        <w:jc w:val="both"/>
      </w:pPr>
      <w:r w:rsidRPr="00834214">
        <w:rPr>
          <w:u w:val="single"/>
        </w:rPr>
        <w:t>Надлежност и одговорност директора школе</w:t>
      </w:r>
    </w:p>
    <w:p w:rsidR="00C60A5C" w:rsidRPr="00EA65B8" w:rsidRDefault="00C60A5C" w:rsidP="00EA65B8">
      <w:pPr>
        <w:jc w:val="both"/>
      </w:pPr>
      <w:r w:rsidRPr="00EA65B8">
        <w:t>Директор руководи радом школе.</w:t>
      </w:r>
    </w:p>
    <w:p w:rsidR="00C60A5C" w:rsidRPr="004469AE" w:rsidRDefault="00C60A5C" w:rsidP="004469AE">
      <w:pPr>
        <w:jc w:val="both"/>
      </w:pPr>
      <w:r w:rsidRPr="004469AE">
        <w:t>Директор је одговоран за законитост рада и за успешно обављање делатности школе.</w:t>
      </w:r>
    </w:p>
    <w:p w:rsidR="00C60A5C" w:rsidRPr="005B20BB" w:rsidRDefault="00C60A5C" w:rsidP="004469AE">
      <w:pPr>
        <w:jc w:val="both"/>
      </w:pPr>
      <w:r w:rsidRPr="004469AE">
        <w:t>Дирктор за свој рад одговара Школском одбору и Министарству просвет</w:t>
      </w:r>
      <w:r>
        <w:t>е, науке и технолошког развоја.</w:t>
      </w:r>
    </w:p>
    <w:p w:rsidR="00C60A5C" w:rsidRPr="004469AE" w:rsidRDefault="00C60A5C" w:rsidP="004469AE">
      <w:pPr>
        <w:jc w:val="both"/>
      </w:pPr>
    </w:p>
    <w:p w:rsidR="00C60A5C" w:rsidRPr="004469AE" w:rsidRDefault="00C60A5C" w:rsidP="004469AE">
      <w:pPr>
        <w:jc w:val="both"/>
      </w:pPr>
      <w:r w:rsidRPr="004469AE">
        <w:t>Директор обавља следеће послове:</w:t>
      </w:r>
    </w:p>
    <w:p w:rsidR="00A60038" w:rsidRPr="00A60038" w:rsidRDefault="00A60038" w:rsidP="00A60038">
      <w:pPr>
        <w:jc w:val="both"/>
      </w:pPr>
      <w:r w:rsidRPr="00A60038">
        <w:t xml:space="preserve">1) планира и организује остваривање програма образовања и васпитања и свих активности установе; </w:t>
      </w:r>
    </w:p>
    <w:p w:rsidR="00A60038" w:rsidRPr="00A60038" w:rsidRDefault="00A60038" w:rsidP="00A60038">
      <w:pPr>
        <w:jc w:val="both"/>
      </w:pPr>
      <w:r w:rsidRPr="00A60038">
        <w:t xml:space="preserve">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A60038" w:rsidRPr="00A60038" w:rsidRDefault="00A60038" w:rsidP="00A60038">
      <w:pPr>
        <w:jc w:val="both"/>
      </w:pPr>
      <w:r w:rsidRPr="00A60038">
        <w:t xml:space="preserve">3) је одговоран за остваривање развојног плана установе; </w:t>
      </w:r>
    </w:p>
    <w:p w:rsidR="00A60038" w:rsidRPr="00A60038" w:rsidRDefault="00A60038" w:rsidP="00A60038">
      <w:pPr>
        <w:jc w:val="both"/>
      </w:pPr>
      <w:r w:rsidRPr="00A60038">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A60038" w:rsidRPr="00A60038" w:rsidRDefault="00A60038" w:rsidP="00A60038">
      <w:pPr>
        <w:jc w:val="both"/>
      </w:pPr>
      <w:r w:rsidRPr="00A60038">
        <w:t xml:space="preserve">5) сарађује са органима јединице локалне самоуправе, организацијама и удружењима; </w:t>
      </w:r>
    </w:p>
    <w:p w:rsidR="00A60038" w:rsidRPr="00A60038" w:rsidRDefault="00A60038" w:rsidP="00A60038">
      <w:pPr>
        <w:jc w:val="both"/>
      </w:pPr>
      <w:r w:rsidRPr="00A60038">
        <w:t xml:space="preserve">6) пружа подршку у стварању амбијента за остваривање предузетничког образовања и предузетничких активности ученика; </w:t>
      </w:r>
    </w:p>
    <w:p w:rsidR="00A60038" w:rsidRPr="00A60038" w:rsidRDefault="00A60038" w:rsidP="00A60038">
      <w:pPr>
        <w:jc w:val="both"/>
      </w:pPr>
      <w:r w:rsidRPr="00A60038">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A60038" w:rsidRPr="00A60038" w:rsidRDefault="00A60038" w:rsidP="00A60038">
      <w:pPr>
        <w:jc w:val="both"/>
      </w:pPr>
      <w:r w:rsidRPr="00A60038">
        <w:t xml:space="preserve">8) планира и прати стручно усавршавање запослених и спроводи поступак за стицање звања наставника, васпитача и стручних сарадника; </w:t>
      </w:r>
    </w:p>
    <w:p w:rsidR="00A60038" w:rsidRPr="00A60038" w:rsidRDefault="00A60038" w:rsidP="00A60038">
      <w:pPr>
        <w:jc w:val="both"/>
      </w:pPr>
      <w:r w:rsidRPr="00A60038">
        <w:t xml:space="preserve">9) је одговоран за регуларност спровођења свих испита у установи у складу са прописима; </w:t>
      </w:r>
    </w:p>
    <w:p w:rsidR="00A60038" w:rsidRPr="00A60038" w:rsidRDefault="00A60038" w:rsidP="00A60038">
      <w:pPr>
        <w:jc w:val="both"/>
      </w:pPr>
      <w:r w:rsidRPr="00A60038">
        <w:t xml:space="preserve">10) предузима мере у случајевима повреда забрана из чл. 110-113. овог закона; </w:t>
      </w:r>
    </w:p>
    <w:p w:rsidR="00A60038" w:rsidRPr="00A60038" w:rsidRDefault="00A60038" w:rsidP="00A60038">
      <w:pPr>
        <w:jc w:val="both"/>
      </w:pPr>
      <w:r w:rsidRPr="00A60038">
        <w:t xml:space="preserve">11) предузима мере ради извршавања налога просветног инспектора и предлога просветног саветника, као и других инспекцијских органа; </w:t>
      </w:r>
    </w:p>
    <w:p w:rsidR="00A60038" w:rsidRPr="00A60038" w:rsidRDefault="00A60038" w:rsidP="00A60038">
      <w:pPr>
        <w:jc w:val="both"/>
      </w:pPr>
      <w:r w:rsidRPr="00A60038">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 </w:t>
      </w:r>
    </w:p>
    <w:p w:rsidR="00A60038" w:rsidRPr="00A60038" w:rsidRDefault="00A60038" w:rsidP="00A60038">
      <w:pPr>
        <w:jc w:val="both"/>
      </w:pPr>
      <w:r w:rsidRPr="00A60038">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rsidR="00A60038" w:rsidRPr="00A60038" w:rsidRDefault="00A60038" w:rsidP="00A60038">
      <w:pPr>
        <w:jc w:val="both"/>
      </w:pPr>
      <w:r w:rsidRPr="00A60038">
        <w:t xml:space="preserve">14) сазива и руководи седницама васпитно-образовног, наставничког, односно педагошког већа, без права одлучивања; </w:t>
      </w:r>
    </w:p>
    <w:p w:rsidR="00A60038" w:rsidRPr="00A60038" w:rsidRDefault="00A60038" w:rsidP="00A60038">
      <w:pPr>
        <w:jc w:val="both"/>
      </w:pPr>
      <w:r w:rsidRPr="00A60038">
        <w:t xml:space="preserve">15) образује стручна тела и тимове, усмерава и усклађује рад стручних органа у установи; </w:t>
      </w:r>
    </w:p>
    <w:p w:rsidR="00A60038" w:rsidRPr="00A60038" w:rsidRDefault="00A60038" w:rsidP="00A60038">
      <w:pPr>
        <w:jc w:val="both"/>
      </w:pPr>
      <w:r w:rsidRPr="00A60038">
        <w:t xml:space="preserve">16) сарађује са родитељима, односно другим законским заступницима деце и ученика установе и саветом родитеља; </w:t>
      </w:r>
    </w:p>
    <w:p w:rsidR="00A60038" w:rsidRPr="00A60038" w:rsidRDefault="00A60038" w:rsidP="00A60038">
      <w:pPr>
        <w:jc w:val="both"/>
      </w:pPr>
      <w:r w:rsidRPr="00A60038">
        <w:lastRenderedPageBreak/>
        <w:t xml:space="preserve">17) подноси извештај органу управљања, најмање два пута годишње, о свом раду и раду установе; </w:t>
      </w:r>
    </w:p>
    <w:p w:rsidR="00A60038" w:rsidRPr="00A60038" w:rsidRDefault="00A60038" w:rsidP="00A60038">
      <w:pPr>
        <w:jc w:val="both"/>
      </w:pPr>
      <w:r w:rsidRPr="00A60038">
        <w:t xml:space="preserve">18) одлучује о правима, обавезама и одговорностима ученика и запослених, у складу са овим и другим законом; </w:t>
      </w:r>
    </w:p>
    <w:p w:rsidR="00A60038" w:rsidRPr="00A60038" w:rsidRDefault="00A60038" w:rsidP="00A60038">
      <w:pPr>
        <w:jc w:val="both"/>
      </w:pPr>
      <w:r w:rsidRPr="00A60038">
        <w:t xml:space="preserve">19) доноси општи акт о организацији и систематизацији послова, у складу са законом; </w:t>
      </w:r>
    </w:p>
    <w:p w:rsidR="00A60038" w:rsidRPr="00A60038" w:rsidRDefault="00A60038" w:rsidP="00A60038">
      <w:pPr>
        <w:jc w:val="both"/>
      </w:pPr>
      <w:r w:rsidRPr="00A60038">
        <w:t xml:space="preserve">20) обезбеђује услове за остваривање права деце и права, обавезе и одговорности ученика и запослених, у складу са овим и другим законом; </w:t>
      </w:r>
    </w:p>
    <w:p w:rsidR="00A60038" w:rsidRPr="00A60038" w:rsidRDefault="00A60038" w:rsidP="00A60038">
      <w:pPr>
        <w:jc w:val="both"/>
      </w:pPr>
      <w:r w:rsidRPr="00A60038">
        <w:t xml:space="preserve">21) сарађује са ученицима и ученичким парламентом; </w:t>
      </w:r>
    </w:p>
    <w:p w:rsidR="00A60038" w:rsidRPr="00A60038" w:rsidRDefault="00A60038" w:rsidP="00A60038">
      <w:pPr>
        <w:jc w:val="both"/>
        <w:rPr>
          <w:b/>
          <w:i/>
          <w:lang w:val="en-US"/>
        </w:rPr>
      </w:pPr>
      <w:r w:rsidRPr="00A60038">
        <w:t xml:space="preserve">22) одлучује по жалби на решење конкурсне комисије за избор кандидата за пријем у радни однос; </w:t>
      </w:r>
    </w:p>
    <w:p w:rsidR="00A60038" w:rsidRPr="00A60038" w:rsidRDefault="00A60038" w:rsidP="00A60038">
      <w:pPr>
        <w:jc w:val="both"/>
      </w:pPr>
      <w:r w:rsidRPr="00A60038">
        <w:rPr>
          <w:lang w:val="sr-Cyrl-CS"/>
        </w:rPr>
        <w:t>23)</w:t>
      </w:r>
      <w:r w:rsidRPr="00A60038">
        <w:t xml:space="preserve"> доноси одлуку о покретању поступка јавне набавке</w:t>
      </w:r>
      <w:r w:rsidRPr="00A60038">
        <w:rPr>
          <w:lang w:val="sr-Cyrl-CS"/>
        </w:rPr>
        <w:t xml:space="preserve">, доноси одлуку о додели уговора, односно обустави поступка јавне набавке </w:t>
      </w:r>
      <w:r w:rsidRPr="00A60038">
        <w:t>и закључује уговор о јавној набавци са изабраним понуђачем</w:t>
      </w:r>
      <w:r w:rsidRPr="00A60038">
        <w:rPr>
          <w:lang w:val="sr-Cyrl-CS"/>
        </w:rPr>
        <w:t xml:space="preserve"> по Закону о јавним набавкама</w:t>
      </w:r>
      <w:r w:rsidRPr="00A60038">
        <w:t>;</w:t>
      </w:r>
    </w:p>
    <w:p w:rsidR="00A60038" w:rsidRPr="00A60038" w:rsidRDefault="00A60038" w:rsidP="00A60038">
      <w:pPr>
        <w:jc w:val="both"/>
        <w:rPr>
          <w:lang w:val="sr-Cyrl-CS"/>
        </w:rPr>
      </w:pPr>
      <w:r w:rsidRPr="00A60038">
        <w:rPr>
          <w:lang w:val="sr-Cyrl-CS"/>
        </w:rPr>
        <w:t>2</w:t>
      </w:r>
      <w:r w:rsidRPr="00A60038">
        <w:t>4</w:t>
      </w:r>
      <w:r w:rsidRPr="00A60038">
        <w:rPr>
          <w:lang w:val="sr-Cyrl-CS"/>
        </w:rPr>
        <w:t>) члан је и активно учествује у раду тимова, тела, органа и комисија за које је законом и другим актима прописано да је њихов члан;</w:t>
      </w:r>
    </w:p>
    <w:p w:rsidR="00A60038" w:rsidRPr="00A60038" w:rsidRDefault="00A60038" w:rsidP="00A60038">
      <w:pPr>
        <w:jc w:val="both"/>
        <w:rPr>
          <w:lang w:val="sr-Cyrl-CS"/>
        </w:rPr>
      </w:pPr>
      <w:r w:rsidRPr="00A60038">
        <w:rPr>
          <w:lang w:val="sr-Cyrl-CS"/>
        </w:rPr>
        <w:t>25) организује начин вођења свих законом прописаних евиденција у школи и врши контролу истих;</w:t>
      </w:r>
    </w:p>
    <w:p w:rsidR="00A60038" w:rsidRPr="00A60038" w:rsidRDefault="00A60038" w:rsidP="00A60038">
      <w:pPr>
        <w:jc w:val="both"/>
        <w:rPr>
          <w:lang w:val="sr-Cyrl-CS"/>
        </w:rPr>
      </w:pPr>
      <w:r w:rsidRPr="00A60038">
        <w:rPr>
          <w:lang w:val="sr-Cyrl-CS"/>
        </w:rPr>
        <w:t>26) именује комисије у школи за вршење појединих или периодичних послова (инвентарисање, преглед школске документације, комисије за јавне набавке, комисије за пријем у радни однос);</w:t>
      </w:r>
    </w:p>
    <w:p w:rsidR="00A60038" w:rsidRPr="00A60038" w:rsidRDefault="00A60038" w:rsidP="00A60038">
      <w:pPr>
        <w:jc w:val="both"/>
        <w:rPr>
          <w:lang w:val="sr-Cyrl-CS"/>
        </w:rPr>
      </w:pPr>
      <w:r w:rsidRPr="00A60038">
        <w:rPr>
          <w:lang w:val="sr-Cyrl-CS"/>
        </w:rPr>
        <w:t>27) потписује јавне исправе које издаје школа на законом прописан начин;</w:t>
      </w:r>
    </w:p>
    <w:p w:rsidR="00A60038" w:rsidRPr="00A60038" w:rsidRDefault="00A60038" w:rsidP="00A60038">
      <w:pPr>
        <w:jc w:val="both"/>
        <w:rPr>
          <w:lang w:val="sr-Cyrl-CS"/>
        </w:rPr>
      </w:pPr>
      <w:r w:rsidRPr="00A60038">
        <w:rPr>
          <w:lang w:val="sr-Cyrl-CS"/>
        </w:rPr>
        <w:t>28) закључује и потписује све врсте уговора;</w:t>
      </w:r>
    </w:p>
    <w:p w:rsidR="00A60038" w:rsidRPr="00A60038" w:rsidRDefault="00A60038" w:rsidP="00A60038">
      <w:pPr>
        <w:jc w:val="both"/>
        <w:rPr>
          <w:lang w:val="sr-Cyrl-CS"/>
        </w:rPr>
      </w:pPr>
      <w:r w:rsidRPr="00A60038">
        <w:t>29) доноси распоред часова</w:t>
      </w:r>
      <w:r w:rsidRPr="00A60038">
        <w:rPr>
          <w:lang w:val="sr-Cyrl-CS"/>
        </w:rPr>
        <w:t xml:space="preserve">,  </w:t>
      </w:r>
    </w:p>
    <w:p w:rsidR="00A60038" w:rsidRPr="00A60038" w:rsidRDefault="00A60038" w:rsidP="00A60038">
      <w:pPr>
        <w:jc w:val="both"/>
        <w:rPr>
          <w:lang w:val="sr-Cyrl-CS"/>
        </w:rPr>
      </w:pPr>
      <w:r w:rsidRPr="00A60038">
        <w:rPr>
          <w:lang w:val="sr-Cyrl-CS"/>
        </w:rPr>
        <w:t>30) на предлог одељењског већа сваког одељења утврђује распоред писмених задатака и писмене провере знања дужих од 15 минута за свако полугодиште;</w:t>
      </w:r>
    </w:p>
    <w:p w:rsidR="00A60038" w:rsidRPr="00A60038" w:rsidRDefault="00A60038" w:rsidP="00A60038">
      <w:pPr>
        <w:jc w:val="both"/>
      </w:pPr>
      <w:r w:rsidRPr="00A60038">
        <w:rPr>
          <w:lang w:val="sr-Cyrl-CS"/>
        </w:rPr>
        <w:t>31) доноси распоред дежурсва наставника, распоред посете часова директора у току наставне године;</w:t>
      </w:r>
    </w:p>
    <w:p w:rsidR="00A60038" w:rsidRPr="00A60038" w:rsidRDefault="00A60038" w:rsidP="00A60038">
      <w:pPr>
        <w:jc w:val="both"/>
      </w:pPr>
      <w:r w:rsidRPr="00A60038">
        <w:rPr>
          <w:lang w:val="sr-Cyrl-CS"/>
        </w:rPr>
        <w:t>32</w:t>
      </w:r>
      <w:r w:rsidRPr="00A60038">
        <w:t xml:space="preserve">) стара се о наменском коришћењу школског простора и закључује уговоре о давању истог на коришћење, на основу одлуке </w:t>
      </w:r>
      <w:r w:rsidRPr="00A60038">
        <w:rPr>
          <w:lang w:val="sr-Cyrl-CS"/>
        </w:rPr>
        <w:t>Школског одбора,</w:t>
      </w:r>
      <w:r w:rsidRPr="00A60038">
        <w:t xml:space="preserve"> у складу са законом,</w:t>
      </w:r>
    </w:p>
    <w:p w:rsidR="00A60038" w:rsidRPr="00A60038" w:rsidRDefault="00A60038" w:rsidP="00A60038">
      <w:pPr>
        <w:jc w:val="both"/>
      </w:pPr>
      <w:r w:rsidRPr="00A60038">
        <w:t>33) припрема елаборат за остваривање проширене делатности школе;</w:t>
      </w:r>
    </w:p>
    <w:p w:rsidR="00A60038" w:rsidRPr="00A60038" w:rsidRDefault="00A60038" w:rsidP="00A60038">
      <w:pPr>
        <w:jc w:val="both"/>
        <w:rPr>
          <w:lang w:val="sr-Cyrl-CS"/>
        </w:rPr>
      </w:pPr>
      <w:r w:rsidRPr="00A60038">
        <w:t>3</w:t>
      </w:r>
      <w:r w:rsidRPr="00A60038">
        <w:rPr>
          <w:lang w:val="sr-Cyrl-CS"/>
        </w:rPr>
        <w:t>4</w:t>
      </w:r>
      <w:r w:rsidRPr="00A60038">
        <w:t>) расписује конкурс и по расписаном конкурсу и са изабраним кандидатом закључује уговор о раду</w:t>
      </w:r>
      <w:r w:rsidRPr="00A60038">
        <w:rPr>
          <w:lang w:val="sr-Cyrl-CS"/>
        </w:rPr>
        <w:t>, односно, закључује уговоре о извођењу наставе, уговоре о извођењу испита</w:t>
      </w:r>
      <w:r w:rsidRPr="00A60038">
        <w:t xml:space="preserve"> и обавља друге послове </w:t>
      </w:r>
      <w:r w:rsidRPr="00A60038">
        <w:rPr>
          <w:lang w:val="sr-Cyrl-CS"/>
        </w:rPr>
        <w:t>из</w:t>
      </w:r>
      <w:r w:rsidRPr="00A60038">
        <w:t xml:space="preserve"> области радних односа;</w:t>
      </w:r>
    </w:p>
    <w:p w:rsidR="00A60038" w:rsidRPr="00A60038" w:rsidRDefault="00A60038" w:rsidP="00A60038">
      <w:pPr>
        <w:jc w:val="both"/>
      </w:pPr>
      <w:r w:rsidRPr="00A60038">
        <w:t>35)</w:t>
      </w:r>
      <w:r w:rsidRPr="00A60038">
        <w:rPr>
          <w:lang w:val="sr-Cyrl-CS"/>
        </w:rPr>
        <w:t xml:space="preserve"> </w:t>
      </w:r>
      <w:r w:rsidRPr="00A60038">
        <w:rPr>
          <w:lang w:val="en-US"/>
        </w:rPr>
        <w:t>н</w:t>
      </w:r>
      <w:r w:rsidRPr="00A60038">
        <w:t>аставничком већу подноси извештај о стручном усавршавању запослених са анализом примене стечених знања и вештина у праксиза претходну школску госину и план за текућу школску годину;</w:t>
      </w:r>
    </w:p>
    <w:p w:rsidR="00A60038" w:rsidRPr="00A60038" w:rsidRDefault="00A60038" w:rsidP="00A60038">
      <w:pPr>
        <w:jc w:val="both"/>
      </w:pPr>
      <w:r w:rsidRPr="00A60038">
        <w:rPr>
          <w:lang w:val="sr-Cyrl-CS"/>
        </w:rPr>
        <w:t>36)</w:t>
      </w:r>
      <w:r w:rsidRPr="00A60038">
        <w:t xml:space="preserve"> ставља примедбе на записнике инспектора и инспекцијских органа;</w:t>
      </w:r>
    </w:p>
    <w:p w:rsidR="00A60038" w:rsidRPr="00A60038" w:rsidRDefault="00A60038" w:rsidP="00A60038">
      <w:pPr>
        <w:jc w:val="both"/>
      </w:pPr>
      <w:r w:rsidRPr="00A60038">
        <w:t>37</w:t>
      </w:r>
      <w:r w:rsidRPr="00A60038">
        <w:rPr>
          <w:lang w:val="sr-Cyrl-CS"/>
        </w:rPr>
        <w:t>)</w:t>
      </w:r>
      <w:r w:rsidRPr="00A60038">
        <w:t xml:space="preserve"> стара се о благовременом објављивању правних аката школе и обавеш</w:t>
      </w:r>
      <w:r w:rsidRPr="00A60038">
        <w:softHyphen/>
        <w:t>тава</w:t>
      </w:r>
      <w:r w:rsidRPr="00A60038">
        <w:softHyphen/>
        <w:t>њу запослених, ученика и родитеља односно старатеља, стручних органа и школског одбора о свим питањима од интереса за рад школе и тих органа;</w:t>
      </w:r>
    </w:p>
    <w:p w:rsidR="00A60038" w:rsidRPr="00A60038" w:rsidRDefault="00A60038" w:rsidP="00A60038">
      <w:pPr>
        <w:jc w:val="both"/>
      </w:pPr>
      <w:r w:rsidRPr="00A60038">
        <w:t xml:space="preserve">38) председава и руководи радом </w:t>
      </w:r>
      <w:r w:rsidRPr="00A60038">
        <w:rPr>
          <w:lang w:val="sr-Cyrl-CS"/>
        </w:rPr>
        <w:t>П</w:t>
      </w:r>
      <w:r w:rsidRPr="00A60038">
        <w:t>едагошког колегијума;</w:t>
      </w:r>
    </w:p>
    <w:p w:rsidR="00A60038" w:rsidRPr="00A60038" w:rsidRDefault="00A60038" w:rsidP="00A60038">
      <w:pPr>
        <w:jc w:val="both"/>
        <w:rPr>
          <w:lang w:val="sr-Cyrl-CS"/>
        </w:rPr>
      </w:pPr>
      <w:r w:rsidRPr="00A60038">
        <w:rPr>
          <w:lang w:val="sr-Cyrl-CS"/>
        </w:rPr>
        <w:t xml:space="preserve">39) учествује у раду стручних актива и тимова </w:t>
      </w:r>
      <w:r w:rsidRPr="00A60038">
        <w:rPr>
          <w:lang w:val="en-US"/>
        </w:rPr>
        <w:t xml:space="preserve">у </w:t>
      </w:r>
      <w:r w:rsidRPr="00A60038">
        <w:t>ш</w:t>
      </w:r>
      <w:r w:rsidRPr="00A60038">
        <w:rPr>
          <w:lang w:val="en-US"/>
        </w:rPr>
        <w:t>коли</w:t>
      </w:r>
      <w:r w:rsidRPr="00A60038">
        <w:t xml:space="preserve">, помаже и усмерава њихов рад, </w:t>
      </w:r>
      <w:r w:rsidRPr="00A60038">
        <w:rPr>
          <w:lang w:val="sr-Cyrl-CS"/>
        </w:rPr>
        <w:t>разматра њихове извештаје</w:t>
      </w:r>
      <w:r w:rsidRPr="00A60038">
        <w:rPr>
          <w:lang w:val="en-US"/>
        </w:rPr>
        <w:t>, а посебно</w:t>
      </w:r>
      <w:r w:rsidRPr="00A60038">
        <w:t xml:space="preserve"> </w:t>
      </w:r>
      <w:r w:rsidRPr="00A60038">
        <w:rPr>
          <w:lang w:val="sr-Cyrl-CS"/>
        </w:rPr>
        <w:t>Тима за самовредновање и упознаје органе школе са извештајем о самовредновању;</w:t>
      </w:r>
    </w:p>
    <w:p w:rsidR="00A60038" w:rsidRPr="00A60038" w:rsidRDefault="00A60038" w:rsidP="00A60038">
      <w:pPr>
        <w:jc w:val="both"/>
      </w:pPr>
      <w:r w:rsidRPr="00A60038">
        <w:t>40)  образује комисије за полагање испита ученика, односно прибавља сагласност других школа за стручне чланове комисијауколико их нема у школи;</w:t>
      </w:r>
    </w:p>
    <w:p w:rsidR="00A60038" w:rsidRPr="00A60038" w:rsidRDefault="00A60038" w:rsidP="00A60038">
      <w:pPr>
        <w:jc w:val="both"/>
        <w:rPr>
          <w:lang w:val="sr-Cyrl-CS"/>
        </w:rPr>
      </w:pPr>
      <w:r w:rsidRPr="00A60038">
        <w:rPr>
          <w:lang w:val="sr-Cyrl-CS"/>
        </w:rPr>
        <w:t>41) покреће и води дисциплински поступак против запослених и изриче дисциплинске мере;</w:t>
      </w:r>
    </w:p>
    <w:p w:rsidR="00A60038" w:rsidRPr="00A60038" w:rsidRDefault="00A60038" w:rsidP="00A60038">
      <w:pPr>
        <w:jc w:val="both"/>
        <w:rPr>
          <w:lang w:val="sr-Cyrl-CS"/>
        </w:rPr>
      </w:pPr>
      <w:r w:rsidRPr="00A60038">
        <w:rPr>
          <w:lang w:val="sr-Cyrl-CS"/>
        </w:rPr>
        <w:t>42) покреће и води вспитно дисциплински поступак против ученика,изриче прописану васпитно-дисциплинску меру и меру друствено корисног рада за тежу повреду обавезе ученика или повреду забрана у складу са Законом и општим актима;</w:t>
      </w:r>
    </w:p>
    <w:p w:rsidR="00A60038" w:rsidRPr="00A60038" w:rsidRDefault="00A60038" w:rsidP="00A60038">
      <w:pPr>
        <w:jc w:val="both"/>
        <w:rPr>
          <w:lang w:val="sr-Cyrl-CS"/>
        </w:rPr>
      </w:pPr>
      <w:r w:rsidRPr="00A60038">
        <w:lastRenderedPageBreak/>
        <w:t>43) сарађује са синдикатом у школи и стара се о испуњавању обавеза школе према синдикату у школи;</w:t>
      </w:r>
    </w:p>
    <w:p w:rsidR="00A60038" w:rsidRPr="00A60038" w:rsidRDefault="00A60038" w:rsidP="00A60038">
      <w:pPr>
        <w:jc w:val="both"/>
        <w:rPr>
          <w:lang w:val="sr-Cyrl-CS"/>
        </w:rPr>
      </w:pPr>
      <w:r w:rsidRPr="00A60038">
        <w:rPr>
          <w:lang w:val="sr-Cyrl-CS"/>
        </w:rPr>
        <w:t>44) овлашћује лица из реда запослених да у његово име и за његов рачун спроводе контролу забране пушења у школи, у складу са Законом.</w:t>
      </w:r>
    </w:p>
    <w:p w:rsidR="00A60038" w:rsidRPr="00A60038" w:rsidRDefault="00A60038" w:rsidP="00A60038">
      <w:pPr>
        <w:jc w:val="both"/>
        <w:rPr>
          <w:lang w:val="sr-Cyrl-CS"/>
        </w:rPr>
      </w:pPr>
      <w:r w:rsidRPr="00A60038">
        <w:rPr>
          <w:lang w:val="sr-Cyrl-CS"/>
        </w:rPr>
        <w:t>45) доноси одлуку о лицу за безбедност и здрављу на раду и закључује уговор о обављању послова безбедности и здрављу на раду;</w:t>
      </w:r>
    </w:p>
    <w:p w:rsidR="00A60038" w:rsidRPr="00A60038" w:rsidRDefault="00A60038" w:rsidP="00A60038">
      <w:pPr>
        <w:jc w:val="both"/>
        <w:rPr>
          <w:lang w:val="sr-Cyrl-CS"/>
        </w:rPr>
      </w:pPr>
      <w:r w:rsidRPr="00A60038">
        <w:rPr>
          <w:lang w:val="sr-Cyrl-CS"/>
        </w:rPr>
        <w:t>46) овлашћује запосленог за коришћење и чување печата;</w:t>
      </w:r>
    </w:p>
    <w:p w:rsidR="00A60038" w:rsidRPr="00A60038" w:rsidRDefault="00A60038" w:rsidP="00A60038">
      <w:pPr>
        <w:jc w:val="both"/>
        <w:rPr>
          <w:lang w:val="sr-Cyrl-CS"/>
        </w:rPr>
      </w:pPr>
      <w:r w:rsidRPr="00A60038">
        <w:rPr>
          <w:lang w:val="sr-Cyrl-CS"/>
        </w:rPr>
        <w:t>47) врши увид у књигу дежурства;</w:t>
      </w:r>
    </w:p>
    <w:p w:rsidR="00A60038" w:rsidRPr="00A60038" w:rsidRDefault="00A60038" w:rsidP="00A60038">
      <w:pPr>
        <w:jc w:val="both"/>
        <w:rPr>
          <w:lang w:val="sr-Cyrl-CS"/>
        </w:rPr>
      </w:pPr>
      <w:r w:rsidRPr="00A60038">
        <w:rPr>
          <w:lang w:val="sr-Cyrl-CS"/>
        </w:rPr>
        <w:t xml:space="preserve">48) закључује уговоре и потписује документацију, у складу са законом; </w:t>
      </w:r>
    </w:p>
    <w:p w:rsidR="00A60038" w:rsidRPr="00A60038" w:rsidRDefault="00A60038" w:rsidP="00A60038">
      <w:pPr>
        <w:jc w:val="both"/>
        <w:rPr>
          <w:lang w:val="sr-Cyrl-CS"/>
        </w:rPr>
      </w:pPr>
      <w:r w:rsidRPr="00A60038">
        <w:t>49)обавља и друге послове, у складу са законом</w:t>
      </w:r>
      <w:r w:rsidRPr="00A60038">
        <w:rPr>
          <w:lang w:val="sr-Cyrl-CS"/>
        </w:rPr>
        <w:t xml:space="preserve"> и подзаконским актима</w:t>
      </w:r>
      <w:r w:rsidRPr="00A60038">
        <w:t xml:space="preserve">. </w:t>
      </w:r>
    </w:p>
    <w:p w:rsidR="00C60A5C" w:rsidRPr="004469AE" w:rsidRDefault="00C60A5C" w:rsidP="004469AE">
      <w:pPr>
        <w:jc w:val="both"/>
      </w:pPr>
    </w:p>
    <w:p w:rsidR="00C60A5C" w:rsidRPr="00834214" w:rsidRDefault="00C60A5C" w:rsidP="004469AE">
      <w:pPr>
        <w:jc w:val="both"/>
        <w:rPr>
          <w:u w:val="single"/>
        </w:rPr>
      </w:pPr>
      <w:r w:rsidRPr="00834214">
        <w:rPr>
          <w:u w:val="single"/>
        </w:rPr>
        <w:t>Престанак дужности директора</w:t>
      </w:r>
    </w:p>
    <w:p w:rsidR="00C60A5C" w:rsidRPr="004469AE" w:rsidRDefault="00C60A5C" w:rsidP="004469AE">
      <w:pPr>
        <w:jc w:val="both"/>
      </w:pPr>
      <w:r w:rsidRPr="004469AE">
        <w:t xml:space="preserve">Дужност директора школе престаје истеком мандата. </w:t>
      </w:r>
    </w:p>
    <w:p w:rsidR="00C60A5C" w:rsidRPr="004469AE" w:rsidRDefault="00C60A5C" w:rsidP="004469AE">
      <w:pPr>
        <w:jc w:val="both"/>
      </w:pPr>
      <w:r w:rsidRPr="004469AE">
        <w:t xml:space="preserve">Пре истека мандата дужност директора престаје на лични захтев, стицањем услова за мировање радног односа, престанком радног односа и разрешењем. </w:t>
      </w:r>
    </w:p>
    <w:p w:rsidR="00C60A5C" w:rsidRDefault="00C60A5C" w:rsidP="004469AE">
      <w:pPr>
        <w:jc w:val="both"/>
      </w:pPr>
      <w:r w:rsidRPr="004469AE">
        <w:t>Одлуку о престанку дужности директора доноси школски одбор.</w:t>
      </w:r>
    </w:p>
    <w:p w:rsidR="00E657FD" w:rsidRDefault="00E657FD" w:rsidP="004469AE">
      <w:pPr>
        <w:jc w:val="both"/>
      </w:pPr>
    </w:p>
    <w:p w:rsidR="00E657FD" w:rsidRPr="00E657FD" w:rsidRDefault="00E657FD" w:rsidP="004469AE">
      <w:pPr>
        <w:jc w:val="both"/>
      </w:pPr>
    </w:p>
    <w:p w:rsidR="00C60A5C" w:rsidRPr="004469AE" w:rsidRDefault="00C60A5C" w:rsidP="004469AE">
      <w:pPr>
        <w:jc w:val="both"/>
      </w:pPr>
      <w:r w:rsidRPr="004469AE">
        <w:t xml:space="preserve">Школски одбор разрешава директора школе ако је утврђено да: </w:t>
      </w:r>
    </w:p>
    <w:p w:rsidR="00C60A5C" w:rsidRPr="004469AE" w:rsidRDefault="00C60A5C" w:rsidP="004469AE">
      <w:pPr>
        <w:jc w:val="both"/>
      </w:pPr>
      <w:r w:rsidRPr="004469AE">
        <w:t xml:space="preserve">1) школа није донела благовремено програм образовања, односно не остварује програм образовања и васпитања или не предузима мере за остваривање принципа, циљева и стандарда постигнућа; </w:t>
      </w:r>
    </w:p>
    <w:p w:rsidR="00C60A5C" w:rsidRPr="004469AE" w:rsidRDefault="00C60A5C" w:rsidP="004469AE">
      <w:pPr>
        <w:jc w:val="both"/>
      </w:pPr>
      <w:r w:rsidRPr="004469AE">
        <w:t xml:space="preserve">2) школа не спроводи мере за безбедност и заштиту деце и ученика; </w:t>
      </w:r>
    </w:p>
    <w:p w:rsidR="00C60A5C" w:rsidRPr="004469AE" w:rsidRDefault="00C60A5C" w:rsidP="004469AE">
      <w:pPr>
        <w:jc w:val="both"/>
      </w:pPr>
      <w:r w:rsidRPr="004469AE">
        <w:t xml:space="preserve">3) директор не предузима или неблаговремено предузима одговарајуће мере у случајевима повреда забрана из чл. 44. до 46.  Закона о основама система образовања и васпитања и тежих повреда радних обавеза запослених; </w:t>
      </w:r>
    </w:p>
    <w:p w:rsidR="00C60A5C" w:rsidRPr="004469AE" w:rsidRDefault="00C60A5C" w:rsidP="004469AE">
      <w:pPr>
        <w:jc w:val="both"/>
      </w:pPr>
      <w:r w:rsidRPr="004469AE">
        <w:t xml:space="preserve">4) у школи није обезбеђено чување прописане евиденције и документације; </w:t>
      </w:r>
    </w:p>
    <w:p w:rsidR="00C60A5C" w:rsidRPr="004469AE" w:rsidRDefault="00C60A5C" w:rsidP="004469AE">
      <w:pPr>
        <w:jc w:val="both"/>
      </w:pPr>
      <w:r w:rsidRPr="004469AE">
        <w:t xml:space="preserve">5) се у установи води евиденција и издају јавне исправе супротно овом и посебном закону; </w:t>
      </w:r>
    </w:p>
    <w:p w:rsidR="00C60A5C" w:rsidRPr="004469AE" w:rsidRDefault="00C60A5C" w:rsidP="004469AE">
      <w:pPr>
        <w:jc w:val="both"/>
      </w:pPr>
      <w:r w:rsidRPr="004469AE">
        <w:t xml:space="preserve">6) директор не испуњава услове из члана 59.  Закона о основама система образовања и васпитања; </w:t>
      </w:r>
    </w:p>
    <w:p w:rsidR="00C60A5C" w:rsidRPr="004469AE" w:rsidRDefault="00C60A5C" w:rsidP="004469AE">
      <w:pPr>
        <w:jc w:val="both"/>
      </w:pPr>
      <w:r w:rsidRPr="004469AE">
        <w:t xml:space="preserve">7) директор не поступа по налогу, односно мери надлежног органа за отклањање утврђених недостатака и неправилности; </w:t>
      </w:r>
    </w:p>
    <w:p w:rsidR="00C60A5C" w:rsidRPr="004469AE" w:rsidRDefault="00C60A5C" w:rsidP="004469AE">
      <w:pPr>
        <w:jc w:val="both"/>
      </w:pPr>
      <w:r w:rsidRPr="004469AE">
        <w:t xml:space="preserve">8) директор предлагањем незаконитих одлука, непотпуним, неблаговременим и нетачним обавештавањем или сазивањем седница супротно пословнику омета рад органа управљања и запослених; </w:t>
      </w:r>
    </w:p>
    <w:p w:rsidR="00C60A5C" w:rsidRPr="004469AE" w:rsidRDefault="00C60A5C" w:rsidP="004469AE">
      <w:pPr>
        <w:jc w:val="both"/>
      </w:pPr>
      <w:r w:rsidRPr="004469AE">
        <w:t xml:space="preserve">9) директор није обезбедио да се у оквиру јединственог информационог система просвете врши благовремен и тачан унос и одржавање ажурне базе података установе; </w:t>
      </w:r>
    </w:p>
    <w:p w:rsidR="00C60A5C" w:rsidRPr="004469AE" w:rsidRDefault="00C60A5C" w:rsidP="004469AE">
      <w:pPr>
        <w:jc w:val="both"/>
      </w:pPr>
      <w:r w:rsidRPr="004469AE">
        <w:t>10) је у радни однос примио или ангажује лице ван радног односа супротно закону, посебном колективном уговору и општем акту и у другим случајевима, у складу са законом;</w:t>
      </w:r>
    </w:p>
    <w:p w:rsidR="00C60A5C" w:rsidRPr="004469AE" w:rsidRDefault="00C60A5C" w:rsidP="004469AE">
      <w:pPr>
        <w:jc w:val="both"/>
      </w:pPr>
      <w:r w:rsidRPr="004469AE">
        <w:t>11)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у износу који може угрозити редовно пословање установе.</w:t>
      </w:r>
    </w:p>
    <w:p w:rsidR="00C60A5C" w:rsidRPr="004469AE" w:rsidRDefault="00C60A5C" w:rsidP="004469AE">
      <w:pPr>
        <w:jc w:val="both"/>
      </w:pPr>
      <w:r w:rsidRPr="004469AE">
        <w:t>Директор је материјално одговоран за штету коју намерно или крајњом непажњом нанесе школи, у складу са законом.</w:t>
      </w:r>
    </w:p>
    <w:p w:rsidR="00C60A5C" w:rsidRPr="004469AE" w:rsidRDefault="00C60A5C" w:rsidP="004469AE">
      <w:pPr>
        <w:jc w:val="both"/>
      </w:pPr>
      <w:r w:rsidRPr="004469AE">
        <w:t xml:space="preserve">Школски одбор разрешава директора школе дужности ако му се у дисциплинском поступку изрекне мера престанка радног односа због утврђене одговорности за тежу повреду радне обавезе прописане за запослене из члана 141. Закона о основама система образовања и васпитања или се стекне услов за отказ уговора о раду у складу са општим прописима о раду. </w:t>
      </w:r>
    </w:p>
    <w:p w:rsidR="00C60A5C" w:rsidRPr="004469AE" w:rsidRDefault="00C60A5C" w:rsidP="004469AE">
      <w:pPr>
        <w:jc w:val="both"/>
      </w:pPr>
      <w:r w:rsidRPr="004469AE">
        <w:lastRenderedPageBreak/>
        <w:t xml:space="preserve">Школски одбор разрешава директора дужности пре истека мандата када је коначним актом надлежног органа утврђено да је установа, односно директор одговаран за прекршај прописан  Законом о основама система образовања и васпитања или посебним законом, привредни преступ или кривично дело у вршењу дужности. </w:t>
      </w:r>
    </w:p>
    <w:p w:rsidR="00C60A5C" w:rsidRPr="004469AE" w:rsidRDefault="00C60A5C" w:rsidP="004469AE">
      <w:pPr>
        <w:jc w:val="both"/>
      </w:pPr>
      <w:r w:rsidRPr="004469AE">
        <w:t xml:space="preserve">Школски одбор разрешава директора школе по наложеној мери просветног инспектора, у року од осам дана од дана пријема налога. </w:t>
      </w:r>
    </w:p>
    <w:p w:rsidR="00C60A5C" w:rsidRPr="004469AE" w:rsidRDefault="00C60A5C" w:rsidP="004469AE">
      <w:pPr>
        <w:jc w:val="both"/>
      </w:pPr>
      <w:r w:rsidRPr="004469AE">
        <w:t xml:space="preserve">Сматра се да је одлука Школског одбора о разрешењу директора донета, односно да је Покрајински секретаријат надлежан за образовање дао на њу сагласност, ако у року од 15 дана од дана њеног достављања не донесе акт којим одбија сагласност. </w:t>
      </w:r>
    </w:p>
    <w:p w:rsidR="00C60A5C" w:rsidRPr="004469AE" w:rsidRDefault="00C60A5C" w:rsidP="004469AE">
      <w:pPr>
        <w:jc w:val="both"/>
      </w:pPr>
      <w:r w:rsidRPr="004469AE">
        <w:t xml:space="preserve">Акт о одбијању сагласности Покрајински секретаријат надлежан за образовање доноси ако се у поступку утврди да одлука није донета у складу са Законом о основама система образовања и васпитања или се њеним доношењем доводи у питање несметано обављање делатности установе. </w:t>
      </w:r>
    </w:p>
    <w:p w:rsidR="00C60A5C" w:rsidRPr="004469AE" w:rsidRDefault="00C60A5C" w:rsidP="004469AE">
      <w:pPr>
        <w:jc w:val="both"/>
      </w:pPr>
      <w:r w:rsidRPr="004469AE">
        <w:t xml:space="preserve">Ако Школски одбор не донесе одлуку о разрешењу директора у року из става 8. овог члана, може да га разреши Покрајински секретаријат, у року од 15 дана од дана пријема записника о неизвршеном налогу. </w:t>
      </w:r>
      <w:bookmarkStart w:id="15" w:name="str_78"/>
      <w:bookmarkEnd w:id="15"/>
    </w:p>
    <w:p w:rsidR="00C60A5C" w:rsidRPr="004469AE" w:rsidRDefault="00C60A5C" w:rsidP="004469AE">
      <w:pPr>
        <w:jc w:val="both"/>
      </w:pPr>
      <w:r w:rsidRPr="004469AE">
        <w:t>Права директора школе по престанку дужности</w:t>
      </w:r>
    </w:p>
    <w:p w:rsidR="00C60A5C" w:rsidRPr="004469AE" w:rsidRDefault="00C60A5C" w:rsidP="004469AE">
      <w:pPr>
        <w:jc w:val="both"/>
      </w:pPr>
      <w:r w:rsidRPr="004469AE">
        <w:t xml:space="preserve">Директор школе коме престане дужност због истека другог и сваког наредног мандата или на лични захтев, распоређује се на послове који одговарају степену и врсти његовог образовања. </w:t>
      </w:r>
    </w:p>
    <w:p w:rsidR="00C60A5C" w:rsidRPr="004469AE" w:rsidRDefault="00C60A5C" w:rsidP="004469AE">
      <w:pPr>
        <w:jc w:val="both"/>
      </w:pPr>
      <w:r w:rsidRPr="004469AE">
        <w:t xml:space="preserve">Ако нема одговарајућих послова у истој или другој установи, лице из става 1. овог члана остварује права као запослени за чијим радом престане потреба, у складу са законом. </w:t>
      </w:r>
    </w:p>
    <w:p w:rsidR="00C60A5C" w:rsidRPr="004469AE" w:rsidRDefault="00C60A5C" w:rsidP="004469AE">
      <w:pPr>
        <w:jc w:val="both"/>
      </w:pPr>
      <w:r w:rsidRPr="004469AE">
        <w:t xml:space="preserve">Директору школе који је разрешен у складу са чланом 64. став 3. Закона о основама система образовања и васпитања, престаје радни однос без права на отпремнину. </w:t>
      </w:r>
    </w:p>
    <w:p w:rsidR="00C60A5C" w:rsidRPr="004469AE" w:rsidRDefault="00C60A5C" w:rsidP="004469AE">
      <w:pPr>
        <w:jc w:val="both"/>
      </w:pPr>
      <w:r w:rsidRPr="004469AE">
        <w:t>Директору школе коме у другом и сваком наредном мандату престане дужност разрешењем, без престанка радног односа, а који не може да се распореди на послове који одговарају степену и врсти његовог образовања, престаје радни однос, уз исплату отпремнине, у складу са законом.</w:t>
      </w:r>
    </w:p>
    <w:p w:rsidR="00C60A5C" w:rsidRPr="00F675A1" w:rsidRDefault="00C60A5C" w:rsidP="004469AE">
      <w:pPr>
        <w:jc w:val="both"/>
        <w:rPr>
          <w:u w:val="single"/>
        </w:rPr>
      </w:pPr>
      <w:r w:rsidRPr="00F675A1">
        <w:rPr>
          <w:u w:val="single"/>
        </w:rPr>
        <w:t>Вршилац дужности директора</w:t>
      </w:r>
    </w:p>
    <w:p w:rsidR="00C60A5C" w:rsidRPr="004469AE" w:rsidRDefault="00C60A5C" w:rsidP="004469AE">
      <w:pPr>
        <w:jc w:val="both"/>
      </w:pPr>
      <w:r w:rsidRPr="004469AE">
        <w:t xml:space="preserve">Вршиоца дужности директора поставља орган управљања до избора директора ако директору установе престане дужност, а није расписан конкурс или орган управљања није донео одлуку о избору или је надлежни покрајински секретаријат донео акт којим је одбијено давање сагласности на одлуку органа управљања. </w:t>
      </w:r>
    </w:p>
    <w:p w:rsidR="00C60A5C" w:rsidRPr="004469AE" w:rsidRDefault="00C60A5C" w:rsidP="004469AE">
      <w:pPr>
        <w:jc w:val="both"/>
      </w:pPr>
      <w:r w:rsidRPr="004469AE">
        <w:t xml:space="preserve">Ако школски одбор не постави вршиоца дужности директора у случајевима из става 1. овог члана или не донесе одлуку по поновљеном конкурсу, односно покрајински секретаријат не да сагласност на одлуку по поновљеном конкурсу, вршиоца дужности директора поставља покрајински секретаријат надлежан за образовање, у року од седам дана од дана сазнања за наступање разлога за постављење. </w:t>
      </w:r>
    </w:p>
    <w:p w:rsidR="00C60A5C" w:rsidRPr="004469AE" w:rsidRDefault="00C60A5C" w:rsidP="004469AE">
      <w:pPr>
        <w:jc w:val="both"/>
      </w:pPr>
      <w:r w:rsidRPr="004469AE">
        <w:t xml:space="preserve">За вршиоца дужности директора школе не може бити постављено лице које у поступку избора за директора није добило сагласност. </w:t>
      </w:r>
    </w:p>
    <w:p w:rsidR="00C60A5C" w:rsidRPr="004469AE" w:rsidRDefault="00C60A5C" w:rsidP="004469AE">
      <w:pPr>
        <w:jc w:val="both"/>
      </w:pPr>
      <w:r w:rsidRPr="004469AE">
        <w:t xml:space="preserve">За вршиоца дужности директора школе може да буде постављен наставник и стручни сарадник, најдуже шест месеци. </w:t>
      </w:r>
    </w:p>
    <w:p w:rsidR="00C60A5C" w:rsidRPr="004469AE" w:rsidRDefault="00C60A5C" w:rsidP="004469AE">
      <w:pPr>
        <w:jc w:val="both"/>
      </w:pPr>
      <w:r w:rsidRPr="004469AE">
        <w:t xml:space="preserve">Вршиоцу дужности директора школе мирује радни однос на пословима са којих је постављен, за време док обавља ту дужност. </w:t>
      </w:r>
    </w:p>
    <w:p w:rsidR="00C60A5C" w:rsidRDefault="00C60A5C" w:rsidP="004469AE">
      <w:pPr>
        <w:jc w:val="both"/>
      </w:pPr>
      <w:r w:rsidRPr="004469AE">
        <w:t>Права, обавезе и одговорности директора школе односе се и на вршиоца дужности директора.</w:t>
      </w:r>
    </w:p>
    <w:p w:rsidR="00C60A5C" w:rsidRPr="003A6996" w:rsidRDefault="00C60A5C" w:rsidP="004469AE">
      <w:pPr>
        <w:jc w:val="both"/>
      </w:pPr>
    </w:p>
    <w:p w:rsidR="00C60A5C" w:rsidRPr="004469AE" w:rsidRDefault="00C60A5C" w:rsidP="004469AE">
      <w:pPr>
        <w:jc w:val="both"/>
      </w:pPr>
      <w:r w:rsidRPr="004469AE">
        <w:t>5.3. СТРУЧНИ ОРГАНИ</w:t>
      </w:r>
    </w:p>
    <w:p w:rsidR="00E657FD" w:rsidRPr="00E657FD" w:rsidRDefault="00E657FD" w:rsidP="00E657FD">
      <w:pPr>
        <w:jc w:val="both"/>
        <w:rPr>
          <w:lang w:val="sr-Cyrl-CS"/>
        </w:rPr>
      </w:pPr>
      <w:r w:rsidRPr="00E657FD">
        <w:rPr>
          <w:lang w:val="sr-Cyrl-CS"/>
        </w:rPr>
        <w:t>Стручни органи Школе су:</w:t>
      </w:r>
    </w:p>
    <w:p w:rsidR="00E657FD" w:rsidRPr="00E657FD" w:rsidRDefault="00E657FD" w:rsidP="00E657FD">
      <w:pPr>
        <w:jc w:val="both"/>
        <w:rPr>
          <w:lang w:val="sr-Cyrl-CS"/>
        </w:rPr>
      </w:pPr>
      <w:r w:rsidRPr="00E657FD">
        <w:rPr>
          <w:lang w:val="sr-Cyrl-CS"/>
        </w:rPr>
        <w:t>1) Наставничко веће,</w:t>
      </w:r>
    </w:p>
    <w:p w:rsidR="00E657FD" w:rsidRPr="00E657FD" w:rsidRDefault="00E657FD" w:rsidP="00E657FD">
      <w:pPr>
        <w:jc w:val="both"/>
        <w:rPr>
          <w:lang w:val="sr-Cyrl-CS"/>
        </w:rPr>
      </w:pPr>
      <w:r w:rsidRPr="00E657FD">
        <w:rPr>
          <w:lang w:val="sr-Cyrl-CS"/>
        </w:rPr>
        <w:t>2) Одељењско веће,</w:t>
      </w:r>
    </w:p>
    <w:p w:rsidR="00E657FD" w:rsidRPr="00E657FD" w:rsidRDefault="00E657FD" w:rsidP="00E657FD">
      <w:pPr>
        <w:jc w:val="both"/>
        <w:rPr>
          <w:lang w:val="sr-Cyrl-CS"/>
        </w:rPr>
      </w:pPr>
      <w:r w:rsidRPr="00E657FD">
        <w:rPr>
          <w:lang w:val="sr-Cyrl-CS"/>
        </w:rPr>
        <w:t>3) Стручно веће за разредну наставу,</w:t>
      </w:r>
    </w:p>
    <w:p w:rsidR="00E657FD" w:rsidRPr="00E657FD" w:rsidRDefault="00E657FD" w:rsidP="00E657FD">
      <w:pPr>
        <w:jc w:val="both"/>
        <w:rPr>
          <w:lang w:val="sr-Cyrl-CS"/>
        </w:rPr>
      </w:pPr>
      <w:r w:rsidRPr="00E657FD">
        <w:rPr>
          <w:lang w:val="sr-Cyrl-CS"/>
        </w:rPr>
        <w:lastRenderedPageBreak/>
        <w:t>4) Стручно веће за области предмета,</w:t>
      </w:r>
    </w:p>
    <w:p w:rsidR="00E657FD" w:rsidRPr="00E657FD" w:rsidRDefault="00E657FD" w:rsidP="00E657FD">
      <w:pPr>
        <w:jc w:val="both"/>
        <w:rPr>
          <w:lang w:val="sr-Cyrl-CS"/>
        </w:rPr>
      </w:pPr>
      <w:r w:rsidRPr="00E657FD">
        <w:rPr>
          <w:lang w:val="sr-Cyrl-CS"/>
        </w:rPr>
        <w:t>5) Стручни актив за развојно планирање,</w:t>
      </w:r>
    </w:p>
    <w:p w:rsidR="00E657FD" w:rsidRPr="00E657FD" w:rsidRDefault="00E657FD" w:rsidP="00E657FD">
      <w:pPr>
        <w:jc w:val="both"/>
        <w:rPr>
          <w:lang w:val="sr-Cyrl-CS"/>
        </w:rPr>
      </w:pPr>
      <w:r w:rsidRPr="00E657FD">
        <w:rPr>
          <w:lang w:val="sr-Cyrl-CS"/>
        </w:rPr>
        <w:t>6) Стручни актив за развој школског програма,</w:t>
      </w:r>
    </w:p>
    <w:p w:rsidR="00E657FD" w:rsidRPr="00E657FD" w:rsidRDefault="00E657FD" w:rsidP="00E657FD">
      <w:pPr>
        <w:jc w:val="both"/>
        <w:rPr>
          <w:lang w:val="sr-Cyrl-CS"/>
        </w:rPr>
      </w:pPr>
      <w:r w:rsidRPr="00E657FD">
        <w:rPr>
          <w:lang w:val="sr-Cyrl-CS"/>
        </w:rPr>
        <w:t>7) Тим за инклузивно образовање,</w:t>
      </w:r>
    </w:p>
    <w:p w:rsidR="00E657FD" w:rsidRPr="00E657FD" w:rsidRDefault="00E657FD" w:rsidP="00E657FD">
      <w:pPr>
        <w:jc w:val="both"/>
        <w:rPr>
          <w:lang w:val="sr-Cyrl-CS"/>
        </w:rPr>
      </w:pPr>
      <w:r w:rsidRPr="00E657FD">
        <w:rPr>
          <w:lang w:val="sr-Cyrl-CS"/>
        </w:rPr>
        <w:t>8) Тим за заштиту од дискриминације, насиља, злостављања и занема</w:t>
      </w:r>
      <w:r w:rsidRPr="00E657FD">
        <w:rPr>
          <w:lang w:val="sr-Cyrl-CS"/>
        </w:rPr>
        <w:softHyphen/>
        <w:t>ри</w:t>
      </w:r>
      <w:r w:rsidRPr="00E657FD">
        <w:rPr>
          <w:lang w:val="sr-Cyrl-CS"/>
        </w:rPr>
        <w:softHyphen/>
        <w:t>вања,</w:t>
      </w:r>
    </w:p>
    <w:p w:rsidR="00E657FD" w:rsidRPr="00E657FD" w:rsidRDefault="00E657FD" w:rsidP="00E657FD">
      <w:pPr>
        <w:jc w:val="both"/>
        <w:rPr>
          <w:lang w:val="sr-Cyrl-CS"/>
        </w:rPr>
      </w:pPr>
      <w:r w:rsidRPr="00E657FD">
        <w:rPr>
          <w:lang w:val="sr-Cyrl-CS"/>
        </w:rPr>
        <w:t>9) Тим за самовредновање квалитета рада Школе;</w:t>
      </w:r>
    </w:p>
    <w:p w:rsidR="00E657FD" w:rsidRPr="00E657FD" w:rsidRDefault="00E657FD" w:rsidP="00E657FD">
      <w:pPr>
        <w:jc w:val="both"/>
        <w:rPr>
          <w:lang w:val="sr-Cyrl-CS"/>
        </w:rPr>
      </w:pPr>
      <w:r w:rsidRPr="00E657FD">
        <w:rPr>
          <w:lang w:val="sr-Cyrl-CS"/>
        </w:rPr>
        <w:t>10) Тим за обезбеђивање квалитета и развој Школе;</w:t>
      </w:r>
    </w:p>
    <w:p w:rsidR="00E657FD" w:rsidRPr="00E657FD" w:rsidRDefault="00E657FD" w:rsidP="00E657FD">
      <w:pPr>
        <w:jc w:val="both"/>
        <w:rPr>
          <w:lang w:val="sr-Cyrl-CS"/>
        </w:rPr>
      </w:pPr>
      <w:r w:rsidRPr="00E657FD">
        <w:rPr>
          <w:lang w:val="sr-Cyrl-CS"/>
        </w:rPr>
        <w:t>11) Тим за развој међупредметних компетенција и предузетништва;</w:t>
      </w:r>
    </w:p>
    <w:p w:rsidR="00E657FD" w:rsidRPr="00E657FD" w:rsidRDefault="00E657FD" w:rsidP="00E657FD">
      <w:pPr>
        <w:jc w:val="both"/>
        <w:rPr>
          <w:lang w:val="sr-Cyrl-CS"/>
        </w:rPr>
      </w:pPr>
      <w:r w:rsidRPr="00E657FD">
        <w:rPr>
          <w:lang w:val="sr-Cyrl-CS"/>
        </w:rPr>
        <w:t>12) Тим за професионални развој;</w:t>
      </w:r>
    </w:p>
    <w:p w:rsidR="00E657FD" w:rsidRPr="00E657FD" w:rsidRDefault="00E657FD" w:rsidP="00E657FD">
      <w:pPr>
        <w:jc w:val="both"/>
        <w:rPr>
          <w:lang w:val="sr-Cyrl-CS"/>
        </w:rPr>
      </w:pPr>
      <w:r w:rsidRPr="00E657FD">
        <w:rPr>
          <w:lang w:val="sr-Cyrl-CS"/>
        </w:rPr>
        <w:t>13) други тимови за остваривање одређеног задатка, програма или пројекта;</w:t>
      </w:r>
    </w:p>
    <w:p w:rsidR="00C60A5C" w:rsidRPr="004469AE" w:rsidRDefault="00E657FD" w:rsidP="004469AE">
      <w:pPr>
        <w:jc w:val="both"/>
      </w:pPr>
      <w:r w:rsidRPr="00E657FD">
        <w:rPr>
          <w:lang w:val="sr-Cyrl-CS"/>
        </w:rPr>
        <w:t>14) Педагошки колегијум.</w:t>
      </w:r>
    </w:p>
    <w:p w:rsidR="00C60A5C" w:rsidRPr="004469AE" w:rsidRDefault="00E657FD" w:rsidP="004469AE">
      <w:pPr>
        <w:jc w:val="both"/>
      </w:pPr>
      <w:r>
        <w:t xml:space="preserve">У школи могу да се формирају и </w:t>
      </w:r>
      <w:r w:rsidR="00C60A5C" w:rsidRPr="004469AE">
        <w:t>други стручни активи и тимови посебним решењем директор</w:t>
      </w:r>
      <w:r>
        <w:t>а</w:t>
      </w:r>
      <w:r w:rsidR="00C60A5C" w:rsidRPr="004469AE">
        <w:t xml:space="preserve"> школе. </w:t>
      </w:r>
    </w:p>
    <w:p w:rsidR="00C60A5C" w:rsidRPr="004469AE" w:rsidRDefault="00C60A5C" w:rsidP="004469AE">
      <w:pPr>
        <w:jc w:val="both"/>
      </w:pPr>
      <w:r w:rsidRPr="004469AE">
        <w:t xml:space="preserve">Наставничко веће  чине запослени наставници и стручни сарадници. </w:t>
      </w:r>
    </w:p>
    <w:p w:rsidR="00C60A5C" w:rsidRPr="004469AE" w:rsidRDefault="00C60A5C" w:rsidP="004469AE">
      <w:pPr>
        <w:jc w:val="both"/>
      </w:pPr>
      <w:r w:rsidRPr="004469AE">
        <w:t xml:space="preserve">Одељенско веће чине наставници који изводе наставу у одређеном одељењу. </w:t>
      </w:r>
    </w:p>
    <w:p w:rsidR="00C60A5C" w:rsidRPr="00D47147" w:rsidRDefault="00C60A5C" w:rsidP="004469AE">
      <w:pPr>
        <w:jc w:val="both"/>
      </w:pPr>
      <w:r w:rsidRPr="00D47147">
        <w:t xml:space="preserve">Стручно веће за разредну наставу чине наставници који изводе наставу у првом циклусу образовања.  </w:t>
      </w:r>
    </w:p>
    <w:p w:rsidR="00C60A5C" w:rsidRPr="00D47147" w:rsidRDefault="00C60A5C" w:rsidP="004469AE">
      <w:pPr>
        <w:jc w:val="both"/>
      </w:pPr>
      <w:r w:rsidRPr="00D47147">
        <w:t xml:space="preserve">Стручно веће за области предмета чине наставници који изводе наставу из групе сродних предмета.  </w:t>
      </w:r>
    </w:p>
    <w:p w:rsidR="00C60A5C" w:rsidRPr="00A27311" w:rsidRDefault="00C60A5C" w:rsidP="00466209">
      <w:pPr>
        <w:jc w:val="both"/>
        <w:rPr>
          <w:lang w:val="sr-Cyrl-CS"/>
        </w:rPr>
      </w:pPr>
      <w:r w:rsidRPr="00A27311">
        <w:t>У школи постоје следећа Стручна већа за области предмета</w:t>
      </w:r>
      <w:r>
        <w:rPr>
          <w:lang w:val="sr-Cyrl-CS"/>
        </w:rPr>
        <w:t xml:space="preserve"> и стручно веће за разредну наставу.</w:t>
      </w:r>
    </w:p>
    <w:p w:rsidR="00C60A5C" w:rsidRPr="00BC251B" w:rsidRDefault="00C60A5C" w:rsidP="00466209">
      <w:pPr>
        <w:ind w:firstLine="720"/>
        <w:jc w:val="both"/>
        <w:rPr>
          <w:b/>
          <w:bCs/>
          <w:sz w:val="20"/>
          <w:szCs w:val="20"/>
          <w:lang w:val="sr-Cyrl-CS"/>
        </w:rPr>
      </w:pPr>
      <w:r w:rsidRPr="0084600A">
        <w:t>Стручна већа за области предмета су:</w:t>
      </w:r>
    </w:p>
    <w:p w:rsidR="00C60A5C" w:rsidRPr="0084600A" w:rsidRDefault="00C60A5C" w:rsidP="00466209">
      <w:pPr>
        <w:ind w:firstLine="680"/>
        <w:jc w:val="both"/>
      </w:pPr>
      <w:r w:rsidRPr="0084600A">
        <w:t xml:space="preserve">1) </w:t>
      </w:r>
      <w:r w:rsidRPr="0084600A">
        <w:rPr>
          <w:lang w:val="sr-Cyrl-CS"/>
        </w:rPr>
        <w:t>друштвене науке, филозофија и уметност</w:t>
      </w:r>
      <w:r w:rsidRPr="0084600A">
        <w:t>,</w:t>
      </w:r>
    </w:p>
    <w:p w:rsidR="00C60A5C" w:rsidRPr="0084600A" w:rsidRDefault="00C60A5C" w:rsidP="00466209">
      <w:pPr>
        <w:ind w:firstLine="680"/>
        <w:jc w:val="both"/>
        <w:rPr>
          <w:lang w:val="sr-Cyrl-CS"/>
        </w:rPr>
      </w:pPr>
      <w:r w:rsidRPr="0084600A">
        <w:t xml:space="preserve">2) </w:t>
      </w:r>
      <w:r w:rsidRPr="0084600A">
        <w:rPr>
          <w:lang w:val="sr-Cyrl-CS"/>
        </w:rPr>
        <w:t>језик, књижевност и комуникација</w:t>
      </w:r>
      <w:r w:rsidRPr="0084600A">
        <w:t>,</w:t>
      </w:r>
    </w:p>
    <w:p w:rsidR="00C60A5C" w:rsidRPr="0084600A" w:rsidRDefault="00C60A5C" w:rsidP="00466209">
      <w:pPr>
        <w:ind w:firstLine="680"/>
        <w:jc w:val="both"/>
        <w:rPr>
          <w:lang w:val="sr-Cyrl-CS"/>
        </w:rPr>
      </w:pPr>
      <w:r w:rsidRPr="0084600A">
        <w:rPr>
          <w:lang w:val="sr-Cyrl-CS"/>
        </w:rPr>
        <w:t>3) математика, природне науке, технологија,</w:t>
      </w:r>
    </w:p>
    <w:p w:rsidR="00C60A5C" w:rsidRDefault="00C60A5C" w:rsidP="00466209">
      <w:pPr>
        <w:ind w:firstLine="680"/>
        <w:jc w:val="both"/>
        <w:rPr>
          <w:lang w:val="sr-Cyrl-CS"/>
        </w:rPr>
      </w:pPr>
      <w:r w:rsidRPr="0084600A">
        <w:rPr>
          <w:lang w:val="sr-Cyrl-CS"/>
        </w:rPr>
        <w:t>4) физичко и здравствено васпитање</w:t>
      </w:r>
    </w:p>
    <w:p w:rsidR="00C60A5C" w:rsidRPr="00AB6600" w:rsidRDefault="00C60A5C" w:rsidP="00466209">
      <w:pPr>
        <w:ind w:firstLine="680"/>
        <w:jc w:val="both"/>
        <w:rPr>
          <w:sz w:val="20"/>
          <w:szCs w:val="20"/>
          <w:lang w:val="sr-Cyrl-CS"/>
        </w:rPr>
      </w:pPr>
      <w:r>
        <w:rPr>
          <w:lang w:val="sr-Cyrl-CS"/>
        </w:rPr>
        <w:t>5) стручно веће за разредну наставу.</w:t>
      </w:r>
    </w:p>
    <w:p w:rsidR="00C60A5C" w:rsidRPr="0042503F" w:rsidRDefault="00C60A5C" w:rsidP="00466209">
      <w:pPr>
        <w:jc w:val="both"/>
      </w:pPr>
      <w:r w:rsidRPr="0042503F">
        <w:t>Стручно веће за разредну наставу чине сви наставници који изводе наставу у првом циклусу образовања, укључујући и наставнике разредне наставе у продуженом боравку.</w:t>
      </w:r>
    </w:p>
    <w:p w:rsidR="00C60A5C" w:rsidRPr="004469AE" w:rsidRDefault="00C60A5C" w:rsidP="004469AE">
      <w:pPr>
        <w:jc w:val="both"/>
      </w:pPr>
      <w:r w:rsidRPr="004469AE">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C60A5C" w:rsidRPr="004469AE" w:rsidRDefault="00C60A5C" w:rsidP="004469AE">
      <w:pPr>
        <w:jc w:val="both"/>
      </w:pPr>
      <w:r w:rsidRPr="004469AE">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C60A5C" w:rsidRPr="004469AE" w:rsidRDefault="00C60A5C" w:rsidP="004469AE">
      <w:pPr>
        <w:jc w:val="both"/>
      </w:pPr>
      <w:r w:rsidRPr="004469AE">
        <w:t xml:space="preserve">Педагошки колегијум чине председници стручних већа и стручних актива и представник стручних сарадника. </w:t>
      </w:r>
    </w:p>
    <w:p w:rsidR="00C60A5C" w:rsidRPr="004469AE" w:rsidRDefault="00C60A5C" w:rsidP="004469AE">
      <w:pPr>
        <w:jc w:val="both"/>
      </w:pPr>
      <w:r w:rsidRPr="004469AE">
        <w:t xml:space="preserve">Педагошким колегијумом председава и руководи директор. </w:t>
      </w:r>
    </w:p>
    <w:p w:rsidR="00C60A5C" w:rsidRPr="004469AE" w:rsidRDefault="00C60A5C" w:rsidP="004469AE">
      <w:pPr>
        <w:jc w:val="both"/>
      </w:pPr>
      <w:r w:rsidRPr="004469AE">
        <w:t xml:space="preserve">Директор може да образује тим за остваривање одређеног задатка, програма или пројекта који се спроводи у школи. Тим могу да чине представници запослених, родитеља, јединице локалне самоуправе и стручњака за поједина питања. </w:t>
      </w:r>
    </w:p>
    <w:p w:rsidR="00C60A5C" w:rsidRPr="004469AE" w:rsidRDefault="00C60A5C" w:rsidP="004469AE">
      <w:pPr>
        <w:jc w:val="both"/>
      </w:pPr>
      <w:r w:rsidRPr="004469AE">
        <w:t>У школи обавезно постоји: Стручни тим за инклузивно образовање, Тим за професионалну оријентацију ученика, Тим за заштиту ученика од насиља, Стручни тим за самовредновање.</w:t>
      </w:r>
    </w:p>
    <w:p w:rsidR="00C60A5C" w:rsidRPr="004469AE" w:rsidRDefault="00C60A5C" w:rsidP="004469AE">
      <w:pPr>
        <w:jc w:val="both"/>
      </w:pPr>
      <w:r w:rsidRPr="004469AE">
        <w:t>По потреби, у складу са Законом и другим подзаконским актима, директор може решењем образовати и друге тимове.</w:t>
      </w:r>
    </w:p>
    <w:p w:rsidR="00C60A5C" w:rsidRPr="004469AE" w:rsidRDefault="00C60A5C" w:rsidP="004469AE">
      <w:pPr>
        <w:jc w:val="both"/>
      </w:pPr>
      <w:r w:rsidRPr="004469AE">
        <w:t>Тимови о свом раду воде записник. Извештај о раду тима представља саставни део извештаја о остваривању Годишњег плана рада школе.</w:t>
      </w:r>
    </w:p>
    <w:p w:rsidR="00C60A5C" w:rsidRDefault="00C60A5C" w:rsidP="004469AE">
      <w:pPr>
        <w:jc w:val="both"/>
        <w:rPr>
          <w:lang w:val="sr-Cyrl-CS"/>
        </w:rPr>
      </w:pPr>
      <w:r w:rsidRPr="004469AE">
        <w:t xml:space="preserve">Седницама стручних органа могу да присуствују представници ученичког парламента, без права одлучивања. </w:t>
      </w:r>
    </w:p>
    <w:p w:rsidR="00C60A5C" w:rsidRPr="00834214" w:rsidRDefault="00C60A5C" w:rsidP="004469AE">
      <w:pPr>
        <w:jc w:val="both"/>
        <w:rPr>
          <w:lang w:val="sr-Cyrl-CS"/>
        </w:rPr>
      </w:pPr>
    </w:p>
    <w:p w:rsidR="00B20608" w:rsidRDefault="00B20608" w:rsidP="004469AE">
      <w:pPr>
        <w:jc w:val="both"/>
        <w:rPr>
          <w:u w:val="single"/>
          <w:lang/>
        </w:rPr>
      </w:pPr>
    </w:p>
    <w:p w:rsidR="00B20608" w:rsidRDefault="00B20608" w:rsidP="004469AE">
      <w:pPr>
        <w:jc w:val="both"/>
        <w:rPr>
          <w:u w:val="single"/>
          <w:lang/>
        </w:rPr>
      </w:pPr>
    </w:p>
    <w:p w:rsidR="00C60A5C" w:rsidRPr="00834214" w:rsidRDefault="00C60A5C" w:rsidP="004469AE">
      <w:pPr>
        <w:jc w:val="both"/>
        <w:rPr>
          <w:u w:val="single"/>
        </w:rPr>
      </w:pPr>
      <w:r w:rsidRPr="00834214">
        <w:rPr>
          <w:u w:val="single"/>
        </w:rPr>
        <w:lastRenderedPageBreak/>
        <w:t xml:space="preserve">Надлежности стручних органа </w:t>
      </w:r>
    </w:p>
    <w:p w:rsidR="00C60A5C" w:rsidRPr="004469AE" w:rsidRDefault="00C60A5C" w:rsidP="004469AE">
      <w:pPr>
        <w:jc w:val="both"/>
      </w:pPr>
      <w:r w:rsidRPr="004469AE">
        <w:t xml:space="preserve">Стручни органи:  </w:t>
      </w:r>
    </w:p>
    <w:p w:rsidR="00C60A5C" w:rsidRPr="004469AE" w:rsidRDefault="00C60A5C" w:rsidP="004469AE">
      <w:pPr>
        <w:jc w:val="both"/>
      </w:pPr>
      <w:r>
        <w:rPr>
          <w:lang w:val="sr-Cyrl-CS"/>
        </w:rPr>
        <w:t xml:space="preserve">- </w:t>
      </w:r>
      <w:r w:rsidRPr="004469AE">
        <w:t xml:space="preserve">старају се  о осигурању и унапређењу квалитета образовно-васпитног рада школе; </w:t>
      </w:r>
    </w:p>
    <w:p w:rsidR="00C60A5C" w:rsidRPr="004469AE" w:rsidRDefault="00C60A5C" w:rsidP="004469AE">
      <w:pPr>
        <w:jc w:val="both"/>
      </w:pPr>
      <w:r>
        <w:rPr>
          <w:lang w:val="sr-Cyrl-CS"/>
        </w:rPr>
        <w:t xml:space="preserve">- </w:t>
      </w:r>
      <w:r w:rsidRPr="004469AE">
        <w:t xml:space="preserve">прате остваривање школског програма; </w:t>
      </w:r>
    </w:p>
    <w:p w:rsidR="00C60A5C" w:rsidRPr="004469AE" w:rsidRDefault="00C60A5C" w:rsidP="004469AE">
      <w:pPr>
        <w:jc w:val="both"/>
      </w:pPr>
      <w:r>
        <w:rPr>
          <w:lang w:val="sr-Cyrl-CS"/>
        </w:rPr>
        <w:t xml:space="preserve">- </w:t>
      </w:r>
      <w:r w:rsidRPr="004469AE">
        <w:t xml:space="preserve">старају се о остваривању циљева и стандарда постигнућа; </w:t>
      </w:r>
    </w:p>
    <w:p w:rsidR="00C60A5C" w:rsidRPr="004469AE" w:rsidRDefault="00C60A5C" w:rsidP="004469AE">
      <w:pPr>
        <w:jc w:val="both"/>
      </w:pPr>
      <w:r>
        <w:rPr>
          <w:lang w:val="sr-Cyrl-CS"/>
        </w:rPr>
        <w:t xml:space="preserve">- </w:t>
      </w:r>
      <w:r w:rsidRPr="004469AE">
        <w:t xml:space="preserve">вреднују резултате рада наставника и стручних сарадника; </w:t>
      </w:r>
    </w:p>
    <w:p w:rsidR="00C60A5C" w:rsidRPr="004469AE" w:rsidRDefault="00C60A5C" w:rsidP="004469AE">
      <w:pPr>
        <w:jc w:val="both"/>
      </w:pPr>
      <w:r>
        <w:rPr>
          <w:lang w:val="sr-Cyrl-CS"/>
        </w:rPr>
        <w:t xml:space="preserve">- </w:t>
      </w:r>
      <w:r w:rsidRPr="004469AE">
        <w:t>прате и утврђују резултате рада ученика;</w:t>
      </w:r>
    </w:p>
    <w:p w:rsidR="00C60A5C" w:rsidRPr="004469AE" w:rsidRDefault="00C60A5C" w:rsidP="004469AE">
      <w:pPr>
        <w:jc w:val="both"/>
      </w:pPr>
      <w:r>
        <w:rPr>
          <w:lang w:val="sr-Cyrl-CS"/>
        </w:rPr>
        <w:t xml:space="preserve">- </w:t>
      </w:r>
      <w:r w:rsidRPr="004469AE">
        <w:t>предузимају мере за јединствен и усклађен рад са ученицима;</w:t>
      </w:r>
    </w:p>
    <w:p w:rsidR="00C60A5C" w:rsidRPr="004469AE" w:rsidRDefault="00C60A5C" w:rsidP="004469AE">
      <w:pPr>
        <w:jc w:val="both"/>
      </w:pPr>
      <w:r>
        <w:rPr>
          <w:lang w:val="sr-Cyrl-CS"/>
        </w:rPr>
        <w:t xml:space="preserve">- </w:t>
      </w:r>
      <w:r w:rsidRPr="004469AE">
        <w:t>решавају сва друга стручна питања образовно-васпитног рада;</w:t>
      </w:r>
    </w:p>
    <w:p w:rsidR="00C60A5C" w:rsidRPr="004469AE" w:rsidRDefault="00C60A5C" w:rsidP="004469AE">
      <w:pPr>
        <w:jc w:val="both"/>
      </w:pPr>
      <w:r>
        <w:rPr>
          <w:lang w:val="sr-Cyrl-CS"/>
        </w:rPr>
        <w:t xml:space="preserve">- </w:t>
      </w:r>
      <w:r w:rsidRPr="004469AE">
        <w:t>учествују у самовредновању квалитета рада школе.</w:t>
      </w:r>
    </w:p>
    <w:p w:rsidR="00C60A5C" w:rsidRPr="004469AE" w:rsidRDefault="00C60A5C" w:rsidP="004469AE">
      <w:pPr>
        <w:jc w:val="both"/>
      </w:pPr>
    </w:p>
    <w:p w:rsidR="00C60A5C" w:rsidRPr="00834214" w:rsidRDefault="00C60A5C" w:rsidP="004469AE">
      <w:pPr>
        <w:jc w:val="both"/>
        <w:rPr>
          <w:b/>
          <w:bCs/>
          <w:i/>
          <w:iCs/>
        </w:rPr>
      </w:pPr>
      <w:r w:rsidRPr="00834214">
        <w:rPr>
          <w:b/>
          <w:bCs/>
          <w:i/>
          <w:iCs/>
        </w:rPr>
        <w:t>5.3.1. Наставничко веће</w:t>
      </w:r>
    </w:p>
    <w:p w:rsidR="00C60A5C" w:rsidRPr="004469AE" w:rsidRDefault="00C60A5C" w:rsidP="004469AE">
      <w:pPr>
        <w:jc w:val="both"/>
      </w:pPr>
      <w:r w:rsidRPr="004469AE">
        <w:t>Наставничко веће чине наставници и стручни сарадници.</w:t>
      </w:r>
    </w:p>
    <w:p w:rsidR="00C60A5C" w:rsidRPr="004469AE" w:rsidRDefault="00C60A5C" w:rsidP="004469AE">
      <w:pPr>
        <w:jc w:val="both"/>
      </w:pPr>
      <w:r w:rsidRPr="004469AE">
        <w:t>Лице ангажовано по основу уговора о извођењу наставе учествује у раду наставничког већа, без права одлучивања.</w:t>
      </w:r>
    </w:p>
    <w:p w:rsidR="00C60A5C" w:rsidRPr="00A00D4C" w:rsidRDefault="00C60A5C" w:rsidP="004469AE">
      <w:pPr>
        <w:jc w:val="both"/>
        <w:rPr>
          <w:u w:val="single"/>
        </w:rPr>
      </w:pPr>
      <w:r w:rsidRPr="00A00D4C">
        <w:rPr>
          <w:u w:val="single"/>
        </w:rPr>
        <w:t>Наставничко веће:</w:t>
      </w:r>
    </w:p>
    <w:p w:rsidR="00C60A5C" w:rsidRPr="004469AE" w:rsidRDefault="00C60A5C" w:rsidP="004469AE">
      <w:pPr>
        <w:jc w:val="both"/>
      </w:pPr>
      <w:r>
        <w:rPr>
          <w:lang w:val="sr-Cyrl-CS"/>
        </w:rPr>
        <w:t xml:space="preserve">1) </w:t>
      </w:r>
      <w:r w:rsidRPr="004469AE">
        <w:t>доноси програм рада и стара се о његовој реализацији;</w:t>
      </w:r>
    </w:p>
    <w:p w:rsidR="00C60A5C" w:rsidRPr="004469AE" w:rsidRDefault="00C60A5C" w:rsidP="004469AE">
      <w:pPr>
        <w:jc w:val="both"/>
      </w:pPr>
      <w:r>
        <w:rPr>
          <w:lang w:val="sr-Cyrl-CS"/>
        </w:rPr>
        <w:t xml:space="preserve">2) </w:t>
      </w:r>
      <w:r w:rsidRPr="004469AE">
        <w:t>разматра предлог Развојног план школе, Школског програма и Годишњег плана рада школе и извештаје о њиховој реализацији;</w:t>
      </w:r>
    </w:p>
    <w:p w:rsidR="00C60A5C" w:rsidRPr="004469AE" w:rsidRDefault="00C60A5C" w:rsidP="004469AE">
      <w:pPr>
        <w:jc w:val="both"/>
      </w:pPr>
      <w:r w:rsidRPr="004469AE">
        <w:t xml:space="preserve">3)  учествује у организацији образовно –васпитног рада; </w:t>
      </w:r>
    </w:p>
    <w:p w:rsidR="00C60A5C" w:rsidRPr="004469AE" w:rsidRDefault="00C60A5C" w:rsidP="004469AE">
      <w:pPr>
        <w:jc w:val="both"/>
      </w:pPr>
      <w:r w:rsidRPr="004469AE">
        <w:t xml:space="preserve">4)  разрађује и реализује наставни план; </w:t>
      </w:r>
    </w:p>
    <w:p w:rsidR="00C60A5C" w:rsidRPr="004469AE" w:rsidRDefault="00C60A5C" w:rsidP="004469AE">
      <w:pPr>
        <w:jc w:val="both"/>
      </w:pPr>
      <w:r w:rsidRPr="004469AE">
        <w:t>5)  разматра распоред часова наставе;</w:t>
      </w:r>
    </w:p>
    <w:p w:rsidR="00C60A5C" w:rsidRPr="004469AE" w:rsidRDefault="00C60A5C" w:rsidP="004469AE">
      <w:pPr>
        <w:jc w:val="both"/>
      </w:pPr>
      <w:r w:rsidRPr="004469AE">
        <w:t xml:space="preserve">6) разматра укупне резултате образовно-васпитне делатности  и одлучује о мерама за унапређивање тог рада, а посебно успеха ученика; </w:t>
      </w:r>
    </w:p>
    <w:p w:rsidR="00C60A5C" w:rsidRPr="004469AE" w:rsidRDefault="00C60A5C" w:rsidP="004469AE">
      <w:pPr>
        <w:jc w:val="both"/>
      </w:pPr>
      <w:r w:rsidRPr="004469AE">
        <w:t xml:space="preserve">7) предлаже распоред задужења наставника и стручних сарадника у извршавању појединих задатака и одељењска старешинства; </w:t>
      </w:r>
    </w:p>
    <w:p w:rsidR="00C60A5C" w:rsidRPr="004469AE" w:rsidRDefault="00C60A5C" w:rsidP="004469AE">
      <w:pPr>
        <w:jc w:val="both"/>
      </w:pPr>
      <w:r w:rsidRPr="004469AE">
        <w:t>8) сарађује са родитељима ученика и пружа им помоћ у циљу јединственог васпитног деловања породице и школе;</w:t>
      </w:r>
    </w:p>
    <w:p w:rsidR="00C60A5C" w:rsidRPr="004469AE" w:rsidRDefault="00C60A5C" w:rsidP="004469AE">
      <w:pPr>
        <w:jc w:val="both"/>
      </w:pPr>
      <w:r w:rsidRPr="004469AE">
        <w:t xml:space="preserve">9) доноси програм излета, екскурзије, наставе у природи и доставља га Савету родитеља на сагласност; </w:t>
      </w:r>
    </w:p>
    <w:p w:rsidR="00C60A5C" w:rsidRPr="004469AE" w:rsidRDefault="00C60A5C" w:rsidP="004469AE">
      <w:pPr>
        <w:jc w:val="both"/>
      </w:pPr>
      <w:r w:rsidRPr="004469AE">
        <w:t>10)  похваљује и награђује ученике у складу са Статутом;</w:t>
      </w:r>
    </w:p>
    <w:p w:rsidR="00C60A5C" w:rsidRPr="004469AE" w:rsidRDefault="00C60A5C" w:rsidP="004469AE">
      <w:pPr>
        <w:jc w:val="both"/>
      </w:pPr>
      <w:r w:rsidRPr="004469AE">
        <w:t>11) доноси одлуку о  избору ученика генерације у складу са критеријумима прописаним Статутом;</w:t>
      </w:r>
    </w:p>
    <w:p w:rsidR="00C60A5C" w:rsidRPr="004469AE" w:rsidRDefault="00C60A5C" w:rsidP="004469AE">
      <w:pPr>
        <w:jc w:val="both"/>
      </w:pPr>
      <w:r w:rsidRPr="004469AE">
        <w:t xml:space="preserve">12) одлучује о васпитно-дисциплинским мерама из своје надлежности; </w:t>
      </w:r>
    </w:p>
    <w:p w:rsidR="00C60A5C" w:rsidRPr="004469AE" w:rsidRDefault="00C60A5C" w:rsidP="004469AE">
      <w:pPr>
        <w:jc w:val="both"/>
      </w:pPr>
      <w:r w:rsidRPr="004469AE">
        <w:t xml:space="preserve">13) доноси одлуку о избору уџбеника и других наставних средстава; </w:t>
      </w:r>
    </w:p>
    <w:p w:rsidR="00C60A5C" w:rsidRPr="004469AE" w:rsidRDefault="00C60A5C" w:rsidP="004469AE">
      <w:pPr>
        <w:jc w:val="both"/>
      </w:pPr>
      <w:r w:rsidRPr="004469AE">
        <w:t xml:space="preserve">14) утврђује календар школских такмичења; </w:t>
      </w:r>
    </w:p>
    <w:p w:rsidR="00C60A5C" w:rsidRPr="004469AE" w:rsidRDefault="00C60A5C" w:rsidP="004469AE">
      <w:pPr>
        <w:jc w:val="both"/>
      </w:pPr>
      <w:r w:rsidRPr="004469AE">
        <w:t xml:space="preserve">15)  разматра и вреднује рад одељењских већа, одељењских старешина, стручних  већа  и актива, наставника и стручних сарадника; </w:t>
      </w:r>
    </w:p>
    <w:p w:rsidR="00C60A5C" w:rsidRPr="004469AE" w:rsidRDefault="00C60A5C" w:rsidP="004469AE">
      <w:pPr>
        <w:jc w:val="both"/>
      </w:pPr>
      <w:r w:rsidRPr="004469AE">
        <w:t>16) доноси одлуку о ослобађању ученика од физичког васпитања на основу пред</w:t>
      </w:r>
      <w:r w:rsidRPr="004469AE">
        <w:softHyphen/>
        <w:t>лога лекара и одлуку о ослобађању од наставе из изборног предмета ученика који похађа музичку или балетску школу на основу потврде о  њеном похађању;</w:t>
      </w:r>
    </w:p>
    <w:p w:rsidR="00C60A5C" w:rsidRPr="004469AE" w:rsidRDefault="00C60A5C" w:rsidP="004469AE">
      <w:pPr>
        <w:jc w:val="both"/>
      </w:pPr>
      <w:r w:rsidRPr="004469AE">
        <w:t>17)  именује чланове стручног актива за развој школског програма;</w:t>
      </w:r>
    </w:p>
    <w:p w:rsidR="00C60A5C" w:rsidRPr="004469AE" w:rsidRDefault="00C60A5C" w:rsidP="004469AE">
      <w:pPr>
        <w:jc w:val="both"/>
      </w:pPr>
      <w:r w:rsidRPr="004469AE">
        <w:t>18) предлаже три представника из реда запослених у школски одбор;</w:t>
      </w:r>
    </w:p>
    <w:p w:rsidR="00C60A5C" w:rsidRPr="004469AE" w:rsidRDefault="00C60A5C" w:rsidP="004469AE">
      <w:pPr>
        <w:jc w:val="both"/>
      </w:pPr>
      <w:r w:rsidRPr="004469AE">
        <w:t>19) предлаже чланове стручног актива за развојно планирање из реда настав</w:t>
      </w:r>
      <w:r w:rsidRPr="004469AE">
        <w:softHyphen/>
        <w:t>ника и  стручних сарадника;</w:t>
      </w:r>
    </w:p>
    <w:p w:rsidR="00C60A5C" w:rsidRPr="004469AE" w:rsidRDefault="00C60A5C" w:rsidP="004469AE">
      <w:pPr>
        <w:jc w:val="both"/>
      </w:pPr>
      <w:r w:rsidRPr="004469AE">
        <w:t xml:space="preserve">20) даје мишљење школском одбору за избор директора;  </w:t>
      </w:r>
    </w:p>
    <w:p w:rsidR="00C60A5C" w:rsidRPr="004469AE" w:rsidRDefault="00C60A5C" w:rsidP="004469AE">
      <w:pPr>
        <w:jc w:val="both"/>
      </w:pPr>
      <w:r w:rsidRPr="004469AE">
        <w:t>21) предлаже коришћење права на неплаћено одсуство, на захтев запосленог из реда наставног особља.</w:t>
      </w:r>
    </w:p>
    <w:p w:rsidR="00C60A5C" w:rsidRPr="004469AE" w:rsidRDefault="00C60A5C" w:rsidP="004469AE">
      <w:pPr>
        <w:jc w:val="both"/>
      </w:pPr>
      <w:r w:rsidRPr="004469AE">
        <w:t>22) разматра извештај директора о стручном усавршавању запослених;</w:t>
      </w:r>
    </w:p>
    <w:p w:rsidR="00C60A5C" w:rsidRPr="004469AE" w:rsidRDefault="00C60A5C" w:rsidP="004469AE">
      <w:pPr>
        <w:jc w:val="both"/>
      </w:pPr>
      <w:r w:rsidRPr="004469AE">
        <w:t>23) разматра извештаје других стручних органа;</w:t>
      </w:r>
    </w:p>
    <w:p w:rsidR="00C60A5C" w:rsidRPr="004469AE" w:rsidRDefault="00C60A5C" w:rsidP="004469AE">
      <w:pPr>
        <w:jc w:val="both"/>
      </w:pPr>
      <w:r w:rsidRPr="004469AE">
        <w:t>24) учествује у поступку самовредновања.</w:t>
      </w:r>
    </w:p>
    <w:p w:rsidR="00C60A5C" w:rsidRPr="004469AE" w:rsidRDefault="00C60A5C" w:rsidP="004469AE">
      <w:pPr>
        <w:jc w:val="both"/>
      </w:pPr>
    </w:p>
    <w:p w:rsidR="00C60A5C" w:rsidRPr="004469AE" w:rsidRDefault="00C60A5C" w:rsidP="004469AE">
      <w:pPr>
        <w:jc w:val="both"/>
      </w:pPr>
      <w:r w:rsidRPr="004469AE">
        <w:lastRenderedPageBreak/>
        <w:t xml:space="preserve">План рада Наставничког већа саставни је део Годишњег плана рада школе. </w:t>
      </w:r>
    </w:p>
    <w:p w:rsidR="00C60A5C" w:rsidRPr="004469AE" w:rsidRDefault="00C60A5C" w:rsidP="004469AE">
      <w:pPr>
        <w:jc w:val="both"/>
      </w:pPr>
      <w:r w:rsidRPr="004469AE">
        <w:t>Извештај о раду Наставничког већа је саставни део извештаја о остваривању Годишњег плана рада школе.</w:t>
      </w:r>
    </w:p>
    <w:p w:rsidR="00C60A5C" w:rsidRPr="004469AE" w:rsidRDefault="00C60A5C" w:rsidP="004469AE">
      <w:pPr>
        <w:jc w:val="both"/>
      </w:pPr>
    </w:p>
    <w:p w:rsidR="00C60A5C" w:rsidRPr="00834214" w:rsidRDefault="00C60A5C" w:rsidP="004469AE">
      <w:pPr>
        <w:jc w:val="both"/>
        <w:rPr>
          <w:u w:val="single"/>
        </w:rPr>
      </w:pPr>
      <w:r w:rsidRPr="00834214">
        <w:rPr>
          <w:u w:val="single"/>
        </w:rPr>
        <w:t>Рад и одлучивање наставничког већа</w:t>
      </w:r>
    </w:p>
    <w:p w:rsidR="00C60A5C" w:rsidRPr="004469AE" w:rsidRDefault="00C60A5C" w:rsidP="004469AE">
      <w:pPr>
        <w:jc w:val="both"/>
      </w:pPr>
      <w:r w:rsidRPr="004469AE">
        <w:t>Наставничко веће ради на седницама које сазива директор, а одлуке доноси већином гласова укупног броја чланова наставничког већа, јавним гласањем, осим у случају када је законом и овим статутом другачије одређено.</w:t>
      </w:r>
    </w:p>
    <w:p w:rsidR="00C60A5C" w:rsidRPr="004469AE" w:rsidRDefault="00C60A5C" w:rsidP="004469AE">
      <w:pPr>
        <w:jc w:val="both"/>
      </w:pPr>
      <w:r w:rsidRPr="004469AE">
        <w:t>Седнице се одржавају у зборници школе.</w:t>
      </w:r>
    </w:p>
    <w:p w:rsidR="00C60A5C" w:rsidRPr="004469AE" w:rsidRDefault="00C60A5C" w:rsidP="004469AE">
      <w:pPr>
        <w:jc w:val="both"/>
      </w:pPr>
      <w:r w:rsidRPr="004469AE">
        <w:t>Седницама наставничког већа руководи директор, без права одлучивања.</w:t>
      </w:r>
    </w:p>
    <w:p w:rsidR="00C60A5C" w:rsidRPr="004469AE" w:rsidRDefault="00C60A5C" w:rsidP="004469AE">
      <w:pPr>
        <w:jc w:val="both"/>
      </w:pPr>
      <w:r w:rsidRPr="004469AE">
        <w:t xml:space="preserve">Поред лица која имају право да присуствују седницама, седници наставничког већа могу да присуствују и друга лица, по одобрењу директора. </w:t>
      </w:r>
    </w:p>
    <w:p w:rsidR="00C60A5C" w:rsidRPr="004469AE" w:rsidRDefault="00C60A5C" w:rsidP="004469AE">
      <w:pPr>
        <w:jc w:val="both"/>
      </w:pPr>
      <w:r w:rsidRPr="004469AE">
        <w:t xml:space="preserve">Када наставничко веће решава по питању о коме се претходно изјаснио савет родитеља, потребно је да се омогући председнику савета родитеља учестовање у његовом раду. </w:t>
      </w:r>
    </w:p>
    <w:p w:rsidR="00C60A5C" w:rsidRPr="004469AE" w:rsidRDefault="00C60A5C" w:rsidP="004469AE">
      <w:pPr>
        <w:jc w:val="both"/>
      </w:pPr>
      <w:r w:rsidRPr="004469AE">
        <w:t xml:space="preserve">У обављању послова руковођења седницама наставничког већа директор: </w:t>
      </w:r>
    </w:p>
    <w:p w:rsidR="00C60A5C" w:rsidRPr="004469AE" w:rsidRDefault="00C60A5C" w:rsidP="004469AE">
      <w:pPr>
        <w:jc w:val="both"/>
      </w:pPr>
      <w:r w:rsidRPr="004469AE">
        <w:t>1) обавља  послове припремања седнице;</w:t>
      </w:r>
    </w:p>
    <w:p w:rsidR="00C60A5C" w:rsidRPr="004469AE" w:rsidRDefault="00C60A5C" w:rsidP="004469AE">
      <w:pPr>
        <w:jc w:val="both"/>
      </w:pPr>
      <w:r w:rsidRPr="004469AE">
        <w:t>2) сазива седнице наставничког већа;</w:t>
      </w:r>
    </w:p>
    <w:p w:rsidR="00C60A5C" w:rsidRPr="004469AE" w:rsidRDefault="00C60A5C" w:rsidP="004469AE">
      <w:pPr>
        <w:jc w:val="both"/>
      </w:pPr>
      <w:r w:rsidRPr="004469AE">
        <w:t>3) утврђује испуњеност услова за одржавање седнице и отвара седницу на</w:t>
      </w:r>
      <w:r w:rsidRPr="004469AE">
        <w:softHyphen/>
        <w:t>ставничког већа;</w:t>
      </w:r>
    </w:p>
    <w:p w:rsidR="00C60A5C" w:rsidRPr="004469AE" w:rsidRDefault="00C60A5C" w:rsidP="004469AE">
      <w:pPr>
        <w:jc w:val="both"/>
      </w:pPr>
      <w:r w:rsidRPr="004469AE">
        <w:t>4) доноси одлуку о одлагању или прекиду седнице;</w:t>
      </w:r>
    </w:p>
    <w:p w:rsidR="00C60A5C" w:rsidRPr="004469AE" w:rsidRDefault="00C60A5C" w:rsidP="004469AE">
      <w:pPr>
        <w:jc w:val="both"/>
      </w:pPr>
      <w:r w:rsidRPr="004469AE">
        <w:t>5) предлаже усвајање дневног реда;</w:t>
      </w:r>
    </w:p>
    <w:p w:rsidR="00C60A5C" w:rsidRPr="004469AE" w:rsidRDefault="00C60A5C" w:rsidP="004469AE">
      <w:pPr>
        <w:jc w:val="both"/>
      </w:pPr>
      <w:r w:rsidRPr="004469AE">
        <w:t>6) предлаже доношење одлука, закључака, заузимање ставова, давање мишљења и слично;</w:t>
      </w:r>
    </w:p>
    <w:p w:rsidR="00C60A5C" w:rsidRPr="004469AE" w:rsidRDefault="00C60A5C" w:rsidP="004469AE">
      <w:pPr>
        <w:jc w:val="both"/>
      </w:pPr>
      <w:r w:rsidRPr="004469AE">
        <w:t>7) утврђује да је одлука, закључак и сл. донета;</w:t>
      </w:r>
    </w:p>
    <w:p w:rsidR="00C60A5C" w:rsidRPr="004469AE" w:rsidRDefault="00C60A5C" w:rsidP="004469AE">
      <w:pPr>
        <w:jc w:val="both"/>
      </w:pPr>
      <w:r w:rsidRPr="004469AE">
        <w:t>8) даје и одузима реч и стара се о несметаном одвијању тока седнице;</w:t>
      </w:r>
    </w:p>
    <w:p w:rsidR="00C60A5C" w:rsidRPr="004469AE" w:rsidRDefault="00C60A5C" w:rsidP="004469AE">
      <w:pPr>
        <w:jc w:val="both"/>
      </w:pPr>
      <w:r w:rsidRPr="004469AE">
        <w:t>9) предузима мере у случају нарушавања реда на седници;</w:t>
      </w:r>
    </w:p>
    <w:p w:rsidR="00C60A5C" w:rsidRPr="004469AE" w:rsidRDefault="00C60A5C" w:rsidP="004469AE">
      <w:pPr>
        <w:jc w:val="both"/>
      </w:pPr>
      <w:r w:rsidRPr="004469AE">
        <w:t>10) предузима мере за извршавање одлука наставничког већа;</w:t>
      </w:r>
    </w:p>
    <w:p w:rsidR="00C60A5C" w:rsidRPr="004469AE" w:rsidRDefault="00C60A5C" w:rsidP="004469AE">
      <w:pPr>
        <w:jc w:val="both"/>
      </w:pPr>
      <w:r w:rsidRPr="004469AE">
        <w:t>11) прати извршавање одлука наставничког већа;</w:t>
      </w:r>
    </w:p>
    <w:p w:rsidR="00C60A5C" w:rsidRPr="004469AE" w:rsidRDefault="00C60A5C" w:rsidP="004469AE">
      <w:pPr>
        <w:jc w:val="both"/>
      </w:pPr>
      <w:r w:rsidRPr="004469AE">
        <w:t>12) закључује седницу;</w:t>
      </w:r>
    </w:p>
    <w:p w:rsidR="00C60A5C" w:rsidRPr="004469AE" w:rsidRDefault="00C60A5C" w:rsidP="004469AE">
      <w:pPr>
        <w:jc w:val="both"/>
      </w:pPr>
      <w:r w:rsidRPr="004469AE">
        <w:t>13) обавља и друге послове у вези са руковођењем седницом.</w:t>
      </w:r>
    </w:p>
    <w:p w:rsidR="00C60A5C" w:rsidRPr="004469AE" w:rsidRDefault="00C60A5C" w:rsidP="004469AE">
      <w:pPr>
        <w:jc w:val="both"/>
      </w:pPr>
      <w:r w:rsidRPr="004469AE">
        <w:t>Седница Наставничког већа може да се одржи ако је присутно више од полови</w:t>
      </w:r>
      <w:r w:rsidRPr="004469AE">
        <w:softHyphen/>
        <w:t>не од укупног броја наставника и стручних сарадника који су у радном  односу у школи на неодређено и на одређено време.</w:t>
      </w:r>
    </w:p>
    <w:p w:rsidR="00C60A5C" w:rsidRPr="004469AE" w:rsidRDefault="00C60A5C" w:rsidP="004469AE">
      <w:pPr>
        <w:jc w:val="both"/>
      </w:pPr>
      <w:r w:rsidRPr="004469AE">
        <w:t>Наставничко веће доноси одлуке већином од укупног броја чланова наставничког већа.</w:t>
      </w:r>
    </w:p>
    <w:p w:rsidR="00C60A5C" w:rsidRPr="004469AE" w:rsidRDefault="00C60A5C" w:rsidP="004469AE">
      <w:pPr>
        <w:jc w:val="both"/>
      </w:pPr>
    </w:p>
    <w:p w:rsidR="00C60A5C" w:rsidRPr="004469AE" w:rsidRDefault="00C60A5C" w:rsidP="004469AE">
      <w:pPr>
        <w:jc w:val="both"/>
      </w:pPr>
      <w:r w:rsidRPr="00834214">
        <w:rPr>
          <w:b/>
          <w:bCs/>
          <w:i/>
          <w:iCs/>
        </w:rPr>
        <w:t>5.3.2. Одељењско веће</w:t>
      </w:r>
    </w:p>
    <w:p w:rsidR="00C60A5C" w:rsidRPr="004469AE" w:rsidRDefault="00C60A5C" w:rsidP="004469AE">
      <w:pPr>
        <w:jc w:val="both"/>
      </w:pPr>
      <w:r w:rsidRPr="004469AE">
        <w:t>Одељењско веће чине наставници који изводе наставу у одређеном одељењу.</w:t>
      </w:r>
    </w:p>
    <w:p w:rsidR="00C60A5C" w:rsidRPr="004469AE" w:rsidRDefault="00C60A5C" w:rsidP="004469AE">
      <w:pPr>
        <w:jc w:val="both"/>
      </w:pPr>
      <w:r w:rsidRPr="004469AE">
        <w:t xml:space="preserve">Одељењско веће организује и прати извођење образовно-васпитног рада и разматра друга питања од интереса за одређено одељење. </w:t>
      </w:r>
    </w:p>
    <w:p w:rsidR="00C60A5C" w:rsidRPr="004469AE" w:rsidRDefault="00C60A5C" w:rsidP="004469AE">
      <w:pPr>
        <w:jc w:val="both"/>
      </w:pPr>
      <w:r w:rsidRPr="004469AE">
        <w:t xml:space="preserve">Одељењско веће ради у седницама које сазива и њима руководи одељењски старешина. </w:t>
      </w:r>
    </w:p>
    <w:p w:rsidR="00C60A5C" w:rsidRPr="004469AE" w:rsidRDefault="00C60A5C" w:rsidP="004469AE">
      <w:pPr>
        <w:jc w:val="both"/>
      </w:pPr>
      <w:r w:rsidRPr="004469AE">
        <w:t xml:space="preserve">Одељењски старешина води записник о раду Одељењског већа. </w:t>
      </w:r>
    </w:p>
    <w:p w:rsidR="00C60A5C" w:rsidRPr="004469AE" w:rsidRDefault="00C60A5C" w:rsidP="004469AE">
      <w:pPr>
        <w:jc w:val="both"/>
      </w:pPr>
      <w:r w:rsidRPr="004469AE">
        <w:t>У записник са седнице одељењског већа обавезно се уписује датум, место и време одржавање седнице, предложени и усвојени дневни ред, колико има чланова Одељењског већа и колико их је присутно, начин гласања о одређени питањима.</w:t>
      </w:r>
    </w:p>
    <w:p w:rsidR="00C60A5C" w:rsidRPr="004469AE" w:rsidRDefault="00C60A5C" w:rsidP="004469AE">
      <w:pPr>
        <w:jc w:val="both"/>
      </w:pPr>
      <w:r w:rsidRPr="004469AE">
        <w:t>Записник потписује одељењски старешина.</w:t>
      </w:r>
    </w:p>
    <w:p w:rsidR="00C60A5C" w:rsidRPr="004469AE" w:rsidRDefault="00C60A5C" w:rsidP="004469AE">
      <w:pPr>
        <w:jc w:val="both"/>
      </w:pPr>
      <w:r w:rsidRPr="004469AE">
        <w:t xml:space="preserve">За рад одељењског већа и спровођење одлука и задатака одговоран је одељењски старешина. </w:t>
      </w:r>
    </w:p>
    <w:p w:rsidR="00C60A5C" w:rsidRPr="004469AE" w:rsidRDefault="00C60A5C" w:rsidP="004469AE">
      <w:pPr>
        <w:jc w:val="both"/>
      </w:pPr>
      <w:r w:rsidRPr="004469AE">
        <w:t xml:space="preserve">Одлуке одељењског већа доносе се већином гласова укупног броја чланова. </w:t>
      </w:r>
    </w:p>
    <w:p w:rsidR="00C60A5C" w:rsidRDefault="00C60A5C" w:rsidP="004469AE">
      <w:pPr>
        <w:jc w:val="both"/>
      </w:pPr>
      <w:r w:rsidRPr="004469AE">
        <w:t xml:space="preserve">Уколико седници присуствује мање од половине чланова одељењског већа, седница се одлаже и заказује нова, најкасније у року од три дана.  </w:t>
      </w:r>
    </w:p>
    <w:p w:rsidR="00661157" w:rsidRPr="00661157" w:rsidRDefault="00661157" w:rsidP="004469AE">
      <w:pPr>
        <w:jc w:val="both"/>
      </w:pPr>
    </w:p>
    <w:p w:rsidR="00C60A5C" w:rsidRPr="00834214" w:rsidRDefault="00C60A5C" w:rsidP="004469AE">
      <w:pPr>
        <w:jc w:val="both"/>
        <w:rPr>
          <w:u w:val="single"/>
        </w:rPr>
      </w:pPr>
      <w:r w:rsidRPr="00834214">
        <w:rPr>
          <w:u w:val="single"/>
        </w:rPr>
        <w:t xml:space="preserve">Одељењско веће: </w:t>
      </w:r>
    </w:p>
    <w:p w:rsidR="00C60A5C" w:rsidRPr="004469AE" w:rsidRDefault="00C60A5C" w:rsidP="004469AE">
      <w:pPr>
        <w:jc w:val="both"/>
      </w:pPr>
      <w:r w:rsidRPr="004469AE">
        <w:t>1) утрђује план рада и подноси извештаје о његовом остваривању;</w:t>
      </w:r>
    </w:p>
    <w:p w:rsidR="00C60A5C" w:rsidRPr="004469AE" w:rsidRDefault="00C60A5C" w:rsidP="004469AE">
      <w:pPr>
        <w:jc w:val="both"/>
      </w:pPr>
      <w:r w:rsidRPr="004469AE">
        <w:t xml:space="preserve">2) усклађује рад свих наставника који изводе наставу у одељењу и рад стручних сарадника; </w:t>
      </w:r>
    </w:p>
    <w:p w:rsidR="00C60A5C" w:rsidRPr="004469AE" w:rsidRDefault="00C60A5C" w:rsidP="004469AE">
      <w:pPr>
        <w:jc w:val="both"/>
      </w:pPr>
      <w:r w:rsidRPr="004469AE">
        <w:lastRenderedPageBreak/>
        <w:t xml:space="preserve">3) на крају првог и другог полугодишта на предлог предметног наставника утврђује закључну оцену из предмета, а на предлог одељењског старешине утврђује закључну оцену из владања; </w:t>
      </w:r>
    </w:p>
    <w:p w:rsidR="00C60A5C" w:rsidRPr="004469AE" w:rsidRDefault="00C60A5C" w:rsidP="004469AE">
      <w:pPr>
        <w:jc w:val="both"/>
      </w:pPr>
      <w:r w:rsidRPr="004469AE">
        <w:t xml:space="preserve">4) разматра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rsidR="00C60A5C" w:rsidRPr="004469AE" w:rsidRDefault="00C60A5C" w:rsidP="004469AE">
      <w:pPr>
        <w:jc w:val="both"/>
      </w:pPr>
      <w:r w:rsidRPr="004469AE">
        <w:t xml:space="preserve">5)  сарађује са родитељима у решавању образовно-васпитних задатака; </w:t>
      </w:r>
    </w:p>
    <w:p w:rsidR="00C60A5C" w:rsidRPr="004469AE" w:rsidRDefault="00C60A5C" w:rsidP="004469AE">
      <w:pPr>
        <w:jc w:val="both"/>
      </w:pPr>
      <w:r w:rsidRPr="004469AE">
        <w:t xml:space="preserve">6) предлаже Наставничком већу програм излета, екскурзија и наставе у природи ученика; </w:t>
      </w:r>
    </w:p>
    <w:p w:rsidR="00C60A5C" w:rsidRPr="004469AE" w:rsidRDefault="00C60A5C" w:rsidP="004469AE">
      <w:pPr>
        <w:jc w:val="both"/>
      </w:pPr>
      <w:r w:rsidRPr="004469AE">
        <w:t xml:space="preserve">7) планира учествовање ученика на такмичењима; </w:t>
      </w:r>
    </w:p>
    <w:p w:rsidR="00C60A5C" w:rsidRPr="004469AE" w:rsidRDefault="00C60A5C" w:rsidP="004469AE">
      <w:pPr>
        <w:jc w:val="both"/>
      </w:pPr>
      <w:r w:rsidRPr="004469AE">
        <w:t>8)  предлаже  ученике за доделу похвала и награда и предлаже ученика завршног разреда за ученика генерације;</w:t>
      </w:r>
    </w:p>
    <w:p w:rsidR="00C60A5C" w:rsidRPr="004469AE" w:rsidRDefault="00C60A5C" w:rsidP="004469AE">
      <w:pPr>
        <w:jc w:val="both"/>
      </w:pPr>
      <w:r w:rsidRPr="004469AE">
        <w:t xml:space="preserve">9) изриче васпитно – дисциплинске мере ученику у складу са Законом и општим актом школе; </w:t>
      </w:r>
    </w:p>
    <w:p w:rsidR="00C60A5C" w:rsidRPr="004469AE" w:rsidRDefault="00C60A5C" w:rsidP="004469AE">
      <w:pPr>
        <w:jc w:val="both"/>
      </w:pPr>
      <w:r w:rsidRPr="004469AE">
        <w:t>10) предлаже распоред писмених задатака и писмене провере знања дужих од 15 минута;</w:t>
      </w:r>
    </w:p>
    <w:p w:rsidR="00C60A5C" w:rsidRPr="004469AE" w:rsidRDefault="00C60A5C" w:rsidP="004469AE">
      <w:pPr>
        <w:jc w:val="both"/>
      </w:pPr>
      <w:r w:rsidRPr="004469AE">
        <w:t>11) доноси одлуку о превођењу у наредни разред ученика другог и трећег разреда који на крају другог полугодишта има недовољне оцене, осим ако родитељ, односно старатељ изричито захтева да ученик понавља разред;</w:t>
      </w:r>
    </w:p>
    <w:p w:rsidR="00C60A5C" w:rsidRPr="004469AE" w:rsidRDefault="00C60A5C" w:rsidP="004469AE">
      <w:pPr>
        <w:jc w:val="both"/>
      </w:pPr>
      <w:r w:rsidRPr="004469AE">
        <w:t>12) анализира успех и владање ученика на крају првог и трећег квартала, првог и другог  полугодишта;</w:t>
      </w:r>
    </w:p>
    <w:p w:rsidR="00C60A5C" w:rsidRPr="004469AE" w:rsidRDefault="00C60A5C" w:rsidP="004469AE">
      <w:pPr>
        <w:jc w:val="both"/>
      </w:pPr>
      <w:r w:rsidRPr="004469AE">
        <w:t>13) обавља и друге послове по налогу Наставничког већа и директора школе</w:t>
      </w:r>
      <w:r>
        <w:rPr>
          <w:lang w:val="sr-Cyrl-CS"/>
        </w:rPr>
        <w:t>.</w:t>
      </w:r>
    </w:p>
    <w:p w:rsidR="00C60A5C" w:rsidRPr="004469AE" w:rsidRDefault="00C60A5C" w:rsidP="004469AE">
      <w:pPr>
        <w:jc w:val="both"/>
      </w:pPr>
    </w:p>
    <w:p w:rsidR="00C60A5C" w:rsidRPr="00834214" w:rsidRDefault="00C60A5C" w:rsidP="004469AE">
      <w:pPr>
        <w:jc w:val="both"/>
        <w:rPr>
          <w:u w:val="single"/>
        </w:rPr>
      </w:pPr>
      <w:r w:rsidRPr="00834214">
        <w:rPr>
          <w:u w:val="single"/>
        </w:rPr>
        <w:t>Одељењски старешина</w:t>
      </w:r>
    </w:p>
    <w:p w:rsidR="00C60A5C" w:rsidRPr="004469AE" w:rsidRDefault="00C60A5C" w:rsidP="004469AE">
      <w:pPr>
        <w:jc w:val="both"/>
      </w:pPr>
      <w:r w:rsidRPr="004469AE">
        <w:t xml:space="preserve">Свако одељење у школи има одељењског старешину који је непосредни педагошки, организациони и администативни организатор рада у одељењу. </w:t>
      </w:r>
    </w:p>
    <w:p w:rsidR="00C60A5C" w:rsidRPr="004469AE" w:rsidRDefault="00C60A5C" w:rsidP="004469AE">
      <w:pPr>
        <w:jc w:val="both"/>
      </w:pPr>
      <w:r w:rsidRPr="004469AE">
        <w:t xml:space="preserve">Одељењски старешина: </w:t>
      </w:r>
    </w:p>
    <w:p w:rsidR="00C60A5C" w:rsidRPr="004469AE" w:rsidRDefault="00C60A5C" w:rsidP="004469AE">
      <w:pPr>
        <w:jc w:val="both"/>
      </w:pPr>
      <w:r w:rsidRPr="004469AE">
        <w:t xml:space="preserve">1) обезбеђује непосредну сарадњу са предметним наставницима и стручним сарадницима и усклађује њихов рад; </w:t>
      </w:r>
    </w:p>
    <w:p w:rsidR="00C60A5C" w:rsidRPr="004469AE" w:rsidRDefault="00C60A5C" w:rsidP="004469AE">
      <w:pPr>
        <w:jc w:val="both"/>
      </w:pPr>
      <w:r w:rsidRPr="004469AE">
        <w:t>2) остварује стални увид у рад и владање ученика у школи;</w:t>
      </w:r>
    </w:p>
    <w:p w:rsidR="00C60A5C" w:rsidRPr="004469AE" w:rsidRDefault="00C60A5C" w:rsidP="004469AE">
      <w:pPr>
        <w:jc w:val="both"/>
      </w:pPr>
      <w:r w:rsidRPr="004469AE">
        <w:t>3) оцењује ученике свог одељења из владања у току полугодишта у складу са Законом и Правилником о оцењивању ученика у основном образовању и васпитању;</w:t>
      </w:r>
    </w:p>
    <w:p w:rsidR="00C60A5C" w:rsidRPr="004469AE" w:rsidRDefault="00C60A5C" w:rsidP="004469AE">
      <w:pPr>
        <w:jc w:val="both"/>
      </w:pPr>
      <w:r w:rsidRPr="004469AE">
        <w:t>4) предлаже оцену из владања ученику одељења на крају првог и другог полугодишта;</w:t>
      </w:r>
    </w:p>
    <w:p w:rsidR="00C60A5C" w:rsidRPr="004469AE" w:rsidRDefault="00C60A5C" w:rsidP="004469AE">
      <w:pPr>
        <w:jc w:val="both"/>
      </w:pPr>
      <w:r w:rsidRPr="004469AE">
        <w:t xml:space="preserve">5) разматра проблеме ученика код савлађивања наставних сарджаја из појединих предмета и изналази могућности за побољшање успеха ученика; </w:t>
      </w:r>
    </w:p>
    <w:p w:rsidR="00C60A5C" w:rsidRPr="004469AE" w:rsidRDefault="00C60A5C" w:rsidP="004469AE">
      <w:pPr>
        <w:jc w:val="both"/>
      </w:pPr>
      <w:r w:rsidRPr="004469AE">
        <w:t xml:space="preserve">6) остварује увид у социјалне и породичне прилике ученика и обезбеђује сталну сарадњу са родитељима; </w:t>
      </w:r>
    </w:p>
    <w:p w:rsidR="00C60A5C" w:rsidRPr="004469AE" w:rsidRDefault="00C60A5C" w:rsidP="004469AE">
      <w:pPr>
        <w:jc w:val="both"/>
      </w:pPr>
      <w:r w:rsidRPr="004469AE">
        <w:t xml:space="preserve">7) сазива родитељске састанке, руководи њима и води записник о истом. </w:t>
      </w:r>
    </w:p>
    <w:p w:rsidR="00C60A5C" w:rsidRPr="004469AE" w:rsidRDefault="00C60A5C" w:rsidP="004469AE">
      <w:pPr>
        <w:jc w:val="both"/>
      </w:pPr>
      <w:r w:rsidRPr="004469AE">
        <w:t xml:space="preserve">8) прати остваривање наставног плана и програма у одељењу и посебно прати оцењивање ученика у складу са Правилником о оцењивању ученика у основном образовању и васпитању; </w:t>
      </w:r>
    </w:p>
    <w:p w:rsidR="00C60A5C" w:rsidRPr="004469AE" w:rsidRDefault="00C60A5C" w:rsidP="004469AE">
      <w:pPr>
        <w:jc w:val="both"/>
      </w:pPr>
      <w:r w:rsidRPr="004469AE">
        <w:t xml:space="preserve">9) прати похађање наставе ученика и правда изостанке; </w:t>
      </w:r>
    </w:p>
    <w:p w:rsidR="00C60A5C" w:rsidRPr="004469AE" w:rsidRDefault="00C60A5C" w:rsidP="004469AE">
      <w:pPr>
        <w:jc w:val="both"/>
      </w:pPr>
      <w:r w:rsidRPr="004469AE">
        <w:t>10) обавештава родитеље о ученицима који не похађају, односно нередовно похађају наставу и обавештава локалну самоуправу о томе у складу са Законом;</w:t>
      </w:r>
    </w:p>
    <w:p w:rsidR="00C60A5C" w:rsidRPr="004469AE" w:rsidRDefault="00C60A5C" w:rsidP="004469AE">
      <w:pPr>
        <w:jc w:val="both"/>
      </w:pPr>
      <w:r w:rsidRPr="004469AE">
        <w:t xml:space="preserve">11) води школску евиденцију у складу са Законом и Правилником о оцењивању ученика у основном образовању и васпитању; </w:t>
      </w:r>
    </w:p>
    <w:p w:rsidR="00C60A5C" w:rsidRPr="004469AE" w:rsidRDefault="00C60A5C" w:rsidP="004469AE">
      <w:pPr>
        <w:jc w:val="both"/>
      </w:pPr>
      <w:r w:rsidRPr="004469AE">
        <w:t xml:space="preserve">12) попуњава и потписује ђачке књижице, дипломе и сведочанства; </w:t>
      </w:r>
    </w:p>
    <w:p w:rsidR="00C60A5C" w:rsidRPr="004469AE" w:rsidRDefault="00C60A5C" w:rsidP="004469AE">
      <w:pPr>
        <w:jc w:val="both"/>
      </w:pPr>
      <w:r w:rsidRPr="004469AE">
        <w:t xml:space="preserve">13) руководи радом одељењског већа, потписује његове одлуке и води записник; </w:t>
      </w:r>
    </w:p>
    <w:p w:rsidR="00C60A5C" w:rsidRPr="004469AE" w:rsidRDefault="00C60A5C" w:rsidP="004469AE">
      <w:pPr>
        <w:jc w:val="both"/>
      </w:pPr>
      <w:r w:rsidRPr="004469AE">
        <w:t>14) упознаје ученике са Правилима понашања у школи, Правилником  о правима,обавезама и одговорностима ученика, са  Правилником о протоколу поступања у установи у одговору на насиље, злостављање и занемаривање, Правилником о оцењивању ученика у основном образовању и васпитању и другим актима школе који се односе на права, обавезе и одговорности ученика;</w:t>
      </w:r>
    </w:p>
    <w:p w:rsidR="00C60A5C" w:rsidRPr="004469AE" w:rsidRDefault="00C60A5C" w:rsidP="004469AE">
      <w:pPr>
        <w:jc w:val="both"/>
      </w:pPr>
      <w:r w:rsidRPr="004469AE">
        <w:t xml:space="preserve">15) стара се о остваривању ваннаставних активности; </w:t>
      </w:r>
    </w:p>
    <w:p w:rsidR="00C60A5C" w:rsidRPr="004469AE" w:rsidRDefault="00C60A5C" w:rsidP="004469AE">
      <w:pPr>
        <w:jc w:val="both"/>
      </w:pPr>
      <w:r w:rsidRPr="004469AE">
        <w:lastRenderedPageBreak/>
        <w:t xml:space="preserve">16) обезбеђује услове за припрему ученика за такмичење; </w:t>
      </w:r>
    </w:p>
    <w:p w:rsidR="00C60A5C" w:rsidRPr="004469AE" w:rsidRDefault="00C60A5C" w:rsidP="004469AE">
      <w:pPr>
        <w:jc w:val="both"/>
      </w:pPr>
      <w:r w:rsidRPr="004469AE">
        <w:t xml:space="preserve">17)  учествује у припреми и организовању екскурзије, излета и наставе у природи , води ученике на излете, наставу у природи и екскурзију и стара се о њиховој безбедности и дисциплини за време извођења ових активности; </w:t>
      </w:r>
    </w:p>
    <w:p w:rsidR="00C60A5C" w:rsidRPr="004469AE" w:rsidRDefault="00C60A5C" w:rsidP="004469AE">
      <w:pPr>
        <w:jc w:val="both"/>
      </w:pPr>
      <w:r w:rsidRPr="004469AE">
        <w:t xml:space="preserve">18) изриче васпитну меру – укор одељењског старешине, у складу са Правилником; </w:t>
      </w:r>
    </w:p>
    <w:p w:rsidR="00C60A5C" w:rsidRPr="004469AE" w:rsidRDefault="00C60A5C" w:rsidP="004469AE">
      <w:pPr>
        <w:jc w:val="both"/>
      </w:pPr>
      <w:r w:rsidRPr="004469AE">
        <w:t>19) уписује у ђачку књижицу изречене васпитно-дисциплинске мере ученика у току школске године;</w:t>
      </w:r>
    </w:p>
    <w:p w:rsidR="00C60A5C" w:rsidRPr="004469AE" w:rsidRDefault="00C60A5C" w:rsidP="004469AE">
      <w:pPr>
        <w:jc w:val="both"/>
      </w:pPr>
      <w:r w:rsidRPr="004469AE">
        <w:t>20) спроводи све активности из члана 113. став 1. Закона о основама система образовања и васпитања, и активности прописане Правилником о протоколу поступања у установи у одговору на насиље, злостављање и занемаривање;</w:t>
      </w:r>
    </w:p>
    <w:p w:rsidR="00E657FD" w:rsidRPr="00E657FD" w:rsidRDefault="00C60A5C" w:rsidP="004469AE">
      <w:pPr>
        <w:jc w:val="both"/>
      </w:pPr>
      <w:r w:rsidRPr="004469AE">
        <w:t>21) обавља и друге послове који су му законом, подзаконским актима или одлуком директора дати у надлежност;</w:t>
      </w:r>
      <w:r w:rsidR="00661157">
        <w:t>.</w:t>
      </w:r>
    </w:p>
    <w:p w:rsidR="00C60A5C" w:rsidRPr="00D353ED" w:rsidRDefault="00C60A5C" w:rsidP="004469AE">
      <w:pPr>
        <w:jc w:val="both"/>
        <w:rPr>
          <w:lang w:val="sr-Cyrl-CS"/>
        </w:rPr>
      </w:pPr>
    </w:p>
    <w:p w:rsidR="00C60A5C" w:rsidRPr="00D353ED" w:rsidRDefault="00064461" w:rsidP="00D353ED">
      <w:pPr>
        <w:jc w:val="center"/>
        <w:rPr>
          <w:lang w:val="en-GB"/>
        </w:rPr>
      </w:pPr>
      <w:r>
        <w:rPr>
          <w:lang w:val="sr-Cyrl-CS"/>
        </w:rPr>
        <w:t>ШКОЛСКА 2020</w:t>
      </w:r>
      <w:r w:rsidR="00C60A5C" w:rsidRPr="00D353ED">
        <w:rPr>
          <w:lang w:val="sr-Cyrl-CS"/>
        </w:rPr>
        <w:t>/</w:t>
      </w:r>
      <w:r w:rsidR="00C60A5C" w:rsidRPr="00D353ED">
        <w:t>20</w:t>
      </w:r>
      <w:r>
        <w:rPr>
          <w:lang w:val="sr-Cyrl-CS"/>
        </w:rPr>
        <w:t>21</w:t>
      </w:r>
      <w:r w:rsidR="00C60A5C" w:rsidRPr="00D353ED">
        <w:rPr>
          <w:lang w:val="sr-Cyrl-CS"/>
        </w:rPr>
        <w:t>. ГОДИНА</w:t>
      </w:r>
    </w:p>
    <w:p w:rsidR="00C60A5C" w:rsidRDefault="00064461" w:rsidP="00834214">
      <w:pPr>
        <w:jc w:val="center"/>
        <w:rPr>
          <w:lang w:val="sr-Cyrl-CS"/>
        </w:rPr>
      </w:pPr>
      <w:r>
        <w:rPr>
          <w:lang w:val="sr-Cyrl-CS"/>
        </w:rPr>
        <w:t>- одеље</w:t>
      </w:r>
      <w:r>
        <w:t>њ</w:t>
      </w:r>
      <w:r w:rsidR="00C60A5C" w:rsidRPr="00D353ED">
        <w:rPr>
          <w:lang w:val="sr-Cyrl-CS"/>
        </w:rPr>
        <w:t>ско старешинство -</w:t>
      </w:r>
    </w:p>
    <w:tbl>
      <w:tblPr>
        <w:tblW w:w="93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1"/>
        <w:gridCol w:w="2627"/>
        <w:gridCol w:w="2880"/>
        <w:gridCol w:w="2920"/>
      </w:tblGrid>
      <w:tr w:rsidR="00C60A5C">
        <w:tc>
          <w:tcPr>
            <w:tcW w:w="901" w:type="dxa"/>
          </w:tcPr>
          <w:p w:rsidR="00C60A5C" w:rsidRPr="00236EDC" w:rsidRDefault="00C60A5C" w:rsidP="00236EDC">
            <w:pPr>
              <w:jc w:val="center"/>
              <w:rPr>
                <w:lang w:val="sr-Cyrl-CS"/>
              </w:rPr>
            </w:pPr>
            <w:r w:rsidRPr="00236EDC">
              <w:rPr>
                <w:lang w:val="sr-Cyrl-CS"/>
              </w:rPr>
              <w:t xml:space="preserve">Разред </w:t>
            </w:r>
          </w:p>
        </w:tc>
        <w:tc>
          <w:tcPr>
            <w:tcW w:w="2627" w:type="dxa"/>
          </w:tcPr>
          <w:p w:rsidR="00C60A5C" w:rsidRPr="00236EDC" w:rsidRDefault="00C60A5C" w:rsidP="00236EDC">
            <w:pPr>
              <w:jc w:val="center"/>
              <w:rPr>
                <w:b/>
                <w:bCs/>
                <w:lang w:val="sr-Cyrl-CS"/>
              </w:rPr>
            </w:pPr>
            <w:r w:rsidRPr="00236EDC">
              <w:rPr>
                <w:b/>
                <w:bCs/>
                <w:lang w:val="sr-Cyrl-CS"/>
              </w:rPr>
              <w:t>Одељење 1.</w:t>
            </w:r>
          </w:p>
        </w:tc>
        <w:tc>
          <w:tcPr>
            <w:tcW w:w="2880" w:type="dxa"/>
          </w:tcPr>
          <w:p w:rsidR="00C60A5C" w:rsidRPr="00236EDC" w:rsidRDefault="00C60A5C" w:rsidP="00236EDC">
            <w:pPr>
              <w:jc w:val="center"/>
              <w:rPr>
                <w:b/>
                <w:bCs/>
                <w:lang w:val="sr-Cyrl-CS"/>
              </w:rPr>
            </w:pPr>
            <w:r w:rsidRPr="00236EDC">
              <w:rPr>
                <w:b/>
                <w:bCs/>
                <w:lang w:val="sr-Cyrl-CS"/>
              </w:rPr>
              <w:t>Одељење 2.</w:t>
            </w:r>
          </w:p>
        </w:tc>
        <w:tc>
          <w:tcPr>
            <w:tcW w:w="2920" w:type="dxa"/>
          </w:tcPr>
          <w:p w:rsidR="00C60A5C" w:rsidRPr="00236EDC" w:rsidRDefault="00C60A5C" w:rsidP="00236EDC">
            <w:pPr>
              <w:jc w:val="center"/>
              <w:rPr>
                <w:b/>
                <w:bCs/>
                <w:lang w:val="sr-Cyrl-CS"/>
              </w:rPr>
            </w:pPr>
            <w:r w:rsidRPr="00236EDC">
              <w:rPr>
                <w:b/>
                <w:bCs/>
                <w:lang w:val="sr-Cyrl-CS"/>
              </w:rPr>
              <w:t>Одељење 3.</w:t>
            </w:r>
          </w:p>
        </w:tc>
      </w:tr>
      <w:tr w:rsidR="000D3CAB" w:rsidTr="000D3CAB">
        <w:tc>
          <w:tcPr>
            <w:tcW w:w="901" w:type="dxa"/>
          </w:tcPr>
          <w:p w:rsidR="000D3CAB" w:rsidRPr="00236EDC" w:rsidRDefault="000D3CAB" w:rsidP="00A95D77">
            <w:pPr>
              <w:rPr>
                <w:b/>
                <w:bCs/>
                <w:lang w:val="en-GB"/>
              </w:rPr>
            </w:pPr>
            <w:r w:rsidRPr="00236EDC">
              <w:rPr>
                <w:b/>
                <w:bCs/>
                <w:lang w:val="en-GB"/>
              </w:rPr>
              <w:t>I</w:t>
            </w:r>
          </w:p>
        </w:tc>
        <w:tc>
          <w:tcPr>
            <w:tcW w:w="2627" w:type="dxa"/>
          </w:tcPr>
          <w:p w:rsidR="000D3CAB" w:rsidRPr="00236EDC" w:rsidRDefault="00064461" w:rsidP="000D3CAB">
            <w:pPr>
              <w:rPr>
                <w:lang w:val="sr-Cyrl-CS"/>
              </w:rPr>
            </w:pPr>
            <w:r>
              <w:rPr>
                <w:lang w:val="sr-Cyrl-CS"/>
              </w:rPr>
              <w:t>Зорица Трифунов</w:t>
            </w:r>
          </w:p>
        </w:tc>
        <w:tc>
          <w:tcPr>
            <w:tcW w:w="2880" w:type="dxa"/>
          </w:tcPr>
          <w:p w:rsidR="000D3CAB" w:rsidRPr="00236EDC" w:rsidRDefault="00064461" w:rsidP="000D3CAB">
            <w:pPr>
              <w:rPr>
                <w:lang w:val="sr-Cyrl-CS"/>
              </w:rPr>
            </w:pPr>
            <w:r w:rsidRPr="00236EDC">
              <w:rPr>
                <w:lang w:val="sr-Cyrl-CS"/>
              </w:rPr>
              <w:t>Зорица Јешић</w:t>
            </w:r>
          </w:p>
        </w:tc>
        <w:tc>
          <w:tcPr>
            <w:tcW w:w="2920" w:type="dxa"/>
          </w:tcPr>
          <w:p w:rsidR="000D3CAB" w:rsidRPr="00236EDC" w:rsidRDefault="00064461" w:rsidP="000D3CAB">
            <w:pPr>
              <w:rPr>
                <w:lang w:val="sr-Cyrl-CS"/>
              </w:rPr>
            </w:pPr>
            <w:r w:rsidRPr="00236EDC">
              <w:rPr>
                <w:lang w:val="sr-Cyrl-CS"/>
              </w:rPr>
              <w:t>Весна Лугоња</w:t>
            </w:r>
          </w:p>
        </w:tc>
      </w:tr>
      <w:tr w:rsidR="000D3CAB">
        <w:tc>
          <w:tcPr>
            <w:tcW w:w="901" w:type="dxa"/>
          </w:tcPr>
          <w:p w:rsidR="000D3CAB" w:rsidRPr="00236EDC" w:rsidRDefault="000D3CAB" w:rsidP="00A95D77">
            <w:pPr>
              <w:rPr>
                <w:b/>
                <w:bCs/>
                <w:lang w:val="en-GB"/>
              </w:rPr>
            </w:pPr>
            <w:r w:rsidRPr="00236EDC">
              <w:rPr>
                <w:b/>
                <w:bCs/>
                <w:lang w:val="en-GB"/>
              </w:rPr>
              <w:t>II</w:t>
            </w:r>
          </w:p>
        </w:tc>
        <w:tc>
          <w:tcPr>
            <w:tcW w:w="2627" w:type="dxa"/>
          </w:tcPr>
          <w:p w:rsidR="000D3CAB" w:rsidRPr="00236EDC" w:rsidRDefault="00064461" w:rsidP="000D3CAB">
            <w:pPr>
              <w:rPr>
                <w:lang w:val="sr-Cyrl-CS"/>
              </w:rPr>
            </w:pPr>
            <w:r>
              <w:rPr>
                <w:lang w:val="sr-Cyrl-CS"/>
              </w:rPr>
              <w:t>Марина Мајнерић</w:t>
            </w:r>
          </w:p>
        </w:tc>
        <w:tc>
          <w:tcPr>
            <w:tcW w:w="2880" w:type="dxa"/>
          </w:tcPr>
          <w:p w:rsidR="000D3CAB" w:rsidRPr="00236EDC" w:rsidRDefault="00064461" w:rsidP="000D3CAB">
            <w:pPr>
              <w:rPr>
                <w:lang w:val="sr-Cyrl-CS"/>
              </w:rPr>
            </w:pPr>
            <w:r w:rsidRPr="00236EDC">
              <w:rPr>
                <w:lang w:val="sr-Cyrl-CS"/>
              </w:rPr>
              <w:t>Соња Вујаковић</w:t>
            </w:r>
          </w:p>
        </w:tc>
        <w:tc>
          <w:tcPr>
            <w:tcW w:w="2920" w:type="dxa"/>
          </w:tcPr>
          <w:p w:rsidR="000D3CAB" w:rsidRPr="00236EDC" w:rsidRDefault="00064461" w:rsidP="000D3CAB">
            <w:pPr>
              <w:rPr>
                <w:lang w:val="sr-Cyrl-CS"/>
              </w:rPr>
            </w:pPr>
            <w:r>
              <w:rPr>
                <w:lang w:val="sr-Cyrl-CS"/>
              </w:rPr>
              <w:t>Светлана Радин</w:t>
            </w:r>
          </w:p>
        </w:tc>
      </w:tr>
      <w:tr w:rsidR="000D3CAB">
        <w:tc>
          <w:tcPr>
            <w:tcW w:w="901" w:type="dxa"/>
          </w:tcPr>
          <w:p w:rsidR="000D3CAB" w:rsidRPr="00236EDC" w:rsidRDefault="000D3CAB" w:rsidP="00A95D77">
            <w:pPr>
              <w:rPr>
                <w:b/>
                <w:bCs/>
                <w:lang w:val="en-GB"/>
              </w:rPr>
            </w:pPr>
            <w:r w:rsidRPr="00236EDC">
              <w:rPr>
                <w:b/>
                <w:bCs/>
                <w:lang w:val="en-GB"/>
              </w:rPr>
              <w:t>III</w:t>
            </w:r>
          </w:p>
        </w:tc>
        <w:tc>
          <w:tcPr>
            <w:tcW w:w="2627" w:type="dxa"/>
          </w:tcPr>
          <w:p w:rsidR="000D3CAB" w:rsidRPr="00236EDC" w:rsidRDefault="00064461" w:rsidP="000D3CAB">
            <w:pPr>
              <w:rPr>
                <w:lang w:val="sr-Cyrl-CS"/>
              </w:rPr>
            </w:pPr>
            <w:r w:rsidRPr="00236EDC">
              <w:rPr>
                <w:lang w:val="sr-Cyrl-CS"/>
              </w:rPr>
              <w:t>Гордана Кнежевић</w:t>
            </w:r>
          </w:p>
        </w:tc>
        <w:tc>
          <w:tcPr>
            <w:tcW w:w="2880" w:type="dxa"/>
          </w:tcPr>
          <w:p w:rsidR="000D3CAB" w:rsidRPr="00236EDC" w:rsidRDefault="00064461" w:rsidP="000D3CAB">
            <w:pPr>
              <w:rPr>
                <w:lang w:val="sr-Cyrl-CS"/>
              </w:rPr>
            </w:pPr>
            <w:r>
              <w:rPr>
                <w:lang w:val="sr-Cyrl-CS"/>
              </w:rPr>
              <w:t>Радосна Влајков</w:t>
            </w:r>
          </w:p>
        </w:tc>
        <w:tc>
          <w:tcPr>
            <w:tcW w:w="2920" w:type="dxa"/>
          </w:tcPr>
          <w:p w:rsidR="000D3CAB" w:rsidRPr="00236EDC" w:rsidRDefault="00064461" w:rsidP="000D3CAB">
            <w:pPr>
              <w:rPr>
                <w:lang w:val="sr-Cyrl-CS"/>
              </w:rPr>
            </w:pPr>
            <w:r w:rsidRPr="00236EDC">
              <w:rPr>
                <w:lang w:val="sr-Cyrl-CS"/>
              </w:rPr>
              <w:t>Зорана Ракић</w:t>
            </w:r>
          </w:p>
        </w:tc>
      </w:tr>
      <w:tr w:rsidR="000D3CAB" w:rsidTr="000D3CAB">
        <w:tc>
          <w:tcPr>
            <w:tcW w:w="901" w:type="dxa"/>
          </w:tcPr>
          <w:p w:rsidR="000D3CAB" w:rsidRPr="00236EDC" w:rsidRDefault="000D3CAB" w:rsidP="00A95D77">
            <w:pPr>
              <w:rPr>
                <w:b/>
                <w:bCs/>
                <w:lang w:val="en-GB"/>
              </w:rPr>
            </w:pPr>
            <w:r w:rsidRPr="00236EDC">
              <w:rPr>
                <w:b/>
                <w:bCs/>
                <w:lang w:val="en-GB"/>
              </w:rPr>
              <w:t>IV</w:t>
            </w:r>
          </w:p>
        </w:tc>
        <w:tc>
          <w:tcPr>
            <w:tcW w:w="2627" w:type="dxa"/>
          </w:tcPr>
          <w:p w:rsidR="000D3CAB" w:rsidRPr="00236EDC" w:rsidRDefault="00064461" w:rsidP="000D3CAB">
            <w:pPr>
              <w:rPr>
                <w:lang w:val="sr-Cyrl-CS"/>
              </w:rPr>
            </w:pPr>
            <w:r>
              <w:rPr>
                <w:lang w:val="sr-Cyrl-CS"/>
              </w:rPr>
              <w:t>Наташа Станић</w:t>
            </w:r>
          </w:p>
        </w:tc>
        <w:tc>
          <w:tcPr>
            <w:tcW w:w="2880" w:type="dxa"/>
          </w:tcPr>
          <w:p w:rsidR="000D3CAB" w:rsidRPr="00236EDC" w:rsidRDefault="00064461" w:rsidP="000D3CAB">
            <w:pPr>
              <w:rPr>
                <w:lang w:val="sr-Cyrl-CS"/>
              </w:rPr>
            </w:pPr>
            <w:r w:rsidRPr="00236EDC">
              <w:rPr>
                <w:lang w:val="sr-Cyrl-CS"/>
              </w:rPr>
              <w:t>Љубица Бјелотомић</w:t>
            </w:r>
          </w:p>
        </w:tc>
        <w:tc>
          <w:tcPr>
            <w:tcW w:w="2920" w:type="dxa"/>
            <w:vAlign w:val="center"/>
          </w:tcPr>
          <w:p w:rsidR="000D3CAB" w:rsidRPr="00236EDC" w:rsidRDefault="00064461" w:rsidP="000D3CAB">
            <w:pPr>
              <w:rPr>
                <w:lang w:val="sr-Cyrl-CS"/>
              </w:rPr>
            </w:pPr>
            <w:r>
              <w:rPr>
                <w:lang w:val="sr-Cyrl-CS"/>
              </w:rPr>
              <w:t>Биљана Перин</w:t>
            </w:r>
          </w:p>
        </w:tc>
      </w:tr>
      <w:tr w:rsidR="000D3CAB">
        <w:tc>
          <w:tcPr>
            <w:tcW w:w="901" w:type="dxa"/>
          </w:tcPr>
          <w:p w:rsidR="000D3CAB" w:rsidRPr="00236EDC" w:rsidRDefault="000D3CAB" w:rsidP="00A95D77">
            <w:pPr>
              <w:rPr>
                <w:b/>
                <w:bCs/>
                <w:lang w:val="en-GB"/>
              </w:rPr>
            </w:pPr>
            <w:r w:rsidRPr="00236EDC">
              <w:rPr>
                <w:b/>
                <w:bCs/>
                <w:lang w:val="en-GB"/>
              </w:rPr>
              <w:t>V</w:t>
            </w:r>
          </w:p>
        </w:tc>
        <w:tc>
          <w:tcPr>
            <w:tcW w:w="2627" w:type="dxa"/>
          </w:tcPr>
          <w:p w:rsidR="000D3CAB" w:rsidRPr="00236EDC" w:rsidRDefault="00064461" w:rsidP="00A95D77">
            <w:pPr>
              <w:rPr>
                <w:lang w:val="sr-Cyrl-CS"/>
              </w:rPr>
            </w:pPr>
            <w:r w:rsidRPr="00236EDC">
              <w:rPr>
                <w:lang w:val="sr-Cyrl-CS"/>
              </w:rPr>
              <w:t>Маја Алмажан</w:t>
            </w:r>
          </w:p>
        </w:tc>
        <w:tc>
          <w:tcPr>
            <w:tcW w:w="2880" w:type="dxa"/>
          </w:tcPr>
          <w:p w:rsidR="000D3CAB" w:rsidRPr="00236EDC" w:rsidRDefault="00064461" w:rsidP="00A95D77">
            <w:pPr>
              <w:rPr>
                <w:lang w:val="sr-Cyrl-CS"/>
              </w:rPr>
            </w:pPr>
            <w:r>
              <w:rPr>
                <w:lang w:val="sr-Cyrl-CS"/>
              </w:rPr>
              <w:t>Дарко Станков</w:t>
            </w:r>
          </w:p>
        </w:tc>
        <w:tc>
          <w:tcPr>
            <w:tcW w:w="2920" w:type="dxa"/>
            <w:vAlign w:val="center"/>
          </w:tcPr>
          <w:p w:rsidR="000D3CAB" w:rsidRPr="00236EDC" w:rsidRDefault="00064461" w:rsidP="00A95D77">
            <w:pPr>
              <w:rPr>
                <w:lang w:val="sr-Cyrl-CS"/>
              </w:rPr>
            </w:pPr>
            <w:r w:rsidRPr="00236EDC">
              <w:rPr>
                <w:lang w:val="sr-Cyrl-CS"/>
              </w:rPr>
              <w:t>Јелена Бибин</w:t>
            </w:r>
          </w:p>
        </w:tc>
      </w:tr>
      <w:tr w:rsidR="000D3CAB" w:rsidTr="000D3CAB">
        <w:tc>
          <w:tcPr>
            <w:tcW w:w="901" w:type="dxa"/>
          </w:tcPr>
          <w:p w:rsidR="000D3CAB" w:rsidRPr="00236EDC" w:rsidRDefault="000D3CAB" w:rsidP="00A95D77">
            <w:pPr>
              <w:rPr>
                <w:b/>
                <w:bCs/>
                <w:lang w:val="en-GB"/>
              </w:rPr>
            </w:pPr>
            <w:r w:rsidRPr="00236EDC">
              <w:rPr>
                <w:b/>
                <w:bCs/>
                <w:lang w:val="en-GB"/>
              </w:rPr>
              <w:t>VI</w:t>
            </w:r>
          </w:p>
        </w:tc>
        <w:tc>
          <w:tcPr>
            <w:tcW w:w="2627" w:type="dxa"/>
          </w:tcPr>
          <w:p w:rsidR="000D3CAB" w:rsidRPr="00236EDC" w:rsidRDefault="00064461" w:rsidP="000D3CAB">
            <w:pPr>
              <w:rPr>
                <w:lang w:val="sr-Cyrl-CS"/>
              </w:rPr>
            </w:pPr>
            <w:r>
              <w:rPr>
                <w:lang w:val="sr-Cyrl-CS"/>
              </w:rPr>
              <w:t>Дамјан Вита</w:t>
            </w:r>
          </w:p>
        </w:tc>
        <w:tc>
          <w:tcPr>
            <w:tcW w:w="2880" w:type="dxa"/>
          </w:tcPr>
          <w:p w:rsidR="000D3CAB" w:rsidRPr="00236EDC" w:rsidRDefault="00064461" w:rsidP="000D3CAB">
            <w:pPr>
              <w:rPr>
                <w:lang w:val="sr-Cyrl-CS"/>
              </w:rPr>
            </w:pPr>
            <w:r>
              <w:rPr>
                <w:lang w:val="sr-Cyrl-CS"/>
              </w:rPr>
              <w:t>Татјана Станимировић</w:t>
            </w:r>
          </w:p>
        </w:tc>
        <w:tc>
          <w:tcPr>
            <w:tcW w:w="2920" w:type="dxa"/>
            <w:vAlign w:val="center"/>
          </w:tcPr>
          <w:p w:rsidR="000D3CAB" w:rsidRPr="00236EDC" w:rsidRDefault="00064461" w:rsidP="000D3CAB">
            <w:pPr>
              <w:rPr>
                <w:lang w:val="sr-Cyrl-CS"/>
              </w:rPr>
            </w:pPr>
            <w:r>
              <w:rPr>
                <w:lang w:val="sr-Cyrl-CS"/>
              </w:rPr>
              <w:t>Данијела Прелевић</w:t>
            </w:r>
          </w:p>
        </w:tc>
      </w:tr>
      <w:tr w:rsidR="000D3CAB" w:rsidTr="000D3CAB">
        <w:tc>
          <w:tcPr>
            <w:tcW w:w="901" w:type="dxa"/>
          </w:tcPr>
          <w:p w:rsidR="000D3CAB" w:rsidRPr="00236EDC" w:rsidRDefault="000D3CAB" w:rsidP="00A95D77">
            <w:pPr>
              <w:rPr>
                <w:b/>
                <w:bCs/>
                <w:lang w:val="en-GB"/>
              </w:rPr>
            </w:pPr>
            <w:r w:rsidRPr="00236EDC">
              <w:rPr>
                <w:b/>
                <w:bCs/>
                <w:lang w:val="en-GB"/>
              </w:rPr>
              <w:t>VII</w:t>
            </w:r>
          </w:p>
        </w:tc>
        <w:tc>
          <w:tcPr>
            <w:tcW w:w="2627" w:type="dxa"/>
          </w:tcPr>
          <w:p w:rsidR="000D3CAB" w:rsidRPr="00236EDC" w:rsidRDefault="00064461" w:rsidP="000D3CAB">
            <w:pPr>
              <w:rPr>
                <w:lang w:val="sr-Cyrl-CS"/>
              </w:rPr>
            </w:pPr>
            <w:r>
              <w:rPr>
                <w:lang w:val="sr-Cyrl-CS"/>
              </w:rPr>
              <w:t>Игор Јакшић</w:t>
            </w:r>
          </w:p>
        </w:tc>
        <w:tc>
          <w:tcPr>
            <w:tcW w:w="2880" w:type="dxa"/>
          </w:tcPr>
          <w:p w:rsidR="000D3CAB" w:rsidRPr="00236EDC" w:rsidRDefault="00064461" w:rsidP="000D3CAB">
            <w:pPr>
              <w:rPr>
                <w:lang w:val="sr-Cyrl-CS"/>
              </w:rPr>
            </w:pPr>
            <w:r>
              <w:rPr>
                <w:lang w:val="sr-Cyrl-CS"/>
              </w:rPr>
              <w:t>Јован Ђорђевић</w:t>
            </w:r>
          </w:p>
        </w:tc>
        <w:tc>
          <w:tcPr>
            <w:tcW w:w="2920" w:type="dxa"/>
          </w:tcPr>
          <w:p w:rsidR="000D3CAB" w:rsidRPr="00236EDC" w:rsidRDefault="00064461" w:rsidP="000D3CAB">
            <w:pPr>
              <w:rPr>
                <w:lang w:val="sr-Cyrl-CS"/>
              </w:rPr>
            </w:pPr>
            <w:r>
              <w:rPr>
                <w:lang w:val="sr-Cyrl-CS"/>
              </w:rPr>
              <w:t>Верица Пивк</w:t>
            </w:r>
          </w:p>
        </w:tc>
      </w:tr>
      <w:tr w:rsidR="000D3CAB" w:rsidTr="000D3CAB">
        <w:tc>
          <w:tcPr>
            <w:tcW w:w="901" w:type="dxa"/>
          </w:tcPr>
          <w:p w:rsidR="000D3CAB" w:rsidRPr="00236EDC" w:rsidRDefault="000D3CAB" w:rsidP="00A95D77">
            <w:pPr>
              <w:rPr>
                <w:b/>
                <w:bCs/>
                <w:lang w:val="en-GB"/>
              </w:rPr>
            </w:pPr>
            <w:r w:rsidRPr="00236EDC">
              <w:rPr>
                <w:b/>
                <w:bCs/>
                <w:lang w:val="en-GB"/>
              </w:rPr>
              <w:t>VIII</w:t>
            </w:r>
          </w:p>
        </w:tc>
        <w:tc>
          <w:tcPr>
            <w:tcW w:w="2627" w:type="dxa"/>
          </w:tcPr>
          <w:p w:rsidR="000D3CAB" w:rsidRPr="00236EDC" w:rsidRDefault="00064461" w:rsidP="000D3CAB">
            <w:pPr>
              <w:rPr>
                <w:lang w:val="sr-Cyrl-CS"/>
              </w:rPr>
            </w:pPr>
            <w:r w:rsidRPr="00236EDC">
              <w:rPr>
                <w:lang w:val="sr-Cyrl-CS"/>
              </w:rPr>
              <w:t>Јасмина Мијатовић</w:t>
            </w:r>
          </w:p>
        </w:tc>
        <w:tc>
          <w:tcPr>
            <w:tcW w:w="2880" w:type="dxa"/>
            <w:tcBorders>
              <w:right w:val="single" w:sz="4" w:space="0" w:color="auto"/>
            </w:tcBorders>
          </w:tcPr>
          <w:p w:rsidR="000D3CAB" w:rsidRPr="00236EDC" w:rsidRDefault="00064461" w:rsidP="000D3CAB">
            <w:pPr>
              <w:rPr>
                <w:lang w:val="sr-Cyrl-CS"/>
              </w:rPr>
            </w:pPr>
            <w:r>
              <w:rPr>
                <w:lang w:val="sr-Cyrl-CS"/>
              </w:rPr>
              <w:t>Ружица Миолски</w:t>
            </w:r>
          </w:p>
        </w:tc>
        <w:tc>
          <w:tcPr>
            <w:tcW w:w="2920" w:type="dxa"/>
            <w:tcBorders>
              <w:left w:val="single" w:sz="4" w:space="0" w:color="auto"/>
            </w:tcBorders>
            <w:vAlign w:val="center"/>
          </w:tcPr>
          <w:p w:rsidR="000D3CAB" w:rsidRPr="00283FEE" w:rsidRDefault="00064461" w:rsidP="000D3CAB">
            <w:pPr>
              <w:rPr>
                <w:lang w:val="en-US"/>
              </w:rPr>
            </w:pPr>
            <w:r>
              <w:rPr>
                <w:lang w:val="sr-Cyrl-CS"/>
              </w:rPr>
              <w:t>Владимир Илић</w:t>
            </w:r>
          </w:p>
        </w:tc>
      </w:tr>
      <w:tr w:rsidR="000D3CAB">
        <w:tc>
          <w:tcPr>
            <w:tcW w:w="6408" w:type="dxa"/>
            <w:gridSpan w:val="3"/>
            <w:tcBorders>
              <w:right w:val="single" w:sz="4" w:space="0" w:color="auto"/>
            </w:tcBorders>
          </w:tcPr>
          <w:p w:rsidR="000D3CAB" w:rsidRPr="00236EDC" w:rsidRDefault="000D3CAB" w:rsidP="00A95D77">
            <w:pPr>
              <w:rPr>
                <w:lang w:val="sr-Cyrl-CS"/>
              </w:rPr>
            </w:pPr>
            <w:r w:rsidRPr="00236EDC">
              <w:rPr>
                <w:b/>
                <w:bCs/>
                <w:lang w:val="en-GB"/>
              </w:rPr>
              <w:t>I</w:t>
            </w:r>
            <w:r w:rsidRPr="00236EDC">
              <w:rPr>
                <w:b/>
                <w:bCs/>
                <w:lang w:val="sr-Cyrl-CS"/>
              </w:rPr>
              <w:t xml:space="preserve"> – </w:t>
            </w:r>
            <w:r w:rsidRPr="00236EDC">
              <w:rPr>
                <w:b/>
                <w:bCs/>
                <w:lang w:val="en-GB"/>
              </w:rPr>
              <w:t>IV</w:t>
            </w:r>
            <w:r w:rsidR="001663F7">
              <w:rPr>
                <w:b/>
                <w:bCs/>
              </w:rPr>
              <w:t xml:space="preserve">/4 </w:t>
            </w:r>
            <w:r w:rsidRPr="00236EDC">
              <w:rPr>
                <w:b/>
                <w:bCs/>
                <w:lang w:val="sr-Cyrl-CS"/>
              </w:rPr>
              <w:t xml:space="preserve"> </w:t>
            </w:r>
            <w:r w:rsidRPr="00236EDC">
              <w:rPr>
                <w:lang w:val="sr-Cyrl-CS"/>
              </w:rPr>
              <w:t>Комбиновано одељење у  Јанков Мосту</w:t>
            </w:r>
          </w:p>
        </w:tc>
        <w:tc>
          <w:tcPr>
            <w:tcW w:w="2920" w:type="dxa"/>
            <w:tcBorders>
              <w:left w:val="single" w:sz="4" w:space="0" w:color="auto"/>
            </w:tcBorders>
          </w:tcPr>
          <w:p w:rsidR="000D3CAB" w:rsidRPr="00236EDC" w:rsidRDefault="000D3CAB" w:rsidP="00A95D77">
            <w:pPr>
              <w:rPr>
                <w:lang w:val="sr-Cyrl-CS"/>
              </w:rPr>
            </w:pPr>
            <w:r w:rsidRPr="00236EDC">
              <w:rPr>
                <w:lang w:val="sr-Cyrl-CS"/>
              </w:rPr>
              <w:t>Лија Петри</w:t>
            </w:r>
          </w:p>
        </w:tc>
      </w:tr>
    </w:tbl>
    <w:p w:rsidR="00C60A5C" w:rsidRPr="004469AE" w:rsidRDefault="00C60A5C" w:rsidP="004469AE">
      <w:pPr>
        <w:jc w:val="both"/>
      </w:pPr>
    </w:p>
    <w:p w:rsidR="00C60A5C" w:rsidRPr="00834214" w:rsidRDefault="00C60A5C" w:rsidP="004469AE">
      <w:pPr>
        <w:jc w:val="both"/>
        <w:rPr>
          <w:b/>
          <w:bCs/>
          <w:i/>
          <w:iCs/>
        </w:rPr>
      </w:pPr>
      <w:r w:rsidRPr="00834214">
        <w:rPr>
          <w:b/>
          <w:bCs/>
          <w:i/>
          <w:iCs/>
        </w:rPr>
        <w:t>5.3.3. Стручна већа</w:t>
      </w:r>
    </w:p>
    <w:p w:rsidR="00C60A5C" w:rsidRPr="004469AE" w:rsidRDefault="00C60A5C" w:rsidP="004469AE">
      <w:pPr>
        <w:jc w:val="both"/>
      </w:pPr>
      <w:r w:rsidRPr="004469AE">
        <w:t xml:space="preserve">Стручно веће за разредну наставу </w:t>
      </w:r>
    </w:p>
    <w:p w:rsidR="00C60A5C" w:rsidRPr="004469AE" w:rsidRDefault="00C60A5C" w:rsidP="004469AE">
      <w:pPr>
        <w:jc w:val="both"/>
      </w:pPr>
      <w:r w:rsidRPr="004469AE">
        <w:t xml:space="preserve">Стручно веће за разредну наставу чине наставници разредне наставе који изводе наставу у првом циклусу образовања. </w:t>
      </w:r>
    </w:p>
    <w:p w:rsidR="00C60A5C" w:rsidRPr="004469AE" w:rsidRDefault="00C60A5C" w:rsidP="004469AE">
      <w:pPr>
        <w:jc w:val="both"/>
      </w:pPr>
      <w:r w:rsidRPr="004469AE">
        <w:t xml:space="preserve">Стручно веће за разредну наставу утврђује програм рада за сваку школску годину,  који је саставни део Годишњег плана рада школе. </w:t>
      </w:r>
    </w:p>
    <w:p w:rsidR="00C60A5C" w:rsidRPr="004469AE" w:rsidRDefault="00C60A5C" w:rsidP="004469AE">
      <w:pPr>
        <w:jc w:val="both"/>
      </w:pPr>
      <w:r w:rsidRPr="004469AE">
        <w:t xml:space="preserve">Стручно веће за разредну наставу: </w:t>
      </w:r>
    </w:p>
    <w:p w:rsidR="00C60A5C" w:rsidRPr="004469AE" w:rsidRDefault="00C60A5C" w:rsidP="004469AE">
      <w:pPr>
        <w:jc w:val="both"/>
      </w:pPr>
      <w:r w:rsidRPr="004469AE">
        <w:t xml:space="preserve">1) доноси план рада, припрема делове Годишњег плана рада, утврђује распоред остваривања наставних целина и јединица ; </w:t>
      </w:r>
    </w:p>
    <w:p w:rsidR="00C60A5C" w:rsidRPr="004469AE" w:rsidRDefault="00C60A5C" w:rsidP="004469AE">
      <w:pPr>
        <w:jc w:val="both"/>
      </w:pPr>
      <w:r w:rsidRPr="004469AE">
        <w:t xml:space="preserve">2) утврђује облике, методе и средства, као и коришћење адекватне школске опреме и наставних средстава; </w:t>
      </w:r>
    </w:p>
    <w:p w:rsidR="00C60A5C" w:rsidRPr="004469AE" w:rsidRDefault="00C60A5C" w:rsidP="004469AE">
      <w:pPr>
        <w:jc w:val="both"/>
      </w:pPr>
      <w:r w:rsidRPr="004469AE">
        <w:t xml:space="preserve">3)  усклађује индивидуалне планове рада наставника у првом циклусу образовања; </w:t>
      </w:r>
    </w:p>
    <w:p w:rsidR="00C60A5C" w:rsidRPr="004469AE" w:rsidRDefault="00C60A5C" w:rsidP="004469AE">
      <w:pPr>
        <w:jc w:val="both"/>
      </w:pPr>
      <w:r w:rsidRPr="004469AE">
        <w:t xml:space="preserve">4)  предлаже примену нових метода и начина интерпретација наставних садржаја; </w:t>
      </w:r>
    </w:p>
    <w:p w:rsidR="00C60A5C" w:rsidRPr="004469AE" w:rsidRDefault="00C60A5C" w:rsidP="004469AE">
      <w:pPr>
        <w:jc w:val="both"/>
      </w:pPr>
      <w:r w:rsidRPr="004469AE">
        <w:t xml:space="preserve">5)  прати остваривање Школског програма и даје предлоге за његово иновирање, измену и допуну; </w:t>
      </w:r>
    </w:p>
    <w:p w:rsidR="00C60A5C" w:rsidRPr="004469AE" w:rsidRDefault="00C60A5C" w:rsidP="004469AE">
      <w:pPr>
        <w:jc w:val="both"/>
      </w:pPr>
      <w:r w:rsidRPr="004469AE">
        <w:t xml:space="preserve">6) даје образложени предлог наставничком већу за избор уџбеника и других наставних средстава у првом циклусу ; </w:t>
      </w:r>
    </w:p>
    <w:p w:rsidR="00C60A5C" w:rsidRPr="004469AE" w:rsidRDefault="00C60A5C" w:rsidP="004469AE">
      <w:pPr>
        <w:jc w:val="both"/>
      </w:pPr>
      <w:r w:rsidRPr="004469AE">
        <w:t xml:space="preserve">7)  обавља и друге послове  у складу са законом и подзаконским актима. </w:t>
      </w:r>
    </w:p>
    <w:p w:rsidR="00C60A5C" w:rsidRPr="004469AE" w:rsidRDefault="00C60A5C" w:rsidP="004469AE">
      <w:pPr>
        <w:jc w:val="both"/>
      </w:pPr>
      <w:r w:rsidRPr="004469AE">
        <w:t xml:space="preserve"> За рад стручног већа за разредну наставу и спровођење одлука и задатака одговоран је председник стучног већа. </w:t>
      </w:r>
    </w:p>
    <w:p w:rsidR="00C60A5C" w:rsidRPr="004469AE" w:rsidRDefault="00C60A5C" w:rsidP="004469AE">
      <w:pPr>
        <w:jc w:val="both"/>
      </w:pPr>
      <w:r w:rsidRPr="004469AE">
        <w:t xml:space="preserve">Стручно веће за разредну наставу ради у седницама  које сазива и њима руководи председник. </w:t>
      </w:r>
    </w:p>
    <w:p w:rsidR="00C60A5C" w:rsidRPr="004469AE" w:rsidRDefault="00C60A5C" w:rsidP="004469AE">
      <w:pPr>
        <w:jc w:val="both"/>
      </w:pPr>
      <w:r w:rsidRPr="004469AE">
        <w:t>Председник се бира на почетку школске године већином гласова укупног броја чланова, на седници којој присуствује већина чланова.</w:t>
      </w:r>
    </w:p>
    <w:p w:rsidR="00C60A5C" w:rsidRPr="004469AE" w:rsidRDefault="00C60A5C" w:rsidP="004469AE">
      <w:pPr>
        <w:jc w:val="both"/>
      </w:pPr>
      <w:r w:rsidRPr="004469AE">
        <w:lastRenderedPageBreak/>
        <w:t>Седнице се одржавају под условом да им присуствује већина чланова, а одлуке се доносе већином од укупног броја чланова. Одлучује се јавним гласањем.</w:t>
      </w:r>
    </w:p>
    <w:p w:rsidR="00C60A5C" w:rsidRPr="004469AE" w:rsidRDefault="00C60A5C" w:rsidP="004469AE">
      <w:pPr>
        <w:jc w:val="both"/>
      </w:pPr>
      <w:r w:rsidRPr="004469AE">
        <w:t>Председник стучног већа води и потписује записник са седнице.</w:t>
      </w:r>
    </w:p>
    <w:p w:rsidR="00C60A5C" w:rsidRPr="004469AE" w:rsidRDefault="00C60A5C" w:rsidP="004469AE">
      <w:pPr>
        <w:jc w:val="both"/>
      </w:pPr>
      <w:r w:rsidRPr="004469AE">
        <w:t>На крају школске године председник саставља Извештај о раду Стручног већа наставника разредне наставе који представља саставни део извештаја о остваривању Годишњег плана рада.</w:t>
      </w:r>
    </w:p>
    <w:p w:rsidR="00C60A5C" w:rsidRPr="004469AE" w:rsidRDefault="00C60A5C" w:rsidP="004469AE">
      <w:pPr>
        <w:jc w:val="both"/>
      </w:pPr>
      <w:r w:rsidRPr="004469AE">
        <w:t>За свој рад Стручно веће наставника разредне наставе одговара Наставничком већу.</w:t>
      </w:r>
    </w:p>
    <w:p w:rsidR="00C60A5C" w:rsidRPr="004C4855" w:rsidRDefault="00C60A5C" w:rsidP="004469AE">
      <w:pPr>
        <w:jc w:val="both"/>
      </w:pPr>
      <w:r w:rsidRPr="004C4855">
        <w:t xml:space="preserve">Стручна већа за област предмета </w:t>
      </w:r>
    </w:p>
    <w:p w:rsidR="00C60A5C" w:rsidRPr="004C4855" w:rsidRDefault="00C60A5C" w:rsidP="004469AE">
      <w:pPr>
        <w:jc w:val="both"/>
      </w:pPr>
      <w:r w:rsidRPr="004C4855">
        <w:t>Стручна већа за области предмета чине наставници који изводе наставу из групе сродних предмета.</w:t>
      </w:r>
    </w:p>
    <w:p w:rsidR="00C60A5C" w:rsidRPr="004469AE" w:rsidRDefault="00C60A5C" w:rsidP="004469AE">
      <w:pPr>
        <w:jc w:val="both"/>
      </w:pPr>
      <w:r w:rsidRPr="004469AE">
        <w:t xml:space="preserve">Стручно веће: </w:t>
      </w:r>
    </w:p>
    <w:p w:rsidR="00C60A5C" w:rsidRPr="004469AE" w:rsidRDefault="00C60A5C" w:rsidP="004469AE">
      <w:pPr>
        <w:jc w:val="both"/>
      </w:pPr>
      <w:r w:rsidRPr="004469AE">
        <w:t xml:space="preserve">1) доноси План рада,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w:t>
      </w:r>
    </w:p>
    <w:p w:rsidR="00C60A5C" w:rsidRPr="004469AE" w:rsidRDefault="00C60A5C" w:rsidP="004469AE">
      <w:pPr>
        <w:jc w:val="both"/>
      </w:pPr>
      <w:r w:rsidRPr="004469AE">
        <w:t xml:space="preserve">2) утврђује облике, методе и средства, као и коришћење адекватне школске опреме и наставних средстава; </w:t>
      </w:r>
    </w:p>
    <w:p w:rsidR="00C60A5C" w:rsidRPr="004469AE" w:rsidRDefault="00C60A5C" w:rsidP="004469AE">
      <w:pPr>
        <w:jc w:val="both"/>
      </w:pPr>
      <w:r w:rsidRPr="004469AE">
        <w:t xml:space="preserve">3) усклађује индивидуалне планове рада наставника; </w:t>
      </w:r>
    </w:p>
    <w:p w:rsidR="00C60A5C" w:rsidRPr="004469AE" w:rsidRDefault="00C60A5C" w:rsidP="004469AE">
      <w:pPr>
        <w:jc w:val="both"/>
      </w:pPr>
      <w:r w:rsidRPr="004469AE">
        <w:t xml:space="preserve">4) предлаже примену нових метода и начина интерпретације наставних садржаја; </w:t>
      </w:r>
    </w:p>
    <w:p w:rsidR="00C60A5C" w:rsidRPr="004469AE" w:rsidRDefault="00C60A5C" w:rsidP="004469AE">
      <w:pPr>
        <w:jc w:val="both"/>
      </w:pPr>
      <w:r w:rsidRPr="004469AE">
        <w:t xml:space="preserve">5) прати остваривање Школског програма и даје предлоге за његово иновирање, измену и допуну; </w:t>
      </w:r>
    </w:p>
    <w:p w:rsidR="00C60A5C" w:rsidRPr="004469AE" w:rsidRDefault="00C60A5C" w:rsidP="004469AE">
      <w:pPr>
        <w:jc w:val="both"/>
      </w:pPr>
      <w:r w:rsidRPr="004469AE">
        <w:t xml:space="preserve">6) даје образложенне предлоге Наставничком већу за избор уџбеника и других наставних средстава, у складу са Законом о уџбеницима и другим наставним средствима; </w:t>
      </w:r>
    </w:p>
    <w:p w:rsidR="00C60A5C" w:rsidRPr="004469AE" w:rsidRDefault="00C60A5C" w:rsidP="004469AE">
      <w:pPr>
        <w:jc w:val="both"/>
      </w:pPr>
      <w:r w:rsidRPr="004469AE">
        <w:t xml:space="preserve">7) обавља и друге послове који му законом, подзаконским актима и одлуком директора школе буду стављени у надлежност. </w:t>
      </w:r>
    </w:p>
    <w:p w:rsidR="00C60A5C" w:rsidRPr="004469AE" w:rsidRDefault="00C60A5C" w:rsidP="004469AE">
      <w:pPr>
        <w:jc w:val="both"/>
      </w:pPr>
      <w:r w:rsidRPr="004469AE">
        <w:t xml:space="preserve">За рад стручног већа и спровођење одлука и задатака одговоран је председник. </w:t>
      </w:r>
    </w:p>
    <w:p w:rsidR="00C60A5C" w:rsidRPr="004469AE" w:rsidRDefault="00C60A5C" w:rsidP="004469AE">
      <w:pPr>
        <w:jc w:val="both"/>
      </w:pPr>
      <w:r w:rsidRPr="004469AE">
        <w:t>Свако стручно веће за области предмета има свог председника.</w:t>
      </w:r>
    </w:p>
    <w:p w:rsidR="00C60A5C" w:rsidRPr="004469AE" w:rsidRDefault="00C60A5C" w:rsidP="004469AE">
      <w:pPr>
        <w:jc w:val="both"/>
      </w:pPr>
      <w:r w:rsidRPr="004469AE">
        <w:t>Председник се бира на почетку школске године већином гласова укупног броја чланова, на седници којој присуствује већина чланова.</w:t>
      </w:r>
    </w:p>
    <w:p w:rsidR="00C60A5C" w:rsidRPr="004469AE" w:rsidRDefault="00C60A5C" w:rsidP="004469AE">
      <w:pPr>
        <w:jc w:val="both"/>
      </w:pPr>
      <w:r w:rsidRPr="004469AE">
        <w:t>О раду стручног већа брине се председник.</w:t>
      </w:r>
    </w:p>
    <w:p w:rsidR="00C60A5C" w:rsidRPr="004469AE" w:rsidRDefault="00C60A5C" w:rsidP="004469AE">
      <w:pPr>
        <w:jc w:val="both"/>
      </w:pPr>
      <w:r w:rsidRPr="004469AE">
        <w:t>Стручно веће ради у седницама које сазива председник. Председник води и потписује записник са седнице.</w:t>
      </w:r>
    </w:p>
    <w:p w:rsidR="00C60A5C" w:rsidRPr="004469AE" w:rsidRDefault="00C60A5C" w:rsidP="004469AE">
      <w:pPr>
        <w:jc w:val="both"/>
      </w:pPr>
      <w:r w:rsidRPr="004469AE">
        <w:t>Седнице се одржавају под условом да им присуствује већина чланова, а одлуке се доносе већином од укупног броја чланова.Одлучује се јавним гласањем.</w:t>
      </w:r>
    </w:p>
    <w:p w:rsidR="00C60A5C" w:rsidRPr="004469AE" w:rsidRDefault="00C60A5C" w:rsidP="004469AE">
      <w:pPr>
        <w:jc w:val="both"/>
      </w:pPr>
      <w:r w:rsidRPr="004469AE">
        <w:t xml:space="preserve">На крају школске године, председник сваког стручног већа за области предмета саставља извештај о раду који представља саставни део извештаја о остваривању Годишњег плана рада школе. </w:t>
      </w:r>
    </w:p>
    <w:p w:rsidR="00C60A5C" w:rsidRPr="004469AE" w:rsidRDefault="00C60A5C" w:rsidP="004469AE">
      <w:pPr>
        <w:jc w:val="both"/>
      </w:pPr>
      <w:r w:rsidRPr="004469AE">
        <w:t xml:space="preserve">За свој рад Стручна већа из области предмета одговарају Наставничком већу. </w:t>
      </w:r>
    </w:p>
    <w:p w:rsidR="00C60A5C" w:rsidRPr="004469AE" w:rsidRDefault="00C60A5C" w:rsidP="004469AE">
      <w:pPr>
        <w:jc w:val="both"/>
      </w:pPr>
    </w:p>
    <w:p w:rsidR="00C60A5C" w:rsidRPr="00834214" w:rsidRDefault="00C60A5C" w:rsidP="004469AE">
      <w:pPr>
        <w:jc w:val="both"/>
        <w:rPr>
          <w:b/>
          <w:bCs/>
          <w:i/>
          <w:iCs/>
        </w:rPr>
      </w:pPr>
      <w:r w:rsidRPr="00834214">
        <w:rPr>
          <w:b/>
          <w:bCs/>
          <w:i/>
          <w:iCs/>
        </w:rPr>
        <w:t>5.3.4. Стручни активи</w:t>
      </w:r>
    </w:p>
    <w:p w:rsidR="00C60A5C" w:rsidRPr="004469AE" w:rsidRDefault="00C60A5C" w:rsidP="004469AE">
      <w:pPr>
        <w:jc w:val="both"/>
      </w:pPr>
      <w:r w:rsidRPr="004469AE">
        <w:t>Стру</w:t>
      </w:r>
      <w:r>
        <w:rPr>
          <w:lang w:val="sr-Cyrl-CS"/>
        </w:rPr>
        <w:t>ч</w:t>
      </w:r>
      <w:r w:rsidRPr="004469AE">
        <w:t xml:space="preserve">ни активи у школи  су: </w:t>
      </w:r>
    </w:p>
    <w:p w:rsidR="00C60A5C" w:rsidRPr="004469AE" w:rsidRDefault="00C60A5C" w:rsidP="004469AE">
      <w:pPr>
        <w:jc w:val="both"/>
      </w:pPr>
      <w:r>
        <w:rPr>
          <w:lang w:val="sr-Cyrl-CS"/>
        </w:rPr>
        <w:t xml:space="preserve">- </w:t>
      </w:r>
      <w:r w:rsidRPr="004469AE">
        <w:t>Стручни актив за развој школског програма;</w:t>
      </w:r>
    </w:p>
    <w:p w:rsidR="00C60A5C" w:rsidRPr="004469AE" w:rsidRDefault="00C60A5C" w:rsidP="004469AE">
      <w:pPr>
        <w:jc w:val="both"/>
      </w:pPr>
      <w:r>
        <w:rPr>
          <w:lang w:val="sr-Cyrl-CS"/>
        </w:rPr>
        <w:t xml:space="preserve">- </w:t>
      </w:r>
      <w:r w:rsidRPr="004469AE">
        <w:t>Стручни актив за развојно планирање.</w:t>
      </w:r>
    </w:p>
    <w:p w:rsidR="00C60A5C" w:rsidRPr="004469AE" w:rsidRDefault="00C60A5C" w:rsidP="004469AE">
      <w:pPr>
        <w:jc w:val="both"/>
      </w:pPr>
    </w:p>
    <w:p w:rsidR="00C60A5C" w:rsidRPr="00834214" w:rsidRDefault="00C60A5C" w:rsidP="004469AE">
      <w:pPr>
        <w:jc w:val="both"/>
        <w:rPr>
          <w:u w:val="single"/>
        </w:rPr>
      </w:pPr>
      <w:r w:rsidRPr="00834214">
        <w:rPr>
          <w:u w:val="single"/>
        </w:rPr>
        <w:t>Стручни актив за развој школског програма</w:t>
      </w:r>
    </w:p>
    <w:p w:rsidR="00C60A5C" w:rsidRPr="004469AE" w:rsidRDefault="00C60A5C" w:rsidP="004469AE">
      <w:pPr>
        <w:jc w:val="both"/>
      </w:pPr>
      <w:r w:rsidRPr="004469AE">
        <w:t>Стручни актив за развој школског програма чине представници наставни</w:t>
      </w:r>
      <w:r w:rsidRPr="004469AE">
        <w:softHyphen/>
        <w:t xml:space="preserve">ка и стручних сарадника, које именује Наставничко веће. </w:t>
      </w:r>
    </w:p>
    <w:p w:rsidR="00C60A5C" w:rsidRPr="004469AE" w:rsidRDefault="00C60A5C" w:rsidP="004469AE">
      <w:pPr>
        <w:jc w:val="both"/>
      </w:pPr>
      <w:r w:rsidRPr="004469AE">
        <w:t xml:space="preserve">Укупан број чланова утврђује Наставничко веће. </w:t>
      </w:r>
    </w:p>
    <w:p w:rsidR="00C60A5C" w:rsidRPr="004469AE" w:rsidRDefault="00C60A5C" w:rsidP="004469AE">
      <w:pPr>
        <w:jc w:val="both"/>
      </w:pPr>
      <w:r w:rsidRPr="004469AE">
        <w:t xml:space="preserve">Стручни актив за развој школског програма, обавља посебно следеће послове: </w:t>
      </w:r>
    </w:p>
    <w:p w:rsidR="00C60A5C" w:rsidRPr="004469AE" w:rsidRDefault="00C60A5C" w:rsidP="004469AE">
      <w:pPr>
        <w:jc w:val="both"/>
      </w:pPr>
      <w:r w:rsidRPr="004469AE">
        <w:t>1) доноси план рада и  подноси извештаје о његовој реализацији;</w:t>
      </w:r>
    </w:p>
    <w:p w:rsidR="00C60A5C" w:rsidRPr="004469AE" w:rsidRDefault="00C60A5C" w:rsidP="004469AE">
      <w:pPr>
        <w:jc w:val="both"/>
      </w:pPr>
      <w:r w:rsidRPr="004469AE">
        <w:t>2) израђује предлог Школског програма;</w:t>
      </w:r>
    </w:p>
    <w:p w:rsidR="00C60A5C" w:rsidRPr="004469AE" w:rsidRDefault="00C60A5C" w:rsidP="004469AE">
      <w:pPr>
        <w:jc w:val="both"/>
      </w:pPr>
      <w:r w:rsidRPr="004469AE">
        <w:t>3) израђује пројекте који су у вези са Школским програмом;</w:t>
      </w:r>
    </w:p>
    <w:p w:rsidR="00C60A5C" w:rsidRPr="004469AE" w:rsidRDefault="00C60A5C" w:rsidP="004469AE">
      <w:pPr>
        <w:jc w:val="both"/>
      </w:pPr>
      <w:r w:rsidRPr="004469AE">
        <w:t>4) прати реализацију Школског програма;</w:t>
      </w:r>
    </w:p>
    <w:p w:rsidR="00C60A5C" w:rsidRPr="004469AE" w:rsidRDefault="00C60A5C" w:rsidP="004469AE">
      <w:pPr>
        <w:jc w:val="both"/>
      </w:pPr>
      <w:r w:rsidRPr="004469AE">
        <w:lastRenderedPageBreak/>
        <w:t>5) прати иновације у образовно-васпитном раду и стара се о реализацији циљева и стандарда постигнућа;</w:t>
      </w:r>
    </w:p>
    <w:p w:rsidR="00C60A5C" w:rsidRPr="004469AE" w:rsidRDefault="00C60A5C" w:rsidP="004469AE">
      <w:pPr>
        <w:jc w:val="both"/>
      </w:pPr>
      <w:r w:rsidRPr="004469AE">
        <w:t>6) прати напредовање ученика и вреднује резултате рада ученика, наставника и сарадника;</w:t>
      </w:r>
    </w:p>
    <w:p w:rsidR="00C60A5C" w:rsidRPr="004469AE" w:rsidRDefault="00C60A5C" w:rsidP="004469AE">
      <w:pPr>
        <w:jc w:val="both"/>
      </w:pPr>
      <w:r w:rsidRPr="004469AE">
        <w:t>7) предлаже изборне и факултативне предмете;</w:t>
      </w:r>
    </w:p>
    <w:p w:rsidR="00C60A5C" w:rsidRPr="004469AE" w:rsidRDefault="00C60A5C" w:rsidP="004469AE">
      <w:pPr>
        <w:jc w:val="both"/>
      </w:pPr>
      <w:r w:rsidRPr="004469AE">
        <w:t>8) предлаже методичку концепцију рада;</w:t>
      </w:r>
    </w:p>
    <w:p w:rsidR="00C60A5C" w:rsidRPr="004469AE" w:rsidRDefault="00C60A5C" w:rsidP="004469AE">
      <w:pPr>
        <w:jc w:val="both"/>
      </w:pPr>
      <w:r w:rsidRPr="004469AE">
        <w:t>10) учествује у укључивању локалне заједнице у планирање и реализацију садржаја;</w:t>
      </w:r>
    </w:p>
    <w:p w:rsidR="00C60A5C" w:rsidRPr="004469AE" w:rsidRDefault="00C60A5C" w:rsidP="004469AE">
      <w:pPr>
        <w:jc w:val="both"/>
      </w:pPr>
      <w:r w:rsidRPr="004469AE">
        <w:t>11) обавља и друге послове у складу са законом и другим важећим прописима.</w:t>
      </w:r>
    </w:p>
    <w:p w:rsidR="00C60A5C" w:rsidRPr="004469AE" w:rsidRDefault="00C60A5C" w:rsidP="004469AE">
      <w:pPr>
        <w:jc w:val="both"/>
      </w:pPr>
      <w:r w:rsidRPr="004469AE">
        <w:t>Седнице Стручног актива за развој школског програма сазива и њима руководи председник, којег између себе, јавним гласањем, већином гласова од укупног броја чланова, бирају чланови тог органа.</w:t>
      </w:r>
    </w:p>
    <w:p w:rsidR="00C60A5C" w:rsidRPr="004469AE" w:rsidRDefault="00C60A5C" w:rsidP="004469AE">
      <w:pPr>
        <w:jc w:val="both"/>
      </w:pPr>
      <w:r w:rsidRPr="004469AE">
        <w:t>Стручни актив за развој школског програма одлучује се већином гласова укупног броја чланова.</w:t>
      </w:r>
    </w:p>
    <w:p w:rsidR="00C60A5C" w:rsidRPr="004469AE" w:rsidRDefault="00C60A5C" w:rsidP="004469AE">
      <w:pPr>
        <w:jc w:val="both"/>
      </w:pPr>
      <w:r w:rsidRPr="004469AE">
        <w:t>О раду Стручног актива води се записник.</w:t>
      </w:r>
    </w:p>
    <w:p w:rsidR="00C60A5C" w:rsidRPr="004469AE" w:rsidRDefault="00C60A5C" w:rsidP="004469AE">
      <w:pPr>
        <w:jc w:val="both"/>
      </w:pPr>
      <w:r w:rsidRPr="004469AE">
        <w:t>Записник води  и потписује председник стручног актива.</w:t>
      </w:r>
    </w:p>
    <w:p w:rsidR="00C60A5C" w:rsidRPr="004469AE" w:rsidRDefault="00C60A5C" w:rsidP="004469AE">
      <w:pPr>
        <w:jc w:val="both"/>
      </w:pPr>
      <w:r w:rsidRPr="004469AE">
        <w:t>Извештај о раду Стручног актива за развој школског програма је саставни део извештаја о остваривању годишњег плана рада школе.</w:t>
      </w:r>
    </w:p>
    <w:p w:rsidR="00C60A5C" w:rsidRPr="004469AE" w:rsidRDefault="00C60A5C" w:rsidP="004469AE">
      <w:pPr>
        <w:jc w:val="both"/>
      </w:pPr>
      <w:r w:rsidRPr="004469AE">
        <w:t>За свој рад стручни актив за развој школског програма одговара Наставничком већу.</w:t>
      </w:r>
    </w:p>
    <w:p w:rsidR="00C60A5C" w:rsidRDefault="00C60A5C" w:rsidP="004469AE">
      <w:pPr>
        <w:jc w:val="both"/>
        <w:rPr>
          <w:lang w:val="sr-Cyrl-CS"/>
        </w:rPr>
      </w:pPr>
    </w:p>
    <w:p w:rsidR="00C60A5C" w:rsidRPr="004469AE" w:rsidRDefault="00C60A5C" w:rsidP="004469AE">
      <w:pPr>
        <w:jc w:val="both"/>
      </w:pPr>
      <w:r w:rsidRPr="00834214">
        <w:rPr>
          <w:u w:val="single"/>
        </w:rPr>
        <w:t xml:space="preserve">Стручни актив за развојно планирање </w:t>
      </w:r>
    </w:p>
    <w:p w:rsidR="00C60A5C" w:rsidRPr="004469AE" w:rsidRDefault="00C60A5C" w:rsidP="004469AE">
      <w:pPr>
        <w:jc w:val="both"/>
      </w:pPr>
      <w:r w:rsidRPr="004469AE">
        <w:t>Стручни актив за развојно планирање чине представници наставника и струч</w:t>
      </w:r>
      <w:r w:rsidRPr="004469AE">
        <w:softHyphen/>
        <w:t>них сарадника, локалне самоуправе, Ученичког парламента и Савета родитеља.</w:t>
      </w:r>
    </w:p>
    <w:p w:rsidR="00C60A5C" w:rsidRPr="004469AE" w:rsidRDefault="00C60A5C" w:rsidP="004469AE">
      <w:pPr>
        <w:jc w:val="both"/>
      </w:pPr>
      <w:r w:rsidRPr="004469AE">
        <w:t>Представнике наставника и стручних сарадника предлаже Наставничко веће. Представника локалне самоуправе предлаже надлежни орган локалне самоуправе.</w:t>
      </w:r>
    </w:p>
    <w:p w:rsidR="00C60A5C" w:rsidRPr="004469AE" w:rsidRDefault="00C60A5C" w:rsidP="004469AE">
      <w:pPr>
        <w:jc w:val="both"/>
      </w:pPr>
      <w:r w:rsidRPr="004469AE">
        <w:t>Представника Ученичког парламента предлаже Ученички парламент из реда ученика.</w:t>
      </w:r>
    </w:p>
    <w:p w:rsidR="00C60A5C" w:rsidRPr="004469AE" w:rsidRDefault="00C60A5C" w:rsidP="004469AE">
      <w:pPr>
        <w:jc w:val="both"/>
      </w:pPr>
      <w:r w:rsidRPr="004469AE">
        <w:t>Представника Савета родитеља предлаже Савет родитеља из реда Савета.</w:t>
      </w:r>
    </w:p>
    <w:p w:rsidR="00C60A5C" w:rsidRPr="004469AE" w:rsidRDefault="00C60A5C" w:rsidP="004469AE">
      <w:pPr>
        <w:jc w:val="both"/>
      </w:pPr>
      <w:r w:rsidRPr="004469AE">
        <w:t>Стручни актив за развојно планрање има једног представника из локалне самоуправе, једног представника из реда Ученичког парламента, једног представника из реда Савета родитеља. Број представника наставника и стручних сарадника утврђује Наставничко веће на седници на којој их предлаже.</w:t>
      </w:r>
    </w:p>
    <w:p w:rsidR="00C60A5C" w:rsidRPr="004469AE" w:rsidRDefault="00C60A5C" w:rsidP="004469AE">
      <w:pPr>
        <w:jc w:val="both"/>
      </w:pPr>
      <w:r w:rsidRPr="004469AE">
        <w:t>Чланове стручног актива за развојно планирање именује Школски одбор.</w:t>
      </w:r>
    </w:p>
    <w:p w:rsidR="00C60A5C" w:rsidRPr="004469AE" w:rsidRDefault="00C60A5C" w:rsidP="004469AE">
      <w:pPr>
        <w:jc w:val="both"/>
      </w:pPr>
      <w:r w:rsidRPr="004469AE">
        <w:t xml:space="preserve">Стручни  актив за развојно планирање обавља посебно следеће послове: </w:t>
      </w:r>
    </w:p>
    <w:p w:rsidR="00C60A5C" w:rsidRPr="004469AE" w:rsidRDefault="00C60A5C" w:rsidP="004469AE">
      <w:pPr>
        <w:jc w:val="both"/>
      </w:pPr>
      <w:r w:rsidRPr="004469AE">
        <w:t>1) доноси план рада и подноси извештаје о његовој реализацији;</w:t>
      </w:r>
    </w:p>
    <w:p w:rsidR="00C60A5C" w:rsidRPr="004469AE" w:rsidRDefault="00C60A5C" w:rsidP="004469AE">
      <w:pPr>
        <w:jc w:val="both"/>
      </w:pPr>
      <w:r w:rsidRPr="004469AE">
        <w:t>2) израђује предлог Развојног плана школе и доставља га Школском одбору на усвајање;</w:t>
      </w:r>
    </w:p>
    <w:p w:rsidR="00C60A5C" w:rsidRPr="004469AE" w:rsidRDefault="00C60A5C" w:rsidP="004469AE">
      <w:pPr>
        <w:jc w:val="both"/>
      </w:pPr>
      <w:r w:rsidRPr="004469AE">
        <w:t>3) израђује пројекте који су у вези са Развојним планом школе;</w:t>
      </w:r>
    </w:p>
    <w:p w:rsidR="00C60A5C" w:rsidRPr="004469AE" w:rsidRDefault="00C60A5C" w:rsidP="004469AE">
      <w:pPr>
        <w:jc w:val="both"/>
      </w:pPr>
      <w:r w:rsidRPr="004469AE">
        <w:t>4) прати реализацију Развојног плана школе;</w:t>
      </w:r>
    </w:p>
    <w:p w:rsidR="00C60A5C" w:rsidRPr="004469AE" w:rsidRDefault="00C60A5C" w:rsidP="004469AE">
      <w:pPr>
        <w:jc w:val="both"/>
      </w:pPr>
      <w:r w:rsidRPr="004469AE">
        <w:t>5) обавља и друге послове у складу са законом и другим важећим прописима.</w:t>
      </w:r>
    </w:p>
    <w:p w:rsidR="00C60A5C" w:rsidRPr="004469AE" w:rsidRDefault="00C60A5C" w:rsidP="004469AE">
      <w:pPr>
        <w:jc w:val="both"/>
      </w:pPr>
      <w:r w:rsidRPr="004469AE">
        <w:t>Седнице стручног актива за развојно планирање сазива и њима руководи пред</w:t>
      </w:r>
      <w:r w:rsidRPr="004469AE">
        <w:softHyphen/>
        <w:t>седник, којег између себе, јавним гласањем, већином гласова од укупног броја чланова, бирају чланови тог органа на првој седници након именовања.</w:t>
      </w:r>
    </w:p>
    <w:p w:rsidR="00C60A5C" w:rsidRPr="004469AE" w:rsidRDefault="00C60A5C" w:rsidP="004469AE">
      <w:pPr>
        <w:jc w:val="both"/>
      </w:pPr>
      <w:r w:rsidRPr="004469AE">
        <w:t>Стручни актив за развој школског програма одлучује се већином гласова укупног броја чланова.</w:t>
      </w:r>
    </w:p>
    <w:p w:rsidR="00C60A5C" w:rsidRPr="004469AE" w:rsidRDefault="00C60A5C" w:rsidP="004469AE">
      <w:pPr>
        <w:jc w:val="both"/>
      </w:pPr>
      <w:r w:rsidRPr="004469AE">
        <w:t>О раду Стручног актива води се записник.</w:t>
      </w:r>
    </w:p>
    <w:p w:rsidR="00C60A5C" w:rsidRPr="004469AE" w:rsidRDefault="00C60A5C" w:rsidP="004469AE">
      <w:pPr>
        <w:jc w:val="both"/>
      </w:pPr>
      <w:r w:rsidRPr="004469AE">
        <w:t>Записник води  и потписује председник Стручног актива.</w:t>
      </w:r>
    </w:p>
    <w:p w:rsidR="00C60A5C" w:rsidRPr="004469AE" w:rsidRDefault="00C60A5C" w:rsidP="004469AE">
      <w:pPr>
        <w:jc w:val="both"/>
      </w:pPr>
      <w:r w:rsidRPr="004469AE">
        <w:t>Извештај о раду Стручног актива за развојно планирање је саставни део извештаја о остваривању годишњег плана рада школе.</w:t>
      </w:r>
    </w:p>
    <w:p w:rsidR="00C60A5C" w:rsidRDefault="00C60A5C" w:rsidP="004469AE">
      <w:pPr>
        <w:jc w:val="both"/>
      </w:pPr>
      <w:r w:rsidRPr="004469AE">
        <w:t xml:space="preserve">За свој рад стручни актив за развојно планирање одговара Школском одбору и Наставничком већу. </w:t>
      </w:r>
    </w:p>
    <w:p w:rsidR="00661157" w:rsidRDefault="00661157" w:rsidP="004469AE">
      <w:pPr>
        <w:jc w:val="both"/>
      </w:pPr>
    </w:p>
    <w:p w:rsidR="00661157" w:rsidRPr="00661157" w:rsidRDefault="00661157" w:rsidP="004469AE">
      <w:pPr>
        <w:jc w:val="both"/>
      </w:pPr>
    </w:p>
    <w:p w:rsidR="00C60A5C" w:rsidRPr="004469AE" w:rsidRDefault="00C60A5C" w:rsidP="004469AE">
      <w:pPr>
        <w:jc w:val="both"/>
      </w:pPr>
    </w:p>
    <w:p w:rsidR="00B20608" w:rsidRDefault="00B20608" w:rsidP="004469AE">
      <w:pPr>
        <w:jc w:val="both"/>
        <w:rPr>
          <w:b/>
          <w:bCs/>
          <w:i/>
          <w:iCs/>
          <w:lang/>
        </w:rPr>
      </w:pPr>
    </w:p>
    <w:p w:rsidR="00B20608" w:rsidRDefault="00B20608" w:rsidP="004469AE">
      <w:pPr>
        <w:jc w:val="both"/>
        <w:rPr>
          <w:b/>
          <w:bCs/>
          <w:i/>
          <w:iCs/>
          <w:lang/>
        </w:rPr>
      </w:pPr>
    </w:p>
    <w:p w:rsidR="00C60A5C" w:rsidRPr="004469AE" w:rsidRDefault="00C60A5C" w:rsidP="004469AE">
      <w:pPr>
        <w:jc w:val="both"/>
      </w:pPr>
      <w:r w:rsidRPr="004144AD">
        <w:rPr>
          <w:b/>
          <w:bCs/>
          <w:i/>
          <w:iCs/>
        </w:rPr>
        <w:lastRenderedPageBreak/>
        <w:t>5.3.5. Педагошки колегијум</w:t>
      </w:r>
    </w:p>
    <w:p w:rsidR="00C60A5C" w:rsidRPr="004469AE" w:rsidRDefault="00C60A5C" w:rsidP="004469AE">
      <w:pPr>
        <w:jc w:val="both"/>
      </w:pPr>
      <w:r w:rsidRPr="004469AE">
        <w:t xml:space="preserve">Педагошки колегијум чине: председник стручног већа наставника разредне наставе, председници стручних већа за области предмета, председник стручног актива за развојно планирање, председник стручног актива за развој школског програма, представник стручних сарадника . </w:t>
      </w:r>
    </w:p>
    <w:p w:rsidR="00C60A5C" w:rsidRPr="004469AE" w:rsidRDefault="00C60A5C" w:rsidP="004469AE">
      <w:pPr>
        <w:jc w:val="both"/>
      </w:pPr>
      <w:r w:rsidRPr="004469AE">
        <w:t xml:space="preserve">Педагошким колегијумом председава и руководи директор школе. </w:t>
      </w:r>
    </w:p>
    <w:p w:rsidR="00C60A5C" w:rsidRPr="004469AE" w:rsidRDefault="00C60A5C" w:rsidP="004469AE">
      <w:pPr>
        <w:jc w:val="both"/>
      </w:pPr>
      <w:r w:rsidRPr="004469AE">
        <w:t>Педагошки колегијум доноси план рада и разматра питања и даје мишљење у вези са пословима директора из члана 62. став 3.тачка 1) до 3) и тачка од 5) до 7).  Закона о основама система образовања и васпитања, односно :</w:t>
      </w:r>
    </w:p>
    <w:p w:rsidR="00C60A5C" w:rsidRPr="004469AE" w:rsidRDefault="00C60A5C" w:rsidP="004469AE">
      <w:pPr>
        <w:jc w:val="both"/>
      </w:pPr>
      <w:r w:rsidRPr="004469AE">
        <w:t xml:space="preserve">1) планирања и организовања остваривања програма образовања и васпитања и свих активности установе; </w:t>
      </w:r>
    </w:p>
    <w:p w:rsidR="00C60A5C" w:rsidRPr="004469AE" w:rsidRDefault="00C60A5C" w:rsidP="004469AE">
      <w:pPr>
        <w:jc w:val="both"/>
      </w:pPr>
      <w:r w:rsidRPr="004469AE">
        <w:t xml:space="preserve">2) старања о осигурању квалитета, самовредновању, остваривању стандарда постигнућа и унапређивању образовно-васпитног рада; </w:t>
      </w:r>
    </w:p>
    <w:p w:rsidR="00C60A5C" w:rsidRPr="004469AE" w:rsidRDefault="00C60A5C" w:rsidP="004469AE">
      <w:pPr>
        <w:jc w:val="both"/>
      </w:pPr>
      <w:r w:rsidRPr="004469AE">
        <w:t xml:space="preserve">3) старања о остваривању Развојног плана школе; </w:t>
      </w:r>
    </w:p>
    <w:p w:rsidR="00C60A5C" w:rsidRPr="004469AE" w:rsidRDefault="00C60A5C" w:rsidP="004469AE">
      <w:pPr>
        <w:jc w:val="both"/>
      </w:pPr>
      <w:r w:rsidRPr="004469AE">
        <w:t xml:space="preserve">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 </w:t>
      </w:r>
    </w:p>
    <w:p w:rsidR="00C60A5C" w:rsidRPr="004469AE" w:rsidRDefault="00C60A5C" w:rsidP="004469AE">
      <w:pPr>
        <w:jc w:val="both"/>
      </w:pPr>
      <w:r w:rsidRPr="004469AE">
        <w:t xml:space="preserve">5) планирања и праћења стручног усавршавања запослених и спровођења поступка за стицање звања наставника и стручних сарадника; </w:t>
      </w:r>
    </w:p>
    <w:p w:rsidR="00C60A5C" w:rsidRPr="004469AE" w:rsidRDefault="00C60A5C" w:rsidP="004469AE">
      <w:pPr>
        <w:jc w:val="both"/>
      </w:pPr>
      <w:r w:rsidRPr="004469AE">
        <w:t xml:space="preserve">6) сарадње са органима јединице локалне самоуправе, организацијама и удружењима. </w:t>
      </w:r>
    </w:p>
    <w:p w:rsidR="00C60A5C" w:rsidRPr="004469AE" w:rsidRDefault="00C60A5C" w:rsidP="004469AE">
      <w:pPr>
        <w:jc w:val="both"/>
      </w:pPr>
      <w:r w:rsidRPr="004469AE">
        <w:t>7) доноси ИОП-е за ученике и одлучује о даљем спровођењу ИОП-а.</w:t>
      </w:r>
    </w:p>
    <w:p w:rsidR="00C60A5C" w:rsidRPr="004469AE" w:rsidRDefault="00C60A5C" w:rsidP="004469AE">
      <w:pPr>
        <w:jc w:val="both"/>
      </w:pPr>
      <w:r w:rsidRPr="004469AE">
        <w:t xml:space="preserve">8) одређује лице које ће пратити реализацију стручног усавршавања наставника и стручних сарадника. </w:t>
      </w:r>
    </w:p>
    <w:p w:rsidR="00C60A5C" w:rsidRPr="004469AE" w:rsidRDefault="00C60A5C" w:rsidP="004469AE">
      <w:pPr>
        <w:jc w:val="both"/>
      </w:pPr>
      <w:r w:rsidRPr="004469AE">
        <w:t>9) планира распоред одсуства наставника и стручних сарадника ради стручног усавршавања.</w:t>
      </w:r>
    </w:p>
    <w:p w:rsidR="00C60A5C" w:rsidRPr="004469AE" w:rsidRDefault="00C60A5C" w:rsidP="004469AE">
      <w:pPr>
        <w:jc w:val="both"/>
      </w:pPr>
      <w:r w:rsidRPr="004469AE">
        <w:t xml:space="preserve">Педагошки колегијум ради на седницама о чему се води записник. </w:t>
      </w:r>
    </w:p>
    <w:p w:rsidR="00C60A5C" w:rsidRPr="004469AE" w:rsidRDefault="00C60A5C" w:rsidP="004469AE">
      <w:pPr>
        <w:jc w:val="both"/>
      </w:pPr>
      <w:r w:rsidRPr="004469AE">
        <w:t>Записник води записничар, а потисују га директор и записничар.</w:t>
      </w:r>
    </w:p>
    <w:p w:rsidR="00C60A5C" w:rsidRPr="004469AE" w:rsidRDefault="00C60A5C" w:rsidP="004469AE">
      <w:pPr>
        <w:jc w:val="both"/>
      </w:pPr>
      <w:r w:rsidRPr="004469AE">
        <w:t>Извештај о раду Педагошког колегијума је саставни део извештаја о осваривању Годишњег плана рада школе.</w:t>
      </w:r>
    </w:p>
    <w:p w:rsidR="00C60A5C" w:rsidRPr="004469AE" w:rsidRDefault="00C60A5C" w:rsidP="004469AE">
      <w:pPr>
        <w:jc w:val="both"/>
      </w:pPr>
      <w:r w:rsidRPr="004469AE">
        <w:t>Одлуке се доносе већином гласова укупног броја чланова.</w:t>
      </w:r>
    </w:p>
    <w:p w:rsidR="00C60A5C" w:rsidRPr="004469AE" w:rsidRDefault="00C60A5C" w:rsidP="004469AE">
      <w:pPr>
        <w:jc w:val="both"/>
      </w:pPr>
    </w:p>
    <w:p w:rsidR="00C60A5C" w:rsidRPr="00BA0F2A" w:rsidRDefault="00C60A5C" w:rsidP="004469AE">
      <w:pPr>
        <w:jc w:val="both"/>
        <w:rPr>
          <w:b/>
          <w:bCs/>
          <w:i/>
          <w:iCs/>
        </w:rPr>
      </w:pPr>
      <w:r w:rsidRPr="004144AD">
        <w:rPr>
          <w:b/>
          <w:bCs/>
          <w:i/>
          <w:iCs/>
        </w:rPr>
        <w:t>5.3.6.Тимови</w:t>
      </w:r>
      <w:r w:rsidR="00BA0F2A">
        <w:rPr>
          <w:b/>
          <w:bCs/>
          <w:i/>
          <w:iCs/>
        </w:rPr>
        <w:t>, стручни актив, подтимовии друго</w:t>
      </w:r>
    </w:p>
    <w:p w:rsidR="00C60A5C" w:rsidRPr="00E560CC" w:rsidRDefault="00C60A5C" w:rsidP="004469AE">
      <w:pPr>
        <w:jc w:val="both"/>
      </w:pPr>
      <w:r w:rsidRPr="00E560CC">
        <w:t xml:space="preserve">У школи обавезно постоје </w:t>
      </w:r>
      <w:r w:rsidR="00C51D45">
        <w:t xml:space="preserve">и формирани су </w:t>
      </w:r>
      <w:r w:rsidRPr="00E560CC">
        <w:t xml:space="preserve">следећи </w:t>
      </w:r>
      <w:r w:rsidR="00C51D45">
        <w:t>активи и т</w:t>
      </w:r>
      <w:r w:rsidRPr="00E560CC">
        <w:t>имови:</w:t>
      </w:r>
    </w:p>
    <w:p w:rsidR="00E560CC" w:rsidRPr="00E560CC" w:rsidRDefault="00E560CC" w:rsidP="00E560CC">
      <w:pPr>
        <w:tabs>
          <w:tab w:val="left" w:pos="284"/>
          <w:tab w:val="left" w:pos="851"/>
        </w:tabs>
        <w:rPr>
          <w:u w:val="single"/>
        </w:rPr>
      </w:pPr>
      <w:r w:rsidRPr="00E560CC">
        <w:rPr>
          <w:u w:val="single"/>
        </w:rPr>
        <w:t>1.Стручни Актив за развој школског програма</w:t>
      </w:r>
    </w:p>
    <w:p w:rsidR="00E560CC" w:rsidRPr="00E560CC" w:rsidRDefault="00E560CC" w:rsidP="00E560CC">
      <w:pPr>
        <w:tabs>
          <w:tab w:val="left" w:pos="284"/>
          <w:tab w:val="left" w:pos="851"/>
        </w:tabs>
      </w:pPr>
      <w:r w:rsidRPr="00E560CC">
        <w:t>Чланови Актива:</w:t>
      </w:r>
    </w:p>
    <w:p w:rsidR="00E560CC" w:rsidRPr="00E560CC" w:rsidRDefault="00E560CC" w:rsidP="00E560CC">
      <w:pPr>
        <w:rPr>
          <w:lang w:val="sr-Cyrl-CS"/>
        </w:rPr>
      </w:pPr>
      <w:r w:rsidRPr="00E560CC">
        <w:rPr>
          <w:lang w:val="sr-Cyrl-CS"/>
        </w:rPr>
        <w:t>1. Бранка Јанчић</w:t>
      </w:r>
      <w:r w:rsidRPr="00E560CC">
        <w:rPr>
          <w:color w:val="000000"/>
        </w:rPr>
        <w:t>– педагог,председник Актива</w:t>
      </w:r>
    </w:p>
    <w:p w:rsidR="00E560CC" w:rsidRPr="00E560CC" w:rsidRDefault="00E560CC" w:rsidP="00E560CC">
      <w:pPr>
        <w:rPr>
          <w:lang w:val="sr-Cyrl-CS"/>
        </w:rPr>
      </w:pPr>
      <w:r w:rsidRPr="00E560CC">
        <w:rPr>
          <w:lang w:val="sr-Cyrl-CS"/>
        </w:rPr>
        <w:t>2.Љубица Бјелотомић – наставник разредне наставе</w:t>
      </w:r>
    </w:p>
    <w:p w:rsidR="00E560CC" w:rsidRPr="00E560CC" w:rsidRDefault="00E560CC" w:rsidP="00E560CC">
      <w:pPr>
        <w:rPr>
          <w:lang w:val="sr-Cyrl-CS"/>
        </w:rPr>
      </w:pPr>
      <w:r w:rsidRPr="00E560CC">
        <w:rPr>
          <w:lang w:val="sr-Cyrl-CS"/>
        </w:rPr>
        <w:t>3.Весна Лугоња– наставник разредне наставе</w:t>
      </w:r>
    </w:p>
    <w:p w:rsidR="00E560CC" w:rsidRPr="00E560CC" w:rsidRDefault="00E560CC" w:rsidP="00E560CC">
      <w:pPr>
        <w:rPr>
          <w:lang w:val="sr-Cyrl-CS"/>
        </w:rPr>
      </w:pPr>
      <w:r w:rsidRPr="00E560CC">
        <w:rPr>
          <w:lang w:val="sr-Cyrl-CS"/>
        </w:rPr>
        <w:t>4.Марина Мајнерић – наставник разредне наставе</w:t>
      </w:r>
    </w:p>
    <w:p w:rsidR="00E560CC" w:rsidRPr="00E560CC" w:rsidRDefault="00E560CC" w:rsidP="00E560CC">
      <w:pPr>
        <w:rPr>
          <w:lang w:val="sr-Cyrl-CS"/>
        </w:rPr>
      </w:pPr>
      <w:r w:rsidRPr="00E560CC">
        <w:rPr>
          <w:lang w:val="sr-Cyrl-CS"/>
        </w:rPr>
        <w:t>5.Светлана Радин  – наставник разредне наставе</w:t>
      </w:r>
    </w:p>
    <w:p w:rsidR="00E560CC" w:rsidRPr="00E560CC" w:rsidRDefault="00E560CC" w:rsidP="00E560CC">
      <w:pPr>
        <w:rPr>
          <w:lang w:val="sr-Cyrl-CS"/>
        </w:rPr>
      </w:pPr>
      <w:r w:rsidRPr="00E560CC">
        <w:rPr>
          <w:lang w:val="sr-Cyrl-CS"/>
        </w:rPr>
        <w:t>6.Гордана Кнежевић – наставник разредне наставе</w:t>
      </w:r>
    </w:p>
    <w:p w:rsidR="00E560CC" w:rsidRPr="00E560CC" w:rsidRDefault="00E560CC" w:rsidP="00E560CC">
      <w:pPr>
        <w:rPr>
          <w:lang w:val="sr-Cyrl-CS"/>
        </w:rPr>
      </w:pPr>
      <w:r w:rsidRPr="00E560CC">
        <w:rPr>
          <w:lang w:val="sr-Cyrl-CS"/>
        </w:rPr>
        <w:t>7. Миодраг Мијатов –наставник технике и технологије</w:t>
      </w:r>
    </w:p>
    <w:p w:rsidR="00E560CC" w:rsidRPr="00E560CC" w:rsidRDefault="00E560CC" w:rsidP="00E560CC">
      <w:pPr>
        <w:rPr>
          <w:lang w:val="sr-Cyrl-CS"/>
        </w:rPr>
      </w:pPr>
      <w:r w:rsidRPr="00E560CC">
        <w:rPr>
          <w:lang w:val="sr-Cyrl-CS"/>
        </w:rPr>
        <w:t>8.Прелевић данијела –наставник српског језика</w:t>
      </w:r>
    </w:p>
    <w:p w:rsidR="00E560CC" w:rsidRPr="00E560CC" w:rsidRDefault="00E560CC" w:rsidP="00E560CC">
      <w:pPr>
        <w:rPr>
          <w:lang w:val="sr-Cyrl-CS"/>
        </w:rPr>
      </w:pPr>
      <w:r w:rsidRPr="00E560CC">
        <w:rPr>
          <w:lang w:val="sr-Cyrl-CS"/>
        </w:rPr>
        <w:t>9.Станимировић Татјана – наставник енглеског језика</w:t>
      </w:r>
    </w:p>
    <w:p w:rsidR="00E560CC" w:rsidRPr="00E560CC" w:rsidRDefault="00E560CC" w:rsidP="00E560CC">
      <w:pPr>
        <w:rPr>
          <w:lang w:val="sr-Cyrl-CS"/>
        </w:rPr>
      </w:pPr>
      <w:r w:rsidRPr="00E560CC">
        <w:rPr>
          <w:lang w:val="sr-Cyrl-CS"/>
        </w:rPr>
        <w:t xml:space="preserve">10.Штефковић Иван – наставник немачког језика </w:t>
      </w:r>
    </w:p>
    <w:p w:rsidR="00E560CC" w:rsidRPr="00E560CC" w:rsidRDefault="00E560CC" w:rsidP="00E560CC">
      <w:pPr>
        <w:jc w:val="center"/>
        <w:rPr>
          <w:lang w:val="sr-Cyrl-CS"/>
        </w:rPr>
      </w:pPr>
    </w:p>
    <w:p w:rsidR="00E560CC" w:rsidRPr="00E560CC" w:rsidRDefault="00E560CC" w:rsidP="00E560CC">
      <w:pPr>
        <w:rPr>
          <w:u w:val="single"/>
          <w:lang w:val="sr-Cyrl-CS"/>
        </w:rPr>
      </w:pPr>
      <w:r w:rsidRPr="00E560CC">
        <w:rPr>
          <w:u w:val="single"/>
          <w:lang w:val="sr-Cyrl-CS"/>
        </w:rPr>
        <w:t>2.Стручни Актив за развојно планирање</w:t>
      </w:r>
    </w:p>
    <w:p w:rsidR="00E560CC" w:rsidRPr="00E560CC" w:rsidRDefault="00E560CC" w:rsidP="00E560CC">
      <w:pPr>
        <w:rPr>
          <w:lang w:val="sr-Cyrl-CS"/>
        </w:rPr>
      </w:pPr>
      <w:r w:rsidRPr="00E560CC">
        <w:rPr>
          <w:lang w:val="sr-Cyrl-CS"/>
        </w:rPr>
        <w:t>Чланови Актива:</w:t>
      </w:r>
    </w:p>
    <w:p w:rsidR="00E560CC" w:rsidRPr="00E560CC" w:rsidRDefault="00E560CC" w:rsidP="00E560CC">
      <w:pPr>
        <w:contextualSpacing/>
        <w:rPr>
          <w:lang w:val="sr-Cyrl-CS"/>
        </w:rPr>
      </w:pPr>
      <w:r w:rsidRPr="00E560CC">
        <w:rPr>
          <w:lang w:val="sr-Cyrl-CS"/>
        </w:rPr>
        <w:t>1. Јована Милићев Радишић-психолог,председник Актива</w:t>
      </w:r>
    </w:p>
    <w:p w:rsidR="00E560CC" w:rsidRPr="00E560CC" w:rsidRDefault="00E560CC" w:rsidP="00E560CC">
      <w:pPr>
        <w:contextualSpacing/>
        <w:rPr>
          <w:lang w:val="sr-Cyrl-CS"/>
        </w:rPr>
      </w:pPr>
      <w:r w:rsidRPr="00E560CC">
        <w:rPr>
          <w:lang w:val="sr-Cyrl-CS"/>
        </w:rPr>
        <w:t>2. Биљана Перин – наставник разредне наставе</w:t>
      </w:r>
    </w:p>
    <w:p w:rsidR="00E560CC" w:rsidRPr="00E560CC" w:rsidRDefault="00E560CC" w:rsidP="00E560CC">
      <w:pPr>
        <w:contextualSpacing/>
        <w:rPr>
          <w:lang w:val="sr-Cyrl-CS"/>
        </w:rPr>
      </w:pPr>
      <w:r w:rsidRPr="00E560CC">
        <w:rPr>
          <w:lang w:val="sr-Cyrl-CS"/>
        </w:rPr>
        <w:t>3. Зорица Трифунов – наставник разредне наставе</w:t>
      </w:r>
    </w:p>
    <w:p w:rsidR="00E560CC" w:rsidRPr="00E560CC" w:rsidRDefault="00E560CC" w:rsidP="00E560CC">
      <w:pPr>
        <w:contextualSpacing/>
        <w:rPr>
          <w:lang w:val="sr-Cyrl-CS"/>
        </w:rPr>
      </w:pPr>
      <w:r w:rsidRPr="00E560CC">
        <w:rPr>
          <w:lang w:val="sr-Cyrl-CS"/>
        </w:rPr>
        <w:t>4. Данијела</w:t>
      </w:r>
      <w:r w:rsidR="007461D5">
        <w:rPr>
          <w:lang w:val="sr-Cyrl-CS"/>
        </w:rPr>
        <w:t xml:space="preserve"> </w:t>
      </w:r>
      <w:r w:rsidRPr="00E560CC">
        <w:rPr>
          <w:lang w:val="sr-Cyrl-CS"/>
        </w:rPr>
        <w:t>Прелевић- наставник српског језика</w:t>
      </w:r>
    </w:p>
    <w:p w:rsidR="00E560CC" w:rsidRPr="00E560CC" w:rsidRDefault="00E560CC" w:rsidP="00E560CC">
      <w:pPr>
        <w:contextualSpacing/>
        <w:rPr>
          <w:lang w:val="sr-Cyrl-CS"/>
        </w:rPr>
      </w:pPr>
      <w:r w:rsidRPr="00E560CC">
        <w:rPr>
          <w:lang w:val="sr-Cyrl-CS"/>
        </w:rPr>
        <w:lastRenderedPageBreak/>
        <w:t>5.ЈасминаМијатовић- наставник математике</w:t>
      </w:r>
    </w:p>
    <w:p w:rsidR="00E560CC" w:rsidRPr="00E560CC" w:rsidRDefault="00E560CC" w:rsidP="00E560CC">
      <w:pPr>
        <w:contextualSpacing/>
        <w:rPr>
          <w:lang w:val="sr-Cyrl-CS"/>
        </w:rPr>
      </w:pPr>
      <w:r w:rsidRPr="00E560CC">
        <w:rPr>
          <w:lang w:val="sr-Cyrl-CS"/>
        </w:rPr>
        <w:t>6.Вучета Кантар-УП</w:t>
      </w:r>
    </w:p>
    <w:p w:rsidR="00E560CC" w:rsidRPr="00E560CC" w:rsidRDefault="00E560CC" w:rsidP="00E560CC">
      <w:pPr>
        <w:contextualSpacing/>
        <w:rPr>
          <w:lang w:val="sr-Cyrl-CS"/>
        </w:rPr>
      </w:pPr>
      <w:r w:rsidRPr="00E560CC">
        <w:rPr>
          <w:lang w:val="sr-Cyrl-CS"/>
        </w:rPr>
        <w:t>8.Лидија Крчмаров-локална самопуправа</w:t>
      </w:r>
    </w:p>
    <w:p w:rsidR="00E560CC" w:rsidRPr="00E560CC" w:rsidRDefault="00E560CC" w:rsidP="00E560CC">
      <w:pPr>
        <w:contextualSpacing/>
        <w:rPr>
          <w:lang w:val="sr-Cyrl-CS"/>
        </w:rPr>
      </w:pPr>
      <w:r w:rsidRPr="00E560CC">
        <w:rPr>
          <w:lang w:val="sr-Cyrl-CS"/>
        </w:rPr>
        <w:t>9.Марина Кришанов-родитељ</w:t>
      </w:r>
    </w:p>
    <w:p w:rsidR="00E560CC" w:rsidRPr="00E560CC" w:rsidRDefault="00E560CC" w:rsidP="00E560CC">
      <w:pPr>
        <w:contextualSpacing/>
        <w:rPr>
          <w:lang w:val="sr-Cyrl-CS"/>
        </w:rPr>
      </w:pPr>
    </w:p>
    <w:p w:rsidR="00E560CC" w:rsidRPr="00E560CC" w:rsidRDefault="00E560CC" w:rsidP="00E560CC">
      <w:pPr>
        <w:contextualSpacing/>
        <w:rPr>
          <w:lang w:val="sr-Cyrl-CS"/>
        </w:rPr>
      </w:pPr>
      <w:r w:rsidRPr="00E560CC">
        <w:rPr>
          <w:lang w:val="sr-Cyrl-CS"/>
        </w:rPr>
        <w:t xml:space="preserve">СТРУЧНИ ТИМОВИ </w:t>
      </w:r>
    </w:p>
    <w:p w:rsidR="00E560CC" w:rsidRPr="00E560CC" w:rsidRDefault="00E560CC" w:rsidP="00E560CC">
      <w:pPr>
        <w:contextualSpacing/>
        <w:rPr>
          <w:u w:val="single"/>
          <w:lang w:val="sr-Cyrl-CS"/>
        </w:rPr>
      </w:pPr>
      <w:r w:rsidRPr="00E560CC">
        <w:rPr>
          <w:u w:val="single"/>
          <w:lang w:val="sr-Cyrl-CS"/>
        </w:rPr>
        <w:t>Тим за израду Годишњег плана рада школе</w:t>
      </w:r>
    </w:p>
    <w:p w:rsidR="00E560CC" w:rsidRPr="00E560CC" w:rsidRDefault="00E560CC" w:rsidP="00E560CC">
      <w:pPr>
        <w:contextualSpacing/>
        <w:rPr>
          <w:lang w:val="sr-Cyrl-CS"/>
        </w:rPr>
      </w:pPr>
      <w:r w:rsidRPr="00E560CC">
        <w:rPr>
          <w:lang w:val="sr-Cyrl-CS"/>
        </w:rPr>
        <w:t>Чланови Тима:</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Весна Сакелшек</w:t>
      </w:r>
      <w:r w:rsidR="00972C96">
        <w:rPr>
          <w:lang w:val="sr-Cyrl-CS"/>
        </w:rPr>
        <w:t xml:space="preserve"> </w:t>
      </w:r>
      <w:r w:rsidRPr="00E560CC">
        <w:rPr>
          <w:lang w:val="sr-Cyrl-CS"/>
        </w:rPr>
        <w:t>– координатор</w:t>
      </w:r>
      <w:r w:rsidR="00972C96">
        <w:rPr>
          <w:lang w:val="sr-Cyrl-CS"/>
        </w:rPr>
        <w:t xml:space="preserve"> ( директор школе)</w:t>
      </w:r>
    </w:p>
    <w:p w:rsidR="00E560CC" w:rsidRPr="00E560CC" w:rsidRDefault="00E560CC" w:rsidP="00E560CC">
      <w:pPr>
        <w:pStyle w:val="ListParagraph"/>
        <w:numPr>
          <w:ilvl w:val="0"/>
          <w:numId w:val="25"/>
        </w:numPr>
        <w:ind w:left="1440"/>
        <w:contextualSpacing/>
        <w:jc w:val="both"/>
        <w:rPr>
          <w:lang w:val="sr-Cyrl-CS"/>
        </w:rPr>
      </w:pPr>
      <w:r w:rsidRPr="00E560CC">
        <w:t>Соња Вујаковић</w:t>
      </w:r>
    </w:p>
    <w:p w:rsidR="00E560CC" w:rsidRPr="00E560CC" w:rsidRDefault="00E560CC" w:rsidP="00E560CC">
      <w:pPr>
        <w:pStyle w:val="ListParagraph"/>
        <w:numPr>
          <w:ilvl w:val="0"/>
          <w:numId w:val="25"/>
        </w:numPr>
        <w:ind w:left="1440"/>
        <w:contextualSpacing/>
        <w:jc w:val="both"/>
      </w:pPr>
      <w:r w:rsidRPr="00E560CC">
        <w:rPr>
          <w:lang w:val="sr-Cyrl-CS"/>
        </w:rPr>
        <w:t xml:space="preserve">Весна Лугоња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Марина Мајнерић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Јелена Бибин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Игор Јакшић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Јован Ђорђевић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Мила Клаћ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 xml:space="preserve">Миодраг Мијатов </w:t>
      </w:r>
    </w:p>
    <w:p w:rsidR="00E560CC" w:rsidRPr="00E560CC" w:rsidRDefault="00330174" w:rsidP="00E560CC">
      <w:pPr>
        <w:pStyle w:val="ListParagraph"/>
        <w:numPr>
          <w:ilvl w:val="0"/>
          <w:numId w:val="25"/>
        </w:numPr>
        <w:ind w:left="1440"/>
        <w:contextualSpacing/>
        <w:jc w:val="both"/>
        <w:rPr>
          <w:lang w:val="sr-Cyrl-CS"/>
        </w:rPr>
      </w:pPr>
      <w:r>
        <w:rPr>
          <w:lang w:val="sr-Cyrl-CS"/>
        </w:rPr>
        <w:t>Ј</w:t>
      </w:r>
      <w:r>
        <w:t>o</w:t>
      </w:r>
      <w:r w:rsidR="00E560CC" w:rsidRPr="00E560CC">
        <w:rPr>
          <w:lang w:val="sr-Cyrl-CS"/>
        </w:rPr>
        <w:t xml:space="preserve">вана Милићев Радишић </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25"/>
        </w:numPr>
        <w:ind w:left="1440"/>
        <w:contextualSpacing/>
        <w:jc w:val="both"/>
        <w:rPr>
          <w:lang w:val="sr-Cyrl-CS"/>
        </w:rPr>
      </w:pPr>
      <w:r w:rsidRPr="00E560CC">
        <w:rPr>
          <w:lang w:val="sr-Cyrl-CS"/>
        </w:rPr>
        <w:t>Дарко Станков</w:t>
      </w:r>
    </w:p>
    <w:p w:rsidR="00E560CC" w:rsidRPr="00E560CC" w:rsidRDefault="00E560CC" w:rsidP="00E560CC">
      <w:pPr>
        <w:pStyle w:val="ListParagraph"/>
        <w:numPr>
          <w:ilvl w:val="0"/>
          <w:numId w:val="25"/>
        </w:numPr>
        <w:ind w:left="1440"/>
        <w:contextualSpacing/>
        <w:jc w:val="both"/>
        <w:rPr>
          <w:lang w:val="sr-Cyrl-CS"/>
        </w:rPr>
      </w:pPr>
      <w:r w:rsidRPr="00E560CC">
        <w:t>Светлана Радин</w:t>
      </w:r>
    </w:p>
    <w:p w:rsidR="00E560CC" w:rsidRPr="00E560CC" w:rsidRDefault="00E560CC" w:rsidP="00E560CC">
      <w:pPr>
        <w:pStyle w:val="ListParagraph"/>
        <w:numPr>
          <w:ilvl w:val="0"/>
          <w:numId w:val="25"/>
        </w:numPr>
        <w:ind w:left="1440"/>
        <w:contextualSpacing/>
        <w:jc w:val="both"/>
        <w:rPr>
          <w:lang w:val="sr-Cyrl-CS"/>
        </w:rPr>
      </w:pPr>
      <w:r w:rsidRPr="00E560CC">
        <w:t>Ивана Петричић</w:t>
      </w:r>
    </w:p>
    <w:p w:rsidR="00E560CC" w:rsidRPr="00972C96" w:rsidRDefault="00E560CC" w:rsidP="00E560CC">
      <w:pPr>
        <w:pStyle w:val="ListParagraph"/>
        <w:numPr>
          <w:ilvl w:val="0"/>
          <w:numId w:val="25"/>
        </w:numPr>
        <w:ind w:left="1440"/>
        <w:contextualSpacing/>
        <w:jc w:val="both"/>
        <w:rPr>
          <w:lang w:val="sr-Cyrl-CS"/>
        </w:rPr>
      </w:pPr>
      <w:r w:rsidRPr="00E560CC">
        <w:t>Весна Врућинић</w:t>
      </w:r>
    </w:p>
    <w:p w:rsidR="00972C96" w:rsidRPr="00972C96" w:rsidRDefault="00972C96" w:rsidP="00E560CC">
      <w:pPr>
        <w:pStyle w:val="ListParagraph"/>
        <w:numPr>
          <w:ilvl w:val="0"/>
          <w:numId w:val="25"/>
        </w:numPr>
        <w:ind w:left="1440"/>
        <w:contextualSpacing/>
        <w:jc w:val="both"/>
        <w:rPr>
          <w:lang w:val="sr-Cyrl-CS"/>
        </w:rPr>
      </w:pPr>
      <w:r>
        <w:t>Гордана Кне</w:t>
      </w:r>
      <w:r w:rsidRPr="006201C3">
        <w:t>ж</w:t>
      </w:r>
      <w:r>
        <w:t>евић</w:t>
      </w:r>
    </w:p>
    <w:p w:rsidR="00972C96" w:rsidRPr="00972C96" w:rsidRDefault="00972C96" w:rsidP="00E560CC">
      <w:pPr>
        <w:pStyle w:val="ListParagraph"/>
        <w:numPr>
          <w:ilvl w:val="0"/>
          <w:numId w:val="25"/>
        </w:numPr>
        <w:ind w:left="1440"/>
        <w:contextualSpacing/>
        <w:jc w:val="both"/>
        <w:rPr>
          <w:lang w:val="sr-Cyrl-CS"/>
        </w:rPr>
      </w:pPr>
      <w:r>
        <w:t>Марија Михајловић</w:t>
      </w:r>
    </w:p>
    <w:p w:rsidR="00972C96" w:rsidRPr="00E560CC" w:rsidRDefault="00972C96" w:rsidP="00E560CC">
      <w:pPr>
        <w:pStyle w:val="ListParagraph"/>
        <w:numPr>
          <w:ilvl w:val="0"/>
          <w:numId w:val="25"/>
        </w:numPr>
        <w:ind w:left="1440"/>
        <w:contextualSpacing/>
        <w:jc w:val="both"/>
        <w:rPr>
          <w:lang w:val="sr-Cyrl-CS"/>
        </w:rPr>
      </w:pPr>
      <w:r>
        <w:t>Зорица Трифунов</w:t>
      </w:r>
    </w:p>
    <w:p w:rsidR="00E560CC" w:rsidRPr="00E560CC" w:rsidRDefault="00E560CC" w:rsidP="00E560CC">
      <w:pPr>
        <w:contextualSpacing/>
        <w:rPr>
          <w:lang w:val="sr-Cyrl-CS"/>
        </w:rPr>
      </w:pPr>
    </w:p>
    <w:p w:rsidR="00E560CC" w:rsidRPr="00E560CC" w:rsidRDefault="00E560CC" w:rsidP="00E560CC">
      <w:pPr>
        <w:contextualSpacing/>
        <w:rPr>
          <w:u w:val="single"/>
          <w:lang w:val="sr-Cyrl-CS"/>
        </w:rPr>
      </w:pPr>
      <w:r w:rsidRPr="00E560CC">
        <w:rPr>
          <w:u w:val="single"/>
          <w:lang w:val="sr-Cyrl-CS"/>
        </w:rPr>
        <w:t>Тим за самовредновање</w:t>
      </w:r>
    </w:p>
    <w:p w:rsidR="00E560CC" w:rsidRPr="00E560CC" w:rsidRDefault="00E560CC" w:rsidP="00E560CC">
      <w:pPr>
        <w:contextualSpacing/>
        <w:rPr>
          <w:lang w:val="sr-Cyrl-CS"/>
        </w:rPr>
      </w:pPr>
      <w:r w:rsidRPr="00E560CC">
        <w:rPr>
          <w:lang w:val="sr-Cyrl-CS"/>
        </w:rPr>
        <w:t>Чланови тима:</w:t>
      </w:r>
    </w:p>
    <w:p w:rsidR="00E560CC" w:rsidRPr="00E560CC" w:rsidRDefault="00E560CC" w:rsidP="00E560CC">
      <w:pPr>
        <w:pStyle w:val="ListParagraph"/>
        <w:numPr>
          <w:ilvl w:val="0"/>
          <w:numId w:val="19"/>
        </w:numPr>
        <w:contextualSpacing/>
        <w:jc w:val="both"/>
        <w:rPr>
          <w:lang w:val="sr-Cyrl-CS"/>
        </w:rPr>
      </w:pPr>
      <w:r w:rsidRPr="00E560CC">
        <w:rPr>
          <w:lang w:val="sr-Cyrl-CS"/>
        </w:rPr>
        <w:t>Јована Милићев Радишић-координатор</w:t>
      </w:r>
    </w:p>
    <w:p w:rsidR="00E560CC" w:rsidRPr="00E560CC" w:rsidRDefault="00E560CC" w:rsidP="00E560CC">
      <w:pPr>
        <w:pStyle w:val="ListParagraph"/>
        <w:numPr>
          <w:ilvl w:val="0"/>
          <w:numId w:val="19"/>
        </w:numPr>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19"/>
        </w:numPr>
        <w:contextualSpacing/>
        <w:jc w:val="both"/>
        <w:rPr>
          <w:lang w:val="sr-Cyrl-CS"/>
        </w:rPr>
      </w:pPr>
      <w:r w:rsidRPr="00E560CC">
        <w:rPr>
          <w:lang w:val="sr-Cyrl-CS"/>
        </w:rPr>
        <w:t>Јован  Ђорђевић</w:t>
      </w:r>
    </w:p>
    <w:p w:rsidR="00E560CC" w:rsidRPr="00E560CC" w:rsidRDefault="00E560CC" w:rsidP="00E560CC">
      <w:pPr>
        <w:pStyle w:val="ListParagraph"/>
        <w:numPr>
          <w:ilvl w:val="0"/>
          <w:numId w:val="19"/>
        </w:numPr>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19"/>
        </w:numPr>
        <w:contextualSpacing/>
        <w:jc w:val="both"/>
        <w:rPr>
          <w:lang w:val="sr-Cyrl-CS"/>
        </w:rPr>
      </w:pPr>
      <w:r w:rsidRPr="00E560CC">
        <w:rPr>
          <w:lang w:val="sr-Cyrl-CS"/>
        </w:rPr>
        <w:t>Татјана Станимировић</w:t>
      </w:r>
    </w:p>
    <w:p w:rsidR="00E560CC" w:rsidRPr="00E560CC" w:rsidRDefault="00E560CC" w:rsidP="00E560CC">
      <w:pPr>
        <w:pStyle w:val="ListParagraph"/>
        <w:numPr>
          <w:ilvl w:val="0"/>
          <w:numId w:val="19"/>
        </w:numPr>
        <w:contextualSpacing/>
        <w:jc w:val="both"/>
        <w:rPr>
          <w:lang w:val="sr-Cyrl-CS"/>
        </w:rPr>
      </w:pPr>
      <w:r w:rsidRPr="00E560CC">
        <w:rPr>
          <w:lang w:val="sr-Cyrl-CS"/>
        </w:rPr>
        <w:t>Марина Мајнерић</w:t>
      </w:r>
    </w:p>
    <w:p w:rsidR="00E560CC" w:rsidRPr="00E560CC" w:rsidRDefault="00E560CC" w:rsidP="00E560CC">
      <w:pPr>
        <w:pStyle w:val="ListParagraph"/>
        <w:numPr>
          <w:ilvl w:val="0"/>
          <w:numId w:val="19"/>
        </w:numPr>
        <w:contextualSpacing/>
        <w:jc w:val="both"/>
        <w:rPr>
          <w:lang w:val="sr-Cyrl-CS"/>
        </w:rPr>
      </w:pPr>
      <w:r w:rsidRPr="00E560CC">
        <w:rPr>
          <w:lang w:val="sr-Cyrl-CS"/>
        </w:rPr>
        <w:t>Зорица Трифунов</w:t>
      </w:r>
    </w:p>
    <w:p w:rsidR="00E560CC" w:rsidRPr="00E560CC" w:rsidRDefault="00E560CC" w:rsidP="00E560CC">
      <w:pPr>
        <w:pStyle w:val="ListParagraph"/>
        <w:numPr>
          <w:ilvl w:val="0"/>
          <w:numId w:val="19"/>
        </w:numPr>
        <w:contextualSpacing/>
        <w:jc w:val="both"/>
        <w:rPr>
          <w:lang w:val="sr-Cyrl-CS"/>
        </w:rPr>
      </w:pPr>
      <w:r w:rsidRPr="00E560CC">
        <w:rPr>
          <w:lang w:val="sr-Cyrl-CS"/>
        </w:rPr>
        <w:t>Биљана Перин</w:t>
      </w:r>
    </w:p>
    <w:p w:rsidR="00E560CC" w:rsidRPr="00E560CC" w:rsidRDefault="00E560CC" w:rsidP="00E560CC">
      <w:pPr>
        <w:pStyle w:val="ListParagraph"/>
        <w:numPr>
          <w:ilvl w:val="0"/>
          <w:numId w:val="19"/>
        </w:numPr>
        <w:contextualSpacing/>
        <w:jc w:val="both"/>
        <w:rPr>
          <w:lang w:val="sr-Cyrl-CS"/>
        </w:rPr>
      </w:pPr>
      <w:r w:rsidRPr="00E560CC">
        <w:rPr>
          <w:lang w:val="sr-Cyrl-CS"/>
        </w:rPr>
        <w:t>Дарко Станков</w:t>
      </w:r>
    </w:p>
    <w:p w:rsidR="00E560CC" w:rsidRPr="00E560CC" w:rsidRDefault="00E560CC" w:rsidP="00E560CC">
      <w:pPr>
        <w:pStyle w:val="ListParagraph"/>
        <w:numPr>
          <w:ilvl w:val="0"/>
          <w:numId w:val="19"/>
        </w:numPr>
        <w:contextualSpacing/>
        <w:jc w:val="both"/>
        <w:rPr>
          <w:lang w:val="sr-Cyrl-CS"/>
        </w:rPr>
      </w:pPr>
      <w:r w:rsidRPr="00E560CC">
        <w:rPr>
          <w:lang w:val="sr-Cyrl-CS"/>
        </w:rPr>
        <w:t>Весна Сакелшек</w:t>
      </w:r>
    </w:p>
    <w:p w:rsidR="00E560CC" w:rsidRPr="00E560CC" w:rsidRDefault="00E560CC" w:rsidP="00E560CC">
      <w:pPr>
        <w:pStyle w:val="ListParagraph"/>
        <w:numPr>
          <w:ilvl w:val="0"/>
          <w:numId w:val="19"/>
        </w:numPr>
        <w:contextualSpacing/>
        <w:jc w:val="both"/>
        <w:rPr>
          <w:lang w:val="sr-Cyrl-CS"/>
        </w:rPr>
      </w:pPr>
      <w:r w:rsidRPr="00E560CC">
        <w:t>Богдан Пуповац</w:t>
      </w:r>
      <w:r w:rsidRPr="00E560CC">
        <w:rPr>
          <w:lang w:val="sr-Cyrl-CS"/>
        </w:rPr>
        <w:t>,УП</w:t>
      </w:r>
    </w:p>
    <w:p w:rsidR="00E560CC" w:rsidRPr="00E560CC" w:rsidRDefault="00E560CC" w:rsidP="00E560CC">
      <w:pPr>
        <w:pStyle w:val="ListParagraph"/>
        <w:numPr>
          <w:ilvl w:val="0"/>
          <w:numId w:val="19"/>
        </w:numPr>
        <w:contextualSpacing/>
        <w:jc w:val="both"/>
        <w:rPr>
          <w:lang w:val="sr-Cyrl-CS"/>
        </w:rPr>
      </w:pPr>
      <w:r w:rsidRPr="00E560CC">
        <w:rPr>
          <w:lang w:val="sr-Cyrl-CS"/>
        </w:rPr>
        <w:t>Драгана Киш,родитељ</w:t>
      </w:r>
    </w:p>
    <w:p w:rsidR="00E560CC" w:rsidRPr="00661157" w:rsidRDefault="00E560CC" w:rsidP="00E560CC">
      <w:pPr>
        <w:pStyle w:val="ListParagraph"/>
        <w:numPr>
          <w:ilvl w:val="0"/>
          <w:numId w:val="19"/>
        </w:numPr>
        <w:contextualSpacing/>
        <w:jc w:val="both"/>
        <w:rPr>
          <w:lang w:val="sr-Cyrl-CS"/>
        </w:rPr>
      </w:pPr>
      <w:r w:rsidRPr="00661157">
        <w:rPr>
          <w:lang w:val="sr-Cyrl-CS"/>
        </w:rPr>
        <w:t>Драгана Табачки,локална заједница</w:t>
      </w:r>
    </w:p>
    <w:p w:rsidR="00E560CC" w:rsidRPr="00E560CC" w:rsidRDefault="00E560CC" w:rsidP="00E560CC">
      <w:pPr>
        <w:pStyle w:val="ListParagraph"/>
        <w:ind w:left="1440"/>
        <w:contextualSpacing/>
        <w:rPr>
          <w:lang w:val="sr-Cyrl-CS"/>
        </w:rPr>
      </w:pPr>
    </w:p>
    <w:p w:rsidR="00E560CC" w:rsidRPr="00E560CC" w:rsidRDefault="00E560CC" w:rsidP="00E560CC">
      <w:pPr>
        <w:contextualSpacing/>
        <w:rPr>
          <w:lang w:val="sr-Cyrl-CS"/>
        </w:rPr>
      </w:pPr>
      <w:r w:rsidRPr="00E560CC">
        <w:rPr>
          <w:lang w:val="sr-Cyrl-CS"/>
        </w:rPr>
        <w:t>ПОДТИМОВИ ТИМА ЗА САМОВРЕДНОВАЊЕ</w:t>
      </w:r>
    </w:p>
    <w:p w:rsidR="00E560CC" w:rsidRPr="00E560CC" w:rsidRDefault="00E560CC" w:rsidP="00E560CC">
      <w:pPr>
        <w:contextualSpacing/>
        <w:rPr>
          <w:u w:val="single"/>
          <w:lang w:val="sr-Cyrl-CS"/>
        </w:rPr>
      </w:pPr>
      <w:r w:rsidRPr="00E560CC">
        <w:rPr>
          <w:u w:val="single"/>
          <w:lang w:val="sr-Cyrl-CS"/>
        </w:rPr>
        <w:t>Програмирање,планирање,извештавање</w:t>
      </w:r>
    </w:p>
    <w:p w:rsidR="00E560CC" w:rsidRPr="00E560CC" w:rsidRDefault="00E560CC" w:rsidP="00E560CC">
      <w:pPr>
        <w:contextualSpacing/>
        <w:rPr>
          <w:lang w:val="sr-Cyrl-CS"/>
        </w:rPr>
      </w:pPr>
      <w:r w:rsidRPr="00E560CC">
        <w:rPr>
          <w:lang w:val="sr-Cyrl-CS"/>
        </w:rPr>
        <w:t>Чланови подтима:</w:t>
      </w:r>
    </w:p>
    <w:p w:rsidR="00E560CC" w:rsidRPr="00E560CC" w:rsidRDefault="00E560CC" w:rsidP="00E560CC">
      <w:pPr>
        <w:pStyle w:val="ListParagraph"/>
        <w:numPr>
          <w:ilvl w:val="0"/>
          <w:numId w:val="34"/>
        </w:numPr>
        <w:contextualSpacing/>
        <w:jc w:val="both"/>
        <w:rPr>
          <w:lang w:val="sr-Cyrl-CS"/>
        </w:rPr>
      </w:pPr>
      <w:r w:rsidRPr="00E560CC">
        <w:rPr>
          <w:lang w:val="sr-Cyrl-CS"/>
        </w:rPr>
        <w:t>Бранака Јанчић -координатор</w:t>
      </w:r>
    </w:p>
    <w:p w:rsidR="00E560CC" w:rsidRPr="00E560CC" w:rsidRDefault="00E560CC" w:rsidP="00E560CC">
      <w:pPr>
        <w:pStyle w:val="ListParagraph"/>
        <w:numPr>
          <w:ilvl w:val="0"/>
          <w:numId w:val="34"/>
        </w:numPr>
        <w:contextualSpacing/>
        <w:jc w:val="both"/>
        <w:rPr>
          <w:lang w:val="sr-Cyrl-CS"/>
        </w:rPr>
      </w:pPr>
      <w:r w:rsidRPr="00E560CC">
        <w:rPr>
          <w:lang w:val="sr-Cyrl-CS"/>
        </w:rPr>
        <w:t xml:space="preserve">Јован Ђорђевић </w:t>
      </w:r>
    </w:p>
    <w:p w:rsidR="00E560CC" w:rsidRPr="00E560CC" w:rsidRDefault="00E560CC" w:rsidP="00E560CC">
      <w:pPr>
        <w:pStyle w:val="ListParagraph"/>
        <w:numPr>
          <w:ilvl w:val="0"/>
          <w:numId w:val="34"/>
        </w:numPr>
        <w:contextualSpacing/>
        <w:jc w:val="both"/>
        <w:rPr>
          <w:lang w:val="sr-Cyrl-CS"/>
        </w:rPr>
      </w:pPr>
      <w:r w:rsidRPr="00E560CC">
        <w:rPr>
          <w:lang w:val="sr-Cyrl-CS"/>
        </w:rPr>
        <w:t xml:space="preserve">Марина Мајнерић </w:t>
      </w:r>
    </w:p>
    <w:p w:rsidR="00E560CC" w:rsidRPr="00E560CC" w:rsidRDefault="00E560CC" w:rsidP="00E560CC">
      <w:pPr>
        <w:pStyle w:val="ListParagraph"/>
        <w:numPr>
          <w:ilvl w:val="0"/>
          <w:numId w:val="34"/>
        </w:numPr>
        <w:contextualSpacing/>
        <w:jc w:val="both"/>
        <w:rPr>
          <w:lang w:val="sr-Cyrl-CS"/>
        </w:rPr>
      </w:pPr>
      <w:r w:rsidRPr="00E560CC">
        <w:rPr>
          <w:lang w:val="sr-Cyrl-CS"/>
        </w:rPr>
        <w:t xml:space="preserve">Верица Пивк </w:t>
      </w:r>
    </w:p>
    <w:p w:rsidR="00E560CC" w:rsidRPr="00E560CC" w:rsidRDefault="00E560CC" w:rsidP="00E560CC">
      <w:pPr>
        <w:pStyle w:val="ListParagraph"/>
        <w:numPr>
          <w:ilvl w:val="0"/>
          <w:numId w:val="34"/>
        </w:numPr>
        <w:contextualSpacing/>
        <w:jc w:val="both"/>
        <w:rPr>
          <w:lang w:val="sr-Cyrl-CS"/>
        </w:rPr>
      </w:pPr>
      <w:r w:rsidRPr="00E560CC">
        <w:rPr>
          <w:lang w:val="sr-Cyrl-CS"/>
        </w:rPr>
        <w:t xml:space="preserve">Сандра Палатинуш </w:t>
      </w:r>
    </w:p>
    <w:p w:rsidR="00E560CC" w:rsidRPr="00E560CC" w:rsidRDefault="00E560CC" w:rsidP="00E560CC">
      <w:pPr>
        <w:pStyle w:val="ListParagraph"/>
        <w:numPr>
          <w:ilvl w:val="0"/>
          <w:numId w:val="34"/>
        </w:numPr>
        <w:contextualSpacing/>
        <w:jc w:val="both"/>
        <w:rPr>
          <w:lang w:val="sr-Cyrl-CS"/>
        </w:rPr>
      </w:pPr>
      <w:r w:rsidRPr="00E560CC">
        <w:rPr>
          <w:lang w:val="sr-Cyrl-CS"/>
        </w:rPr>
        <w:t xml:space="preserve">Јована  Милићев Радишић </w:t>
      </w:r>
    </w:p>
    <w:p w:rsidR="00E560CC" w:rsidRPr="00E560CC" w:rsidRDefault="00E560CC" w:rsidP="00E560CC">
      <w:pPr>
        <w:pStyle w:val="ListParagraph"/>
        <w:numPr>
          <w:ilvl w:val="0"/>
          <w:numId w:val="34"/>
        </w:numPr>
        <w:contextualSpacing/>
        <w:jc w:val="both"/>
        <w:rPr>
          <w:lang w:val="sr-Cyrl-CS"/>
        </w:rPr>
      </w:pPr>
      <w:r w:rsidRPr="00E560CC">
        <w:rPr>
          <w:lang w:val="sr-Cyrl-CS"/>
        </w:rPr>
        <w:lastRenderedPageBreak/>
        <w:t>Весна Сакелшек</w:t>
      </w:r>
    </w:p>
    <w:p w:rsidR="00E560CC" w:rsidRPr="00E560CC" w:rsidRDefault="00E560CC" w:rsidP="00E560CC">
      <w:pPr>
        <w:ind w:left="1080"/>
        <w:contextualSpacing/>
        <w:rPr>
          <w:lang w:val="sr-Cyrl-CS"/>
        </w:rPr>
      </w:pPr>
    </w:p>
    <w:p w:rsidR="00E560CC" w:rsidRPr="00E560CC" w:rsidRDefault="00E560CC" w:rsidP="00E560CC">
      <w:pPr>
        <w:contextualSpacing/>
        <w:rPr>
          <w:u w:val="single"/>
          <w:lang w:val="sr-Cyrl-CS"/>
        </w:rPr>
      </w:pPr>
      <w:r w:rsidRPr="00E560CC">
        <w:rPr>
          <w:u w:val="single"/>
          <w:lang w:val="sr-Cyrl-CS"/>
        </w:rPr>
        <w:t>Наставни процес</w:t>
      </w:r>
    </w:p>
    <w:p w:rsidR="00E560CC" w:rsidRPr="00E560CC" w:rsidRDefault="00E560CC" w:rsidP="00E560CC">
      <w:pPr>
        <w:contextualSpacing/>
        <w:rPr>
          <w:lang w:val="sr-Cyrl-CS"/>
        </w:rPr>
      </w:pPr>
      <w:r w:rsidRPr="00E560CC">
        <w:rPr>
          <w:lang w:val="sr-Cyrl-CS"/>
        </w:rPr>
        <w:t>Чланови подтима:</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Јована Милићев Радишић -координатор</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 xml:space="preserve">Љубица Бјелотомић </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Радосна Влајков</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Игор Јакшић</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 xml:space="preserve">Данијела Прелевић </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20"/>
        </w:numPr>
        <w:ind w:left="1440"/>
        <w:contextualSpacing/>
        <w:jc w:val="both"/>
        <w:rPr>
          <w:lang w:val="sr-Cyrl-CS"/>
        </w:rPr>
      </w:pPr>
      <w:r w:rsidRPr="00E560CC">
        <w:rPr>
          <w:lang w:val="sr-Cyrl-CS"/>
        </w:rPr>
        <w:t>Весна Сакелшек</w:t>
      </w:r>
    </w:p>
    <w:p w:rsidR="00E560CC" w:rsidRPr="00E560CC" w:rsidRDefault="00E560CC" w:rsidP="00E560CC">
      <w:pPr>
        <w:ind w:left="360"/>
        <w:contextualSpacing/>
        <w:rPr>
          <w:lang w:val="sr-Cyrl-CS"/>
        </w:rPr>
      </w:pPr>
    </w:p>
    <w:p w:rsidR="00E560CC" w:rsidRPr="00E560CC" w:rsidRDefault="00E560CC" w:rsidP="00E560CC">
      <w:pPr>
        <w:contextualSpacing/>
        <w:rPr>
          <w:u w:val="single"/>
          <w:lang w:val="sr-Cyrl-CS"/>
        </w:rPr>
      </w:pPr>
      <w:r w:rsidRPr="00E560CC">
        <w:rPr>
          <w:u w:val="single"/>
          <w:lang w:val="sr-Cyrl-CS"/>
        </w:rPr>
        <w:t>Учење и праћење напредовања ученика</w:t>
      </w:r>
    </w:p>
    <w:p w:rsidR="00E560CC" w:rsidRPr="00E560CC" w:rsidRDefault="00E560CC" w:rsidP="00E560CC">
      <w:pPr>
        <w:contextualSpacing/>
        <w:rPr>
          <w:lang w:val="sr-Cyrl-CS"/>
        </w:rPr>
      </w:pPr>
      <w:r w:rsidRPr="00E560CC">
        <w:rPr>
          <w:lang w:val="sr-Cyrl-CS"/>
        </w:rPr>
        <w:t>Чланови подтима:</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Татјана Станимировић – координатор</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 xml:space="preserve">Светлана Бачулов </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 xml:space="preserve">Владимир Илић </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 xml:space="preserve">Радосна Влајков </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 xml:space="preserve">Биљана Перин </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 xml:space="preserve">Зорана Ракић </w:t>
      </w:r>
    </w:p>
    <w:p w:rsidR="00E560CC" w:rsidRPr="00E560CC" w:rsidRDefault="00E560CC" w:rsidP="00E560CC">
      <w:pPr>
        <w:pStyle w:val="ListParagraph"/>
        <w:numPr>
          <w:ilvl w:val="0"/>
          <w:numId w:val="21"/>
        </w:numPr>
        <w:ind w:left="1440"/>
        <w:contextualSpacing/>
        <w:jc w:val="both"/>
        <w:rPr>
          <w:lang w:val="sr-Cyrl-CS"/>
        </w:rPr>
      </w:pPr>
      <w:r w:rsidRPr="00E560CC">
        <w:rPr>
          <w:lang w:val="sr-Cyrl-CS"/>
        </w:rPr>
        <w:t>Дарко Станков</w:t>
      </w:r>
    </w:p>
    <w:p w:rsidR="00E560CC" w:rsidRPr="00E560CC" w:rsidRDefault="00E560CC" w:rsidP="00E560CC">
      <w:pPr>
        <w:ind w:left="1080"/>
        <w:contextualSpacing/>
        <w:rPr>
          <w:lang w:val="sr-Cyrl-CS"/>
        </w:rPr>
      </w:pPr>
    </w:p>
    <w:p w:rsidR="00E560CC" w:rsidRPr="00E560CC" w:rsidRDefault="00E560CC" w:rsidP="00E560CC">
      <w:pPr>
        <w:contextualSpacing/>
        <w:rPr>
          <w:u w:val="single"/>
          <w:lang w:val="sr-Cyrl-CS"/>
        </w:rPr>
      </w:pPr>
      <w:r w:rsidRPr="00E560CC">
        <w:rPr>
          <w:u w:val="single"/>
          <w:lang w:val="sr-Cyrl-CS"/>
        </w:rPr>
        <w:t xml:space="preserve">Постигнућа ученика </w:t>
      </w:r>
    </w:p>
    <w:p w:rsidR="00E560CC" w:rsidRPr="00E560CC" w:rsidRDefault="00E560CC" w:rsidP="00E560CC">
      <w:pPr>
        <w:contextualSpacing/>
        <w:rPr>
          <w:lang w:val="sr-Cyrl-CS"/>
        </w:rPr>
      </w:pPr>
      <w:r w:rsidRPr="00E560CC">
        <w:rPr>
          <w:lang w:val="sr-Cyrl-CS"/>
        </w:rPr>
        <w:t>Чланови подтима:</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Јасмина Мијатовић– координатор</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 xml:space="preserve">Татјана Станимировић </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 xml:space="preserve">Данијела Прелевић </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 xml:space="preserve">Ђурђевка Грујин </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 xml:space="preserve">Весна Врућинић </w:t>
      </w:r>
    </w:p>
    <w:p w:rsidR="00E560CC" w:rsidRPr="00E560CC" w:rsidRDefault="00E560CC" w:rsidP="00E560CC">
      <w:pPr>
        <w:pStyle w:val="ListParagraph"/>
        <w:numPr>
          <w:ilvl w:val="0"/>
          <w:numId w:val="22"/>
        </w:numPr>
        <w:ind w:left="1440"/>
        <w:contextualSpacing/>
        <w:jc w:val="both"/>
        <w:rPr>
          <w:lang w:val="sr-Cyrl-CS"/>
        </w:rPr>
      </w:pPr>
      <w:r w:rsidRPr="00E560CC">
        <w:rPr>
          <w:lang w:val="sr-Cyrl-CS"/>
        </w:rPr>
        <w:t xml:space="preserve">Ружица Миолски </w:t>
      </w:r>
    </w:p>
    <w:p w:rsidR="00E560CC" w:rsidRPr="00E560CC" w:rsidRDefault="00E560CC" w:rsidP="00E560CC">
      <w:pPr>
        <w:pStyle w:val="ListParagraph"/>
        <w:contextualSpacing/>
        <w:rPr>
          <w:lang w:val="sr-Cyrl-CS"/>
        </w:rPr>
      </w:pPr>
      <w:r w:rsidRPr="00E560CC">
        <w:rPr>
          <w:lang w:val="sr-Cyrl-CS"/>
        </w:rPr>
        <w:t xml:space="preserve">      7   .Марија Кравар</w:t>
      </w:r>
    </w:p>
    <w:p w:rsidR="00E560CC" w:rsidRPr="00E560CC" w:rsidRDefault="00E560CC" w:rsidP="00E560CC">
      <w:pPr>
        <w:pStyle w:val="ListParagraph"/>
        <w:contextualSpacing/>
        <w:rPr>
          <w:lang w:val="sr-Cyrl-CS"/>
        </w:rPr>
      </w:pPr>
      <w:r w:rsidRPr="00E560CC">
        <w:rPr>
          <w:lang w:val="sr-Cyrl-CS"/>
        </w:rPr>
        <w:sym w:font="Symbol" w:char="F02A"/>
      </w:r>
      <w:r w:rsidRPr="00E560CC">
        <w:rPr>
          <w:lang w:val="sr-Cyrl-CS"/>
        </w:rPr>
        <w:t xml:space="preserve"> СТАЛНИ ЧЛАНОВИ: наставници српског језика и математике</w:t>
      </w:r>
    </w:p>
    <w:p w:rsidR="00E560CC" w:rsidRPr="00E560CC" w:rsidRDefault="00E560CC" w:rsidP="00E560CC">
      <w:pPr>
        <w:ind w:left="720"/>
        <w:rPr>
          <w:lang w:val="sr-Cyrl-CS"/>
        </w:rPr>
      </w:pPr>
      <w:r w:rsidRPr="00E560CC">
        <w:rPr>
          <w:lang w:val="sr-Cyrl-CS"/>
        </w:rPr>
        <w:sym w:font="Symbol" w:char="F02A"/>
      </w:r>
      <w:r w:rsidRPr="00E560CC">
        <w:rPr>
          <w:lang w:val="sr-Cyrl-CS"/>
        </w:rPr>
        <w:t xml:space="preserve"> ПРОМЕНЉИВИ ЧЛАНОВИ: одељењске старешине 8.разреда</w:t>
      </w:r>
    </w:p>
    <w:p w:rsidR="00E560CC" w:rsidRPr="00E560CC" w:rsidRDefault="00E560CC" w:rsidP="00E560CC">
      <w:pPr>
        <w:ind w:left="720"/>
        <w:rPr>
          <w:lang w:val="sr-Cyrl-CS"/>
        </w:rPr>
      </w:pPr>
    </w:p>
    <w:p w:rsidR="00E560CC" w:rsidRPr="00E560CC" w:rsidRDefault="00E560CC" w:rsidP="00E560CC">
      <w:pPr>
        <w:ind w:left="720"/>
        <w:rPr>
          <w:u w:val="single"/>
          <w:lang w:val="sr-Cyrl-CS"/>
        </w:rPr>
      </w:pPr>
      <w:r w:rsidRPr="00E560CC">
        <w:rPr>
          <w:u w:val="single"/>
          <w:lang w:val="sr-Cyrl-CS"/>
        </w:rPr>
        <w:t>Подршка ученицима    Етос</w:t>
      </w:r>
    </w:p>
    <w:p w:rsidR="00E560CC" w:rsidRPr="00E560CC" w:rsidRDefault="00E560CC" w:rsidP="00E560CC">
      <w:pPr>
        <w:ind w:left="720"/>
        <w:rPr>
          <w:lang w:val="sr-Cyrl-CS"/>
        </w:rPr>
      </w:pPr>
      <w:r w:rsidRPr="00E560CC">
        <w:rPr>
          <w:lang w:val="sr-Cyrl-CS"/>
        </w:rPr>
        <w:t>Чланови подтима:</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Марија Михајловић- координатор</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Бојана Молнар</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Булик Драгана</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Вујаковић Соња</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 xml:space="preserve">Светлана  Радин </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 xml:space="preserve">Весна Лугоња </w:t>
      </w:r>
    </w:p>
    <w:p w:rsidR="00E560CC" w:rsidRPr="00E560CC" w:rsidRDefault="00E560CC" w:rsidP="00E560CC">
      <w:pPr>
        <w:pStyle w:val="ListParagraph"/>
        <w:numPr>
          <w:ilvl w:val="0"/>
          <w:numId w:val="23"/>
        </w:numPr>
        <w:ind w:left="1440"/>
        <w:contextualSpacing/>
        <w:jc w:val="both"/>
        <w:rPr>
          <w:lang w:val="sr-Cyrl-CS"/>
        </w:rPr>
      </w:pPr>
      <w:r w:rsidRPr="00E560CC">
        <w:rPr>
          <w:lang w:val="sr-Cyrl-CS"/>
        </w:rPr>
        <w:t xml:space="preserve">Анамариа Шокарда </w:t>
      </w:r>
    </w:p>
    <w:p w:rsidR="00E560CC" w:rsidRPr="00E560CC" w:rsidRDefault="00E560CC" w:rsidP="00E560CC">
      <w:pPr>
        <w:contextualSpacing/>
        <w:rPr>
          <w:lang w:val="sr-Cyrl-CS"/>
        </w:rPr>
      </w:pPr>
    </w:p>
    <w:p w:rsidR="00E560CC" w:rsidRPr="00E560CC" w:rsidRDefault="00E560CC" w:rsidP="00E560CC">
      <w:pPr>
        <w:contextualSpacing/>
        <w:rPr>
          <w:u w:val="single"/>
          <w:lang w:val="sr-Cyrl-CS"/>
        </w:rPr>
      </w:pPr>
      <w:r w:rsidRPr="00E560CC">
        <w:rPr>
          <w:u w:val="single"/>
          <w:lang w:val="sr-Cyrl-CS"/>
        </w:rPr>
        <w:t>Организација рада школе,управљање људским и материјалним ресурсима</w:t>
      </w:r>
    </w:p>
    <w:p w:rsidR="00E560CC" w:rsidRPr="00E560CC" w:rsidRDefault="00E560CC" w:rsidP="00E560CC">
      <w:pPr>
        <w:contextualSpacing/>
        <w:rPr>
          <w:lang w:val="sr-Cyrl-CS"/>
        </w:rPr>
      </w:pPr>
      <w:r w:rsidRPr="00E560CC">
        <w:rPr>
          <w:lang w:val="sr-Cyrl-CS"/>
        </w:rPr>
        <w:t>Чланови подтима:</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ЂурђевкаГрујин – координатор</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Миодраг Мијатов</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 xml:space="preserve">ТањаКовић </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 xml:space="preserve">Наташа Станић </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 xml:space="preserve">Иван Штефковић </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t xml:space="preserve">Лија Петри </w:t>
      </w:r>
    </w:p>
    <w:p w:rsidR="00E560CC" w:rsidRPr="00E560CC" w:rsidRDefault="00E560CC" w:rsidP="00E560CC">
      <w:pPr>
        <w:pStyle w:val="ListParagraph"/>
        <w:numPr>
          <w:ilvl w:val="0"/>
          <w:numId w:val="24"/>
        </w:numPr>
        <w:ind w:left="1440"/>
        <w:contextualSpacing/>
        <w:jc w:val="both"/>
        <w:rPr>
          <w:lang w:val="sr-Cyrl-CS"/>
        </w:rPr>
      </w:pPr>
      <w:r w:rsidRPr="00E560CC">
        <w:rPr>
          <w:lang w:val="sr-Cyrl-CS"/>
        </w:rPr>
        <w:lastRenderedPageBreak/>
        <w:t xml:space="preserve">ГорданаКнежевић </w:t>
      </w:r>
    </w:p>
    <w:p w:rsidR="00E560CC" w:rsidRPr="00E560CC" w:rsidRDefault="00E560CC" w:rsidP="00E560CC">
      <w:pPr>
        <w:pStyle w:val="ListParagraph"/>
        <w:ind w:left="1440"/>
        <w:contextualSpacing/>
        <w:rPr>
          <w:lang w:val="sr-Cyrl-CS"/>
        </w:rPr>
      </w:pPr>
    </w:p>
    <w:p w:rsidR="00E560CC" w:rsidRPr="00E560CC" w:rsidRDefault="00E560CC" w:rsidP="00E560CC">
      <w:pPr>
        <w:contextualSpacing/>
        <w:rPr>
          <w:u w:val="single"/>
          <w:lang w:val="sr-Cyrl-CS"/>
        </w:rPr>
      </w:pPr>
      <w:r w:rsidRPr="00E560CC">
        <w:rPr>
          <w:u w:val="single"/>
          <w:lang w:val="sr-Cyrl-CS"/>
        </w:rPr>
        <w:t>Тим за безбедност и здравље на раду</w:t>
      </w:r>
    </w:p>
    <w:p w:rsidR="00E560CC" w:rsidRPr="00E560CC" w:rsidRDefault="00E560CC" w:rsidP="00E560CC">
      <w:pPr>
        <w:contextualSpacing/>
      </w:pPr>
      <w:r w:rsidRPr="00E560CC">
        <w:rPr>
          <w:lang w:val="sr-Cyrl-CS"/>
        </w:rPr>
        <w:t>Чланови Тима:</w:t>
      </w:r>
    </w:p>
    <w:p w:rsidR="00E560CC" w:rsidRPr="00E560CC" w:rsidRDefault="00E560CC" w:rsidP="00E560CC">
      <w:pPr>
        <w:pStyle w:val="ListParagraph"/>
        <w:contextualSpacing/>
        <w:rPr>
          <w:lang w:val="sr-Cyrl-CS"/>
        </w:rPr>
      </w:pPr>
      <w:r w:rsidRPr="00E560CC">
        <w:rPr>
          <w:lang w:val="sr-Cyrl-CS"/>
        </w:rPr>
        <w:t xml:space="preserve">      1.   Јован Ђорђевић -координатор</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Игор Јакшић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Мила Клаћ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Весна Врућинић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Дарко Станков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Марина Мајнерић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Зорица Трифунов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Весна Лугоња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 xml:space="preserve">Миодраг Мијатов </w:t>
      </w:r>
    </w:p>
    <w:p w:rsidR="00E560CC" w:rsidRPr="00E560CC" w:rsidRDefault="00E560CC" w:rsidP="00E560CC">
      <w:pPr>
        <w:pStyle w:val="ListParagraph"/>
        <w:numPr>
          <w:ilvl w:val="0"/>
          <w:numId w:val="26"/>
        </w:numPr>
        <w:ind w:left="1440"/>
        <w:contextualSpacing/>
        <w:jc w:val="both"/>
        <w:rPr>
          <w:lang w:val="sr-Cyrl-CS"/>
        </w:rPr>
      </w:pPr>
      <w:r w:rsidRPr="00E560CC">
        <w:rPr>
          <w:lang w:val="sr-Cyrl-CS"/>
        </w:rPr>
        <w:t>Вук Цвејић - ученички парламент</w:t>
      </w:r>
    </w:p>
    <w:p w:rsidR="00E560CC" w:rsidRPr="00E560CC" w:rsidRDefault="00E560CC" w:rsidP="00E560CC">
      <w:pPr>
        <w:contextualSpacing/>
        <w:rPr>
          <w:lang w:val="sr-Cyrl-CS"/>
        </w:rPr>
      </w:pPr>
    </w:p>
    <w:p w:rsidR="00E560CC" w:rsidRPr="00E560CC" w:rsidRDefault="00E560CC" w:rsidP="00E560CC">
      <w:pPr>
        <w:contextualSpacing/>
        <w:rPr>
          <w:u w:val="single"/>
          <w:lang w:val="sr-Cyrl-CS"/>
        </w:rPr>
      </w:pPr>
      <w:r w:rsidRPr="00E560CC">
        <w:rPr>
          <w:u w:val="single"/>
          <w:lang w:val="sr-Cyrl-CS"/>
        </w:rPr>
        <w:t>Тим за заштиту од дискриминације,насиља,злостављања и занемаривања</w:t>
      </w:r>
    </w:p>
    <w:p w:rsidR="00E560CC" w:rsidRPr="00E560CC" w:rsidRDefault="00E560CC" w:rsidP="00E560CC">
      <w:pPr>
        <w:contextualSpacing/>
        <w:rPr>
          <w:lang w:val="sr-Cyrl-CS"/>
        </w:rPr>
      </w:pPr>
      <w:r w:rsidRPr="00E560CC">
        <w:rPr>
          <w:lang w:val="sr-Cyrl-CS"/>
        </w:rPr>
        <w:t>Чланови Тима:</w:t>
      </w:r>
    </w:p>
    <w:p w:rsidR="00E560CC" w:rsidRPr="00E560CC" w:rsidRDefault="00E560CC" w:rsidP="00E560CC">
      <w:pPr>
        <w:pStyle w:val="ListParagraph"/>
        <w:ind w:left="1440"/>
        <w:contextualSpacing/>
        <w:rPr>
          <w:lang w:val="sr-Cyrl-CS"/>
        </w:rPr>
      </w:pPr>
      <w:r w:rsidRPr="00E560CC">
        <w:rPr>
          <w:lang w:val="sr-Cyrl-CS"/>
        </w:rPr>
        <w:t>Игор Јакшић -координатор</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Јован Ђорђевић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Дарко Станков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Верица Пивк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Владимир Илић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Зорана Ракић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Зорица Јешић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Јована Милићев Радишић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 xml:space="preserve">Бранка Јанчић </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Иван Штефковић Иван</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Јасмина Мијатов , секретар школе</w:t>
      </w:r>
    </w:p>
    <w:p w:rsidR="00E560CC" w:rsidRPr="00E560CC" w:rsidRDefault="00E560CC" w:rsidP="00E560CC">
      <w:pPr>
        <w:pStyle w:val="ListParagraph"/>
        <w:numPr>
          <w:ilvl w:val="0"/>
          <w:numId w:val="27"/>
        </w:numPr>
        <w:ind w:left="1440"/>
        <w:contextualSpacing/>
        <w:jc w:val="both"/>
        <w:rPr>
          <w:lang w:val="sr-Cyrl-CS"/>
        </w:rPr>
      </w:pPr>
      <w:r w:rsidRPr="00E560CC">
        <w:t>Влада Стојанов, Немања Ристић</w:t>
      </w:r>
      <w:r w:rsidRPr="00E560CC">
        <w:rPr>
          <w:lang w:val="sr-Cyrl-CS"/>
        </w:rPr>
        <w:t xml:space="preserve"> - УП</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др. Николета Ковачев , Развојно саветовалиште</w:t>
      </w:r>
    </w:p>
    <w:p w:rsidR="00E560CC" w:rsidRPr="00E560CC" w:rsidRDefault="00E560CC" w:rsidP="00E560CC">
      <w:pPr>
        <w:pStyle w:val="ListParagraph"/>
        <w:numPr>
          <w:ilvl w:val="0"/>
          <w:numId w:val="27"/>
        </w:numPr>
        <w:ind w:left="1440"/>
        <w:contextualSpacing/>
        <w:jc w:val="both"/>
        <w:rPr>
          <w:lang w:val="sr-Cyrl-CS"/>
        </w:rPr>
      </w:pPr>
      <w:r w:rsidRPr="00E560CC">
        <w:rPr>
          <w:lang w:val="sr-Cyrl-CS"/>
        </w:rPr>
        <w:t>Александра Мајсторовић ,Центар за социјални рад</w:t>
      </w:r>
    </w:p>
    <w:p w:rsidR="00E560CC" w:rsidRPr="00E560CC" w:rsidRDefault="00E560CC" w:rsidP="00E560CC">
      <w:pPr>
        <w:pStyle w:val="ListParagraph"/>
        <w:numPr>
          <w:ilvl w:val="0"/>
          <w:numId w:val="27"/>
        </w:numPr>
        <w:spacing w:before="120" w:after="120"/>
        <w:ind w:left="1440"/>
        <w:contextualSpacing/>
        <w:rPr>
          <w:lang w:val="sr-Cyrl-CS"/>
        </w:rPr>
      </w:pPr>
      <w:r w:rsidRPr="00E560CC">
        <w:rPr>
          <w:lang w:val="sr-Cyrl-CS"/>
        </w:rPr>
        <w:t>Ивица Малешев, родитељ</w:t>
      </w:r>
    </w:p>
    <w:p w:rsidR="00E560CC" w:rsidRPr="00E560CC" w:rsidRDefault="00E560CC" w:rsidP="00E560CC">
      <w:pPr>
        <w:pStyle w:val="ListParagraph"/>
        <w:spacing w:before="120" w:after="120"/>
        <w:ind w:left="1440"/>
        <w:contextualSpacing/>
        <w:rPr>
          <w:lang w:val="sr-Cyrl-CS"/>
        </w:rPr>
      </w:pPr>
    </w:p>
    <w:p w:rsidR="00E560CC" w:rsidRPr="00E560CC" w:rsidRDefault="00E560CC" w:rsidP="00E560CC">
      <w:pPr>
        <w:spacing w:before="120" w:after="120"/>
        <w:contextualSpacing/>
        <w:rPr>
          <w:u w:val="single"/>
          <w:lang w:val="sr-Cyrl-CS"/>
        </w:rPr>
      </w:pPr>
      <w:r w:rsidRPr="00E560CC">
        <w:rPr>
          <w:u w:val="single"/>
          <w:lang w:val="sr-Cyrl-CS"/>
        </w:rPr>
        <w:t xml:space="preserve">Тим за културне активности </w:t>
      </w:r>
    </w:p>
    <w:p w:rsidR="00E560CC" w:rsidRPr="00E560CC" w:rsidRDefault="00E560CC" w:rsidP="00E560CC">
      <w:pPr>
        <w:spacing w:before="120" w:after="120"/>
        <w:contextualSpacing/>
        <w:rPr>
          <w:lang w:val="sr-Cyrl-CS"/>
        </w:rPr>
      </w:pPr>
      <w:r w:rsidRPr="00E560CC">
        <w:rPr>
          <w:lang w:val="sr-Cyrl-CS"/>
        </w:rPr>
        <w:t>Чланови Тима:</w:t>
      </w:r>
    </w:p>
    <w:p w:rsidR="00E560CC" w:rsidRPr="00E560CC" w:rsidRDefault="00E560CC" w:rsidP="00E560CC">
      <w:pPr>
        <w:pStyle w:val="ListParagraph"/>
        <w:numPr>
          <w:ilvl w:val="0"/>
          <w:numId w:val="28"/>
        </w:numPr>
        <w:ind w:left="1440"/>
        <w:contextualSpacing/>
        <w:jc w:val="both"/>
        <w:rPr>
          <w:lang w:val="sr-Cyrl-CS"/>
        </w:rPr>
      </w:pPr>
      <w:r w:rsidRPr="00E560CC">
        <w:t>Соња Вујаковић</w:t>
      </w:r>
      <w:r w:rsidRPr="00E560CC">
        <w:rPr>
          <w:lang w:val="sr-Cyrl-CS"/>
        </w:rPr>
        <w:t>–координатор</w:t>
      </w:r>
    </w:p>
    <w:p w:rsidR="00E560CC" w:rsidRPr="00E560CC" w:rsidRDefault="00E560CC" w:rsidP="00E560CC">
      <w:pPr>
        <w:pStyle w:val="ListParagraph"/>
        <w:numPr>
          <w:ilvl w:val="0"/>
          <w:numId w:val="28"/>
        </w:numPr>
        <w:ind w:left="1440"/>
        <w:contextualSpacing/>
        <w:jc w:val="both"/>
        <w:rPr>
          <w:lang w:val="sr-Cyrl-CS"/>
        </w:rPr>
      </w:pPr>
      <w:r w:rsidRPr="00E560CC">
        <w:rPr>
          <w:lang w:val="sr-Cyrl-CS"/>
        </w:rPr>
        <w:t>Миодраг Мијатов</w:t>
      </w:r>
    </w:p>
    <w:p w:rsidR="00E560CC" w:rsidRPr="00E560CC" w:rsidRDefault="00E560CC" w:rsidP="00E560CC">
      <w:pPr>
        <w:pStyle w:val="ListParagraph"/>
        <w:numPr>
          <w:ilvl w:val="0"/>
          <w:numId w:val="28"/>
        </w:numPr>
        <w:ind w:left="1440"/>
        <w:contextualSpacing/>
        <w:jc w:val="both"/>
        <w:rPr>
          <w:lang w:val="sr-Cyrl-CS"/>
        </w:rPr>
      </w:pPr>
      <w:r w:rsidRPr="00E560CC">
        <w:rPr>
          <w:lang w:val="sr-Cyrl-CS"/>
        </w:rPr>
        <w:t>Јован Ђорђевић</w:t>
      </w:r>
    </w:p>
    <w:p w:rsidR="00E560CC" w:rsidRPr="00E560CC" w:rsidRDefault="00E560CC" w:rsidP="00E560CC">
      <w:pPr>
        <w:pStyle w:val="ListParagraph"/>
        <w:numPr>
          <w:ilvl w:val="0"/>
          <w:numId w:val="28"/>
        </w:numPr>
        <w:ind w:left="1440"/>
        <w:contextualSpacing/>
        <w:jc w:val="both"/>
        <w:rPr>
          <w:lang w:val="sr-Cyrl-CS"/>
        </w:rPr>
      </w:pPr>
      <w:r w:rsidRPr="00E560CC">
        <w:rPr>
          <w:lang w:val="sr-Cyrl-CS"/>
        </w:rPr>
        <w:t xml:space="preserve">Данијела Прелевић </w:t>
      </w:r>
    </w:p>
    <w:p w:rsidR="00E560CC" w:rsidRPr="00E560CC" w:rsidRDefault="00E560CC" w:rsidP="00E560CC">
      <w:pPr>
        <w:pStyle w:val="ListParagraph"/>
        <w:numPr>
          <w:ilvl w:val="0"/>
          <w:numId w:val="28"/>
        </w:numPr>
        <w:ind w:left="1440"/>
        <w:contextualSpacing/>
        <w:jc w:val="both"/>
        <w:rPr>
          <w:lang w:val="sr-Cyrl-CS"/>
        </w:rPr>
      </w:pPr>
      <w:r w:rsidRPr="00E560CC">
        <w:rPr>
          <w:lang w:val="sr-Cyrl-CS"/>
        </w:rPr>
        <w:t xml:space="preserve">Марија Михајловић </w:t>
      </w:r>
    </w:p>
    <w:p w:rsidR="00E560CC" w:rsidRDefault="00E560CC" w:rsidP="00E560CC">
      <w:pPr>
        <w:pStyle w:val="ListParagraph"/>
        <w:numPr>
          <w:ilvl w:val="0"/>
          <w:numId w:val="28"/>
        </w:numPr>
        <w:ind w:left="1440"/>
        <w:contextualSpacing/>
        <w:jc w:val="both"/>
        <w:rPr>
          <w:lang w:val="sr-Cyrl-CS"/>
        </w:rPr>
      </w:pPr>
      <w:r w:rsidRPr="00E560CC">
        <w:rPr>
          <w:lang w:val="sr-Cyrl-CS"/>
        </w:rPr>
        <w:t>Моника Михић</w:t>
      </w:r>
    </w:p>
    <w:p w:rsidR="00BA0F2A" w:rsidRDefault="00BA0F2A" w:rsidP="00E560CC">
      <w:pPr>
        <w:pStyle w:val="ListParagraph"/>
        <w:numPr>
          <w:ilvl w:val="0"/>
          <w:numId w:val="28"/>
        </w:numPr>
        <w:ind w:left="1440"/>
        <w:contextualSpacing/>
        <w:jc w:val="both"/>
        <w:rPr>
          <w:lang w:val="sr-Cyrl-CS"/>
        </w:rPr>
      </w:pPr>
      <w:r>
        <w:rPr>
          <w:lang w:val="sr-Cyrl-CS"/>
        </w:rPr>
        <w:t>Светлана Бачулов</w:t>
      </w:r>
    </w:p>
    <w:p w:rsidR="00BA0F2A" w:rsidRDefault="00BA0F2A" w:rsidP="00E560CC">
      <w:pPr>
        <w:pStyle w:val="ListParagraph"/>
        <w:numPr>
          <w:ilvl w:val="0"/>
          <w:numId w:val="28"/>
        </w:numPr>
        <w:ind w:left="1440"/>
        <w:contextualSpacing/>
        <w:jc w:val="both"/>
        <w:rPr>
          <w:lang w:val="sr-Cyrl-CS"/>
        </w:rPr>
      </w:pPr>
      <w:r>
        <w:rPr>
          <w:lang w:val="sr-Cyrl-CS"/>
        </w:rPr>
        <w:t>Ружица Миолски</w:t>
      </w:r>
    </w:p>
    <w:p w:rsidR="00BA0F2A" w:rsidRDefault="00BA0F2A" w:rsidP="00BA0F2A">
      <w:pPr>
        <w:pStyle w:val="ListParagraph"/>
        <w:ind w:left="1080"/>
        <w:contextualSpacing/>
        <w:jc w:val="both"/>
        <w:rPr>
          <w:lang w:val="sr-Cyrl-CS"/>
        </w:rPr>
      </w:pPr>
      <w:r>
        <w:rPr>
          <w:lang w:val="sr-Cyrl-CS"/>
        </w:rPr>
        <w:t>9.   Ивана Петричић</w:t>
      </w:r>
    </w:p>
    <w:p w:rsidR="00BA0F2A" w:rsidRDefault="00BA0F2A" w:rsidP="00BA0F2A">
      <w:pPr>
        <w:pStyle w:val="ListParagraph"/>
        <w:ind w:left="1080"/>
        <w:contextualSpacing/>
        <w:jc w:val="both"/>
        <w:rPr>
          <w:lang w:val="sr-Cyrl-CS"/>
        </w:rPr>
      </w:pPr>
      <w:r>
        <w:rPr>
          <w:lang w:val="sr-Cyrl-CS"/>
        </w:rPr>
        <w:t>10.</w:t>
      </w:r>
      <w:r w:rsidRPr="00BA0F2A">
        <w:rPr>
          <w:lang w:val="sr-Cyrl-CS"/>
        </w:rPr>
        <w:t xml:space="preserve"> </w:t>
      </w:r>
      <w:r>
        <w:rPr>
          <w:lang w:val="sr-Cyrl-CS"/>
        </w:rPr>
        <w:t>Јелена Гојсовић</w:t>
      </w:r>
    </w:p>
    <w:p w:rsidR="00BA0F2A" w:rsidRDefault="00BA0F2A" w:rsidP="00BA0F2A">
      <w:pPr>
        <w:pStyle w:val="ListParagraph"/>
        <w:ind w:left="1080"/>
        <w:contextualSpacing/>
        <w:jc w:val="both"/>
        <w:rPr>
          <w:lang w:val="sr-Cyrl-CS"/>
        </w:rPr>
      </w:pPr>
    </w:p>
    <w:p w:rsidR="00BA0F2A" w:rsidRPr="00E560CC" w:rsidRDefault="00BA0F2A" w:rsidP="00BA0F2A">
      <w:pPr>
        <w:pStyle w:val="ListParagraph"/>
        <w:ind w:left="1080"/>
        <w:contextualSpacing/>
        <w:jc w:val="both"/>
        <w:rPr>
          <w:lang w:val="sr-Cyrl-CS"/>
        </w:rPr>
      </w:pPr>
    </w:p>
    <w:p w:rsidR="00E560CC" w:rsidRPr="00E560CC" w:rsidRDefault="00E560CC" w:rsidP="00E560CC">
      <w:pPr>
        <w:spacing w:before="120" w:after="120"/>
        <w:rPr>
          <w:lang w:val="sr-Cyrl-CS"/>
        </w:rPr>
      </w:pPr>
    </w:p>
    <w:p w:rsidR="00E560CC" w:rsidRPr="00E560CC" w:rsidRDefault="00E560CC" w:rsidP="00E560CC">
      <w:pPr>
        <w:spacing w:before="120" w:after="120"/>
        <w:rPr>
          <w:u w:val="single"/>
          <w:lang w:val="sr-Cyrl-CS"/>
        </w:rPr>
      </w:pPr>
      <w:r w:rsidRPr="00E560CC">
        <w:rPr>
          <w:u w:val="single"/>
          <w:lang w:val="sr-Cyrl-CS"/>
        </w:rPr>
        <w:t>Тим за професионални развој</w:t>
      </w:r>
    </w:p>
    <w:p w:rsidR="00E560CC" w:rsidRPr="00E560CC" w:rsidRDefault="00E560CC" w:rsidP="00E560CC">
      <w:pPr>
        <w:spacing w:before="120" w:after="120"/>
        <w:rPr>
          <w:lang w:val="sr-Cyrl-CS"/>
        </w:rPr>
      </w:pPr>
      <w:r w:rsidRPr="00E560CC">
        <w:rPr>
          <w:lang w:val="sr-Cyrl-CS"/>
        </w:rPr>
        <w:lastRenderedPageBreak/>
        <w:t>Чланови Тима:</w:t>
      </w:r>
      <w:r w:rsidR="00661157">
        <w:rPr>
          <w:lang w:val="sr-Cyrl-CS"/>
        </w:rPr>
        <w:t xml:space="preserve"> </w:t>
      </w:r>
      <w:r w:rsidRPr="00E560CC">
        <w:rPr>
          <w:lang w:val="sr-Cyrl-CS"/>
        </w:rPr>
        <w:t>Јован Ђорђевић -координатор</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 xml:space="preserve">Миодраг Мијатов </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Зорица Трифунов</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 xml:space="preserve">Светлана Бачулов </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 xml:space="preserve">Марина Мајнерић </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 xml:space="preserve">Јована Милићев Радишић </w:t>
      </w:r>
    </w:p>
    <w:p w:rsidR="00E560CC" w:rsidRPr="00E560CC" w:rsidRDefault="00E560CC" w:rsidP="00E560CC">
      <w:pPr>
        <w:pStyle w:val="ListParagraph"/>
        <w:numPr>
          <w:ilvl w:val="0"/>
          <w:numId w:val="29"/>
        </w:numPr>
        <w:ind w:left="1440"/>
        <w:contextualSpacing/>
        <w:jc w:val="both"/>
        <w:rPr>
          <w:lang w:val="sr-Cyrl-CS"/>
        </w:rPr>
      </w:pPr>
      <w:r w:rsidRPr="00E560CC">
        <w:rPr>
          <w:lang w:val="sr-Cyrl-CS"/>
        </w:rPr>
        <w:t xml:space="preserve">Бранка Јанчић </w:t>
      </w:r>
    </w:p>
    <w:p w:rsidR="00E560CC" w:rsidRPr="00E560CC" w:rsidRDefault="00E560CC" w:rsidP="00E560CC">
      <w:pPr>
        <w:pStyle w:val="ListParagraph"/>
        <w:numPr>
          <w:ilvl w:val="0"/>
          <w:numId w:val="29"/>
        </w:numPr>
        <w:spacing w:before="120" w:after="120"/>
        <w:ind w:left="1440"/>
        <w:contextualSpacing/>
        <w:rPr>
          <w:lang w:val="ru-RU"/>
        </w:rPr>
      </w:pPr>
      <w:r w:rsidRPr="00E560CC">
        <w:rPr>
          <w:lang w:val="sr-Cyrl-CS"/>
        </w:rPr>
        <w:t>Весна Сакелшек</w:t>
      </w:r>
    </w:p>
    <w:p w:rsidR="00E560CC" w:rsidRPr="00E560CC" w:rsidRDefault="00E560CC" w:rsidP="00E560CC">
      <w:pPr>
        <w:pStyle w:val="ListParagraph"/>
        <w:numPr>
          <w:ilvl w:val="0"/>
          <w:numId w:val="29"/>
        </w:numPr>
        <w:spacing w:before="120" w:after="120"/>
        <w:ind w:left="1440"/>
        <w:contextualSpacing/>
        <w:rPr>
          <w:lang w:val="ru-RU"/>
        </w:rPr>
      </w:pPr>
      <w:r w:rsidRPr="00E560CC">
        <w:rPr>
          <w:lang w:val="sr-Cyrl-CS"/>
        </w:rPr>
        <w:t xml:space="preserve">Владимир Литричин-родитељ </w:t>
      </w:r>
    </w:p>
    <w:p w:rsidR="00E560CC" w:rsidRPr="00E560CC" w:rsidRDefault="00E560CC" w:rsidP="00E560CC">
      <w:pPr>
        <w:pStyle w:val="ListParagraph"/>
        <w:spacing w:before="120" w:after="120"/>
        <w:ind w:left="1440"/>
        <w:contextualSpacing/>
        <w:rPr>
          <w:lang w:val="ru-RU"/>
        </w:rPr>
      </w:pPr>
    </w:p>
    <w:p w:rsidR="00E560CC" w:rsidRPr="00E560CC" w:rsidRDefault="00E560CC" w:rsidP="00E560CC">
      <w:pPr>
        <w:spacing w:before="120" w:after="120"/>
        <w:contextualSpacing/>
        <w:rPr>
          <w:u w:val="single"/>
        </w:rPr>
      </w:pPr>
      <w:r w:rsidRPr="00E560CC">
        <w:rPr>
          <w:u w:val="single"/>
        </w:rPr>
        <w:t>Тим за професионалну оријентацију</w:t>
      </w:r>
    </w:p>
    <w:p w:rsidR="00E560CC" w:rsidRPr="00E560CC" w:rsidRDefault="00E560CC" w:rsidP="00E560CC">
      <w:pPr>
        <w:spacing w:before="120" w:after="120"/>
        <w:contextualSpacing/>
        <w:rPr>
          <w:lang w:val="sr-Cyrl-CS"/>
        </w:rPr>
      </w:pPr>
      <w:r w:rsidRPr="00E560CC">
        <w:t>Чланови Тима:</w:t>
      </w:r>
      <w:r w:rsidR="00661157">
        <w:t xml:space="preserve"> </w:t>
      </w:r>
      <w:r w:rsidRPr="00E560CC">
        <w:rPr>
          <w:lang w:val="sr-Cyrl-CS"/>
        </w:rPr>
        <w:t>Јована Милићев Радишић - координатор</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Маја Алмажан </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Марија Михајловић </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Јелена Бибин</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Ружица Миолски</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Владимир Илић </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Моника Михић</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Дарко Станков </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Бранка Јанчић </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 xml:space="preserve"> Петар Станић,УП</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Марина Кришанов,родитељ</w:t>
      </w:r>
    </w:p>
    <w:p w:rsidR="00E560CC" w:rsidRPr="00E560CC" w:rsidRDefault="00E560CC" w:rsidP="00E560CC">
      <w:pPr>
        <w:pStyle w:val="ListParagraph"/>
        <w:numPr>
          <w:ilvl w:val="0"/>
          <w:numId w:val="30"/>
        </w:numPr>
        <w:ind w:left="1440"/>
        <w:contextualSpacing/>
        <w:jc w:val="both"/>
        <w:rPr>
          <w:lang w:val="sr-Cyrl-CS"/>
        </w:rPr>
      </w:pPr>
      <w:r w:rsidRPr="00E560CC">
        <w:rPr>
          <w:lang w:val="sr-Cyrl-CS"/>
        </w:rPr>
        <w:t>Исидора Вуков,локална заједница</w:t>
      </w:r>
    </w:p>
    <w:p w:rsidR="00E560CC" w:rsidRPr="00E560CC" w:rsidRDefault="00E560CC" w:rsidP="00E560CC">
      <w:pPr>
        <w:contextualSpacing/>
        <w:rPr>
          <w:lang w:val="sr-Cyrl-CS"/>
        </w:rPr>
      </w:pPr>
    </w:p>
    <w:p w:rsidR="00E560CC" w:rsidRPr="00E560CC" w:rsidRDefault="00E560CC" w:rsidP="00E560CC">
      <w:pPr>
        <w:rPr>
          <w:u w:val="single"/>
          <w:lang w:val="sr-Cyrl-CS"/>
        </w:rPr>
      </w:pPr>
      <w:r w:rsidRPr="00E560CC">
        <w:rPr>
          <w:u w:val="single"/>
          <w:lang w:val="sr-Cyrl-CS"/>
        </w:rPr>
        <w:t>Тим за ИОП</w:t>
      </w:r>
    </w:p>
    <w:p w:rsidR="00E560CC" w:rsidRPr="00E560CC" w:rsidRDefault="00E560CC" w:rsidP="00E560CC">
      <w:pPr>
        <w:spacing w:before="120" w:after="120"/>
        <w:rPr>
          <w:lang w:val="sr-Cyrl-CS"/>
        </w:rPr>
      </w:pPr>
      <w:r w:rsidRPr="00E560CC">
        <w:t>Чланови Тима:</w:t>
      </w:r>
      <w:r>
        <w:t xml:space="preserve"> </w:t>
      </w:r>
      <w:r w:rsidRPr="00E560CC">
        <w:rPr>
          <w:lang w:val="sr-Cyrl-CS"/>
        </w:rPr>
        <w:t>Милићев Радишић Јована –координатор</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Јелена Бибин </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Гордана Кнежевић </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Радосна Влајков </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Весна Лугоња </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Бранка Јанчић </w:t>
      </w:r>
    </w:p>
    <w:p w:rsidR="00E560CC" w:rsidRPr="00E560CC" w:rsidRDefault="00E560CC" w:rsidP="00E560CC">
      <w:pPr>
        <w:pStyle w:val="ListParagraph"/>
        <w:numPr>
          <w:ilvl w:val="0"/>
          <w:numId w:val="31"/>
        </w:numPr>
        <w:ind w:left="1440"/>
        <w:contextualSpacing/>
        <w:jc w:val="both"/>
        <w:rPr>
          <w:lang w:val="sr-Cyrl-CS"/>
        </w:rPr>
      </w:pPr>
      <w:r w:rsidRPr="00E560CC">
        <w:t>Теодора Вуксановић</w:t>
      </w:r>
      <w:r w:rsidRPr="00E560CC">
        <w:rPr>
          <w:lang w:val="sr-Cyrl-CS"/>
        </w:rPr>
        <w:t>,УП</w:t>
      </w:r>
    </w:p>
    <w:p w:rsidR="00E560CC" w:rsidRPr="00E560CC" w:rsidRDefault="00E560CC" w:rsidP="00E560CC">
      <w:pPr>
        <w:pStyle w:val="ListParagraph"/>
        <w:numPr>
          <w:ilvl w:val="0"/>
          <w:numId w:val="31"/>
        </w:numPr>
        <w:ind w:left="1440"/>
        <w:contextualSpacing/>
        <w:jc w:val="both"/>
        <w:rPr>
          <w:lang w:val="sr-Cyrl-CS"/>
        </w:rPr>
      </w:pPr>
      <w:r w:rsidRPr="00E560CC">
        <w:t>Мирјана Петковић</w:t>
      </w:r>
      <w:r w:rsidRPr="00E560CC">
        <w:rPr>
          <w:lang w:val="sr-Cyrl-CS"/>
        </w:rPr>
        <w:t>,дефектолог</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 xml:space="preserve">др. Ковачев Николета, педијатар,интерресорна комисија </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Драгана Клаћ, логопед</w:t>
      </w:r>
    </w:p>
    <w:p w:rsidR="00E560CC" w:rsidRPr="00E560CC" w:rsidRDefault="00E560CC" w:rsidP="00E560CC">
      <w:pPr>
        <w:pStyle w:val="ListParagraph"/>
        <w:numPr>
          <w:ilvl w:val="0"/>
          <w:numId w:val="31"/>
        </w:numPr>
        <w:ind w:left="1440"/>
        <w:contextualSpacing/>
        <w:jc w:val="both"/>
        <w:rPr>
          <w:lang w:val="sr-Cyrl-CS"/>
        </w:rPr>
      </w:pPr>
      <w:r w:rsidRPr="00E560CC">
        <w:rPr>
          <w:lang w:val="sr-Cyrl-CS"/>
        </w:rPr>
        <w:t>Моника Табачки,родитељ</w:t>
      </w:r>
    </w:p>
    <w:p w:rsidR="00E560CC" w:rsidRDefault="00E560CC" w:rsidP="00E560CC">
      <w:pPr>
        <w:pStyle w:val="ListParagraph"/>
        <w:ind w:left="1440"/>
        <w:contextualSpacing/>
        <w:rPr>
          <w:lang w:val="sr-Cyrl-CS"/>
        </w:rPr>
      </w:pPr>
    </w:p>
    <w:p w:rsidR="00BA0F2A" w:rsidRPr="00E560CC" w:rsidRDefault="00BA0F2A" w:rsidP="00E560CC">
      <w:pPr>
        <w:pStyle w:val="ListParagraph"/>
        <w:ind w:left="1440"/>
        <w:contextualSpacing/>
        <w:rPr>
          <w:lang w:val="sr-Cyrl-CS"/>
        </w:rPr>
      </w:pPr>
    </w:p>
    <w:p w:rsidR="00E560CC" w:rsidRPr="00E560CC" w:rsidRDefault="00E560CC" w:rsidP="00E560CC">
      <w:pPr>
        <w:pStyle w:val="ListParagraph"/>
        <w:ind w:left="1440"/>
        <w:contextualSpacing/>
        <w:rPr>
          <w:lang w:val="sr-Cyrl-CS"/>
        </w:rPr>
      </w:pPr>
    </w:p>
    <w:p w:rsidR="00E560CC" w:rsidRPr="00E560CC" w:rsidRDefault="00E560CC" w:rsidP="00E560CC">
      <w:pPr>
        <w:contextualSpacing/>
        <w:rPr>
          <w:u w:val="single"/>
          <w:lang w:val="sr-Cyrl-CS"/>
        </w:rPr>
      </w:pPr>
      <w:r w:rsidRPr="00E560CC">
        <w:rPr>
          <w:u w:val="single"/>
          <w:lang w:val="sr-Cyrl-CS"/>
        </w:rPr>
        <w:t>Тим за развој међупредметних компетенција и предузетништво</w:t>
      </w:r>
    </w:p>
    <w:p w:rsidR="00E560CC" w:rsidRPr="00E560CC" w:rsidRDefault="00E560CC" w:rsidP="00E560CC">
      <w:pPr>
        <w:contextualSpacing/>
        <w:rPr>
          <w:lang w:val="sr-Cyrl-CS"/>
        </w:rPr>
      </w:pPr>
      <w:r w:rsidRPr="00E560CC">
        <w:rPr>
          <w:lang w:val="sr-Cyrl-CS"/>
        </w:rPr>
        <w:t>Чланови Тима:</w:t>
      </w:r>
      <w:r>
        <w:rPr>
          <w:lang w:val="sr-Cyrl-CS"/>
        </w:rPr>
        <w:t xml:space="preserve"> </w:t>
      </w:r>
      <w:r w:rsidRPr="00E560CC">
        <w:rPr>
          <w:lang w:val="sr-Cyrl-CS"/>
        </w:rPr>
        <w:t>Јелена Бибин-координатор</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Тања Ковић</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Зорана Ракић</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Зорица Јешић</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Миодраг Мијатов</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Весна Сакелшек</w:t>
      </w:r>
    </w:p>
    <w:p w:rsidR="00E560CC" w:rsidRPr="00E560CC" w:rsidRDefault="00E560CC" w:rsidP="00E560CC">
      <w:pPr>
        <w:pStyle w:val="ListParagraph"/>
        <w:numPr>
          <w:ilvl w:val="0"/>
          <w:numId w:val="33"/>
        </w:numPr>
        <w:ind w:left="1440"/>
        <w:contextualSpacing/>
        <w:jc w:val="both"/>
        <w:rPr>
          <w:lang w:val="sr-Cyrl-CS"/>
        </w:rPr>
      </w:pPr>
      <w:r w:rsidRPr="00E560CC">
        <w:t>Лука Медаревић, Катарина Бацковић</w:t>
      </w:r>
      <w:r w:rsidRPr="00E560CC">
        <w:rPr>
          <w:lang w:val="sr-Cyrl-CS"/>
        </w:rPr>
        <w:t>,УП</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lastRenderedPageBreak/>
        <w:t>Александра Радановић,родитељ,</w:t>
      </w:r>
    </w:p>
    <w:p w:rsidR="00E560CC" w:rsidRDefault="00E560CC" w:rsidP="00E560CC">
      <w:pPr>
        <w:pStyle w:val="ListParagraph"/>
        <w:numPr>
          <w:ilvl w:val="0"/>
          <w:numId w:val="33"/>
        </w:numPr>
        <w:ind w:left="1440"/>
        <w:contextualSpacing/>
        <w:jc w:val="both"/>
        <w:rPr>
          <w:lang w:val="sr-Cyrl-CS"/>
        </w:rPr>
      </w:pPr>
      <w:r w:rsidRPr="00E560CC">
        <w:rPr>
          <w:lang w:val="sr-Cyrl-CS"/>
        </w:rPr>
        <w:t>Драгана Табачки,локална заједница</w:t>
      </w:r>
    </w:p>
    <w:p w:rsidR="00661157" w:rsidRDefault="00661157" w:rsidP="00661157">
      <w:pPr>
        <w:pStyle w:val="ListParagraph"/>
        <w:contextualSpacing/>
        <w:jc w:val="both"/>
        <w:rPr>
          <w:lang w:val="sr-Cyrl-CS"/>
        </w:rPr>
      </w:pPr>
    </w:p>
    <w:p w:rsidR="00E560CC" w:rsidRPr="00E560CC" w:rsidRDefault="00E560CC" w:rsidP="00E560CC">
      <w:pPr>
        <w:pStyle w:val="ListParagraph"/>
        <w:ind w:left="1440"/>
        <w:contextualSpacing/>
        <w:rPr>
          <w:lang w:val="sr-Cyrl-CS"/>
        </w:rPr>
      </w:pPr>
    </w:p>
    <w:p w:rsidR="00E560CC" w:rsidRPr="00E560CC" w:rsidRDefault="00E560CC" w:rsidP="00E560CC">
      <w:pPr>
        <w:pStyle w:val="ListParagraph"/>
        <w:ind w:left="1440"/>
        <w:contextualSpacing/>
        <w:rPr>
          <w:lang w:val="sr-Cyrl-CS"/>
        </w:rPr>
      </w:pPr>
    </w:p>
    <w:p w:rsidR="00E560CC" w:rsidRPr="00E560CC" w:rsidRDefault="00E560CC" w:rsidP="00E560CC">
      <w:pPr>
        <w:contextualSpacing/>
        <w:rPr>
          <w:lang w:val="sr-Cyrl-CS"/>
        </w:rPr>
      </w:pPr>
      <w:r w:rsidRPr="00E560CC">
        <w:rPr>
          <w:lang w:val="sr-Cyrl-CS"/>
        </w:rPr>
        <w:t>Тим за обезбеђивање квалитета и развој установе</w:t>
      </w:r>
    </w:p>
    <w:p w:rsidR="00E560CC" w:rsidRPr="00E560CC" w:rsidRDefault="00E560CC" w:rsidP="00E560CC">
      <w:pPr>
        <w:contextualSpacing/>
        <w:rPr>
          <w:lang w:val="sr-Cyrl-CS"/>
        </w:rPr>
      </w:pPr>
      <w:r w:rsidRPr="00E560CC">
        <w:rPr>
          <w:lang w:val="sr-Cyrl-CS"/>
        </w:rPr>
        <w:t>Чланови Тима:</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Јован  Ђорђевић-координатор</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Јована Милићев Радишић</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Татјана Станимировић</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Марина Мајнерић</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Зорица Трифунов</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 xml:space="preserve">Биљана Перин </w:t>
      </w:r>
    </w:p>
    <w:p w:rsidR="00E560CC" w:rsidRPr="00E560CC" w:rsidRDefault="00E560CC" w:rsidP="00E560CC">
      <w:pPr>
        <w:pStyle w:val="ListParagraph"/>
        <w:numPr>
          <w:ilvl w:val="0"/>
          <w:numId w:val="35"/>
        </w:numPr>
        <w:ind w:left="1440"/>
        <w:contextualSpacing/>
        <w:jc w:val="both"/>
        <w:rPr>
          <w:lang w:val="sr-Cyrl-CS"/>
        </w:rPr>
      </w:pPr>
      <w:r w:rsidRPr="00E560CC">
        <w:t>Андрија Миловац, Татјана Ђемант</w:t>
      </w:r>
      <w:r w:rsidRPr="00E560CC">
        <w:rPr>
          <w:lang w:val="sr-Cyrl-CS"/>
        </w:rPr>
        <w:t xml:space="preserve"> УП</w:t>
      </w:r>
    </w:p>
    <w:p w:rsidR="00E560CC" w:rsidRPr="00E560CC" w:rsidRDefault="00E560CC" w:rsidP="00E560CC">
      <w:pPr>
        <w:pStyle w:val="ListParagraph"/>
        <w:numPr>
          <w:ilvl w:val="0"/>
          <w:numId w:val="35"/>
        </w:numPr>
        <w:ind w:left="1440"/>
        <w:contextualSpacing/>
        <w:jc w:val="both"/>
        <w:rPr>
          <w:lang w:val="sr-Cyrl-CS"/>
        </w:rPr>
      </w:pPr>
      <w:r w:rsidRPr="00E560CC">
        <w:rPr>
          <w:lang w:val="sr-Cyrl-CS"/>
        </w:rPr>
        <w:t>Дијана Каруовић,родитељ</w:t>
      </w:r>
    </w:p>
    <w:p w:rsidR="00E560CC" w:rsidRDefault="00E560CC" w:rsidP="00E560CC">
      <w:pPr>
        <w:pStyle w:val="ListParagraph"/>
        <w:numPr>
          <w:ilvl w:val="0"/>
          <w:numId w:val="35"/>
        </w:numPr>
        <w:ind w:left="1440"/>
        <w:contextualSpacing/>
        <w:jc w:val="both"/>
        <w:rPr>
          <w:lang w:val="sr-Cyrl-CS"/>
        </w:rPr>
      </w:pPr>
      <w:r w:rsidRPr="00E560CC">
        <w:rPr>
          <w:lang w:val="sr-Cyrl-CS"/>
        </w:rPr>
        <w:t>Исидора Вуков,локална заједница</w:t>
      </w:r>
    </w:p>
    <w:p w:rsidR="00E2303E" w:rsidRPr="00E560CC" w:rsidRDefault="00E2303E" w:rsidP="00E2303E">
      <w:pPr>
        <w:pStyle w:val="ListParagraph"/>
        <w:ind w:left="1440"/>
        <w:contextualSpacing/>
        <w:jc w:val="both"/>
        <w:rPr>
          <w:lang w:val="sr-Cyrl-CS"/>
        </w:rPr>
      </w:pPr>
    </w:p>
    <w:p w:rsidR="00E560CC" w:rsidRPr="00E560CC" w:rsidRDefault="00E560CC" w:rsidP="00E560CC">
      <w:pPr>
        <w:pStyle w:val="ListParagraph"/>
        <w:ind w:left="1440"/>
        <w:contextualSpacing/>
        <w:rPr>
          <w:lang w:val="sr-Cyrl-CS"/>
        </w:rPr>
      </w:pPr>
    </w:p>
    <w:p w:rsidR="00E560CC" w:rsidRPr="00E560CC" w:rsidRDefault="00E560CC" w:rsidP="00E560CC">
      <w:pPr>
        <w:contextualSpacing/>
        <w:rPr>
          <w:u w:val="single"/>
          <w:lang w:val="sr-Cyrl-CS"/>
        </w:rPr>
      </w:pPr>
      <w:r w:rsidRPr="00E560CC">
        <w:rPr>
          <w:u w:val="single"/>
          <w:lang w:val="sr-Cyrl-CS"/>
        </w:rPr>
        <w:t>Тим за примену Micro:bit технологије</w:t>
      </w:r>
    </w:p>
    <w:p w:rsidR="00E560CC" w:rsidRPr="00E560CC" w:rsidRDefault="00E560CC" w:rsidP="00E560CC">
      <w:pPr>
        <w:contextualSpacing/>
        <w:rPr>
          <w:lang w:val="sr-Cyrl-CS"/>
        </w:rPr>
      </w:pPr>
      <w:r w:rsidRPr="00E560CC">
        <w:rPr>
          <w:lang w:val="sr-Cyrl-CS"/>
        </w:rPr>
        <w:t xml:space="preserve">Чланови Тима: </w:t>
      </w:r>
    </w:p>
    <w:p w:rsidR="00E560CC" w:rsidRPr="00E560CC" w:rsidRDefault="00E560CC" w:rsidP="00E560CC">
      <w:pPr>
        <w:pStyle w:val="ListParagraph"/>
        <w:numPr>
          <w:ilvl w:val="0"/>
          <w:numId w:val="37"/>
        </w:numPr>
        <w:ind w:left="1440"/>
        <w:contextualSpacing/>
        <w:jc w:val="both"/>
        <w:rPr>
          <w:lang w:val="sr-Cyrl-CS"/>
        </w:rPr>
      </w:pPr>
      <w:r w:rsidRPr="00E560CC">
        <w:rPr>
          <w:lang w:val="sr-Cyrl-CS"/>
        </w:rPr>
        <w:t>Миодраг Мијатов – координатор</w:t>
      </w:r>
    </w:p>
    <w:p w:rsidR="00E560CC" w:rsidRPr="00E560CC" w:rsidRDefault="00E560CC" w:rsidP="00E560CC">
      <w:pPr>
        <w:pStyle w:val="ListParagraph"/>
        <w:numPr>
          <w:ilvl w:val="0"/>
          <w:numId w:val="37"/>
        </w:numPr>
        <w:ind w:left="1440"/>
        <w:contextualSpacing/>
        <w:jc w:val="both"/>
        <w:rPr>
          <w:lang w:val="sr-Cyrl-CS"/>
        </w:rPr>
      </w:pPr>
      <w:r w:rsidRPr="00E560CC">
        <w:rPr>
          <w:lang w:val="sr-Cyrl-CS"/>
        </w:rPr>
        <w:t>Јелена Бибин</w:t>
      </w:r>
    </w:p>
    <w:p w:rsidR="00E560CC" w:rsidRPr="00E560CC" w:rsidRDefault="00E560CC" w:rsidP="00E560CC">
      <w:pPr>
        <w:pStyle w:val="ListParagraph"/>
        <w:numPr>
          <w:ilvl w:val="0"/>
          <w:numId w:val="37"/>
        </w:numPr>
        <w:ind w:left="1440"/>
        <w:contextualSpacing/>
        <w:jc w:val="both"/>
        <w:rPr>
          <w:lang w:val="sr-Cyrl-CS"/>
        </w:rPr>
      </w:pPr>
      <w:r w:rsidRPr="00E560CC">
        <w:rPr>
          <w:lang w:val="sr-Cyrl-CS"/>
        </w:rPr>
        <w:t>Владимир Илић</w:t>
      </w:r>
    </w:p>
    <w:p w:rsidR="00E560CC" w:rsidRPr="00E560CC" w:rsidRDefault="00E560CC" w:rsidP="00E560CC">
      <w:pPr>
        <w:pStyle w:val="ListParagraph"/>
        <w:numPr>
          <w:ilvl w:val="0"/>
          <w:numId w:val="37"/>
        </w:numPr>
        <w:ind w:left="1440"/>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37"/>
        </w:numPr>
        <w:ind w:left="1440"/>
        <w:contextualSpacing/>
        <w:jc w:val="both"/>
        <w:rPr>
          <w:lang w:val="sr-Cyrl-CS"/>
        </w:rPr>
      </w:pPr>
      <w:r w:rsidRPr="00E560CC">
        <w:rPr>
          <w:lang w:val="sr-Cyrl-CS"/>
        </w:rPr>
        <w:t>Дарко Станков</w:t>
      </w:r>
    </w:p>
    <w:p w:rsidR="00E560CC" w:rsidRPr="00E2303E" w:rsidRDefault="00E560CC" w:rsidP="00E560CC">
      <w:pPr>
        <w:pStyle w:val="ListParagraph"/>
        <w:numPr>
          <w:ilvl w:val="0"/>
          <w:numId w:val="37"/>
        </w:numPr>
        <w:ind w:left="1440"/>
        <w:contextualSpacing/>
        <w:jc w:val="both"/>
      </w:pPr>
      <w:r w:rsidRPr="00E560CC">
        <w:rPr>
          <w:lang w:val="sr-Cyrl-CS"/>
        </w:rPr>
        <w:t>Данијела Прелевић</w:t>
      </w:r>
    </w:p>
    <w:p w:rsidR="00E2303E" w:rsidRPr="00E560CC" w:rsidRDefault="00E2303E" w:rsidP="00E2303E">
      <w:pPr>
        <w:pStyle w:val="ListParagraph"/>
        <w:ind w:left="1440"/>
        <w:contextualSpacing/>
        <w:jc w:val="both"/>
      </w:pPr>
    </w:p>
    <w:p w:rsidR="00E560CC" w:rsidRPr="00E560CC" w:rsidRDefault="00E560CC" w:rsidP="00E560CC">
      <w:pPr>
        <w:contextualSpacing/>
      </w:pPr>
    </w:p>
    <w:p w:rsidR="00E560CC" w:rsidRPr="00E560CC" w:rsidRDefault="00E560CC" w:rsidP="00E560CC">
      <w:pPr>
        <w:contextualSpacing/>
        <w:rPr>
          <w:u w:val="single"/>
        </w:rPr>
      </w:pPr>
      <w:r w:rsidRPr="00E560CC">
        <w:rPr>
          <w:u w:val="single"/>
        </w:rPr>
        <w:t>Тим за израду пројекта Фин Пис</w:t>
      </w:r>
    </w:p>
    <w:p w:rsidR="00E560CC" w:rsidRPr="00E560CC" w:rsidRDefault="00E560CC" w:rsidP="00E560CC">
      <w:pPr>
        <w:contextualSpacing/>
      </w:pPr>
      <w:r w:rsidRPr="00E560CC">
        <w:t>Чланови Тима:</w:t>
      </w:r>
    </w:p>
    <w:p w:rsidR="00E560CC" w:rsidRPr="00E560CC" w:rsidRDefault="00E560CC" w:rsidP="00E560CC">
      <w:pPr>
        <w:pStyle w:val="ListParagraph"/>
        <w:numPr>
          <w:ilvl w:val="0"/>
          <w:numId w:val="38"/>
        </w:numPr>
        <w:contextualSpacing/>
        <w:jc w:val="both"/>
        <w:rPr>
          <w:lang w:val="sr-Cyrl-CS"/>
        </w:rPr>
      </w:pPr>
      <w:r w:rsidRPr="00E560CC">
        <w:rPr>
          <w:lang w:val="sr-Cyrl-CS"/>
        </w:rPr>
        <w:t>Марија Кравар-координатор</w:t>
      </w:r>
    </w:p>
    <w:p w:rsidR="00E560CC" w:rsidRPr="00E560CC" w:rsidRDefault="00E560CC" w:rsidP="00E560CC">
      <w:pPr>
        <w:pStyle w:val="ListParagraph"/>
        <w:numPr>
          <w:ilvl w:val="0"/>
          <w:numId w:val="38"/>
        </w:numPr>
        <w:contextualSpacing/>
        <w:jc w:val="both"/>
        <w:rPr>
          <w:lang w:val="sr-Cyrl-CS"/>
        </w:rPr>
      </w:pPr>
      <w:r w:rsidRPr="00E560CC">
        <w:rPr>
          <w:lang w:val="sr-Cyrl-CS"/>
        </w:rPr>
        <w:t>Јована Милићев Радишић</w:t>
      </w:r>
    </w:p>
    <w:p w:rsidR="00E560CC" w:rsidRPr="00E560CC" w:rsidRDefault="00E560CC" w:rsidP="00E560CC">
      <w:pPr>
        <w:pStyle w:val="ListParagraph"/>
        <w:numPr>
          <w:ilvl w:val="0"/>
          <w:numId w:val="38"/>
        </w:numPr>
        <w:contextualSpacing/>
        <w:jc w:val="both"/>
        <w:rPr>
          <w:lang w:val="sr-Cyrl-CS"/>
        </w:rPr>
      </w:pPr>
      <w:r w:rsidRPr="00E560CC">
        <w:rPr>
          <w:lang w:val="sr-Cyrl-CS"/>
        </w:rPr>
        <w:t>Јован Ђорђевић</w:t>
      </w:r>
    </w:p>
    <w:p w:rsidR="00E560CC" w:rsidRPr="00E560CC" w:rsidRDefault="00E560CC" w:rsidP="00E560CC">
      <w:pPr>
        <w:pStyle w:val="ListParagraph"/>
        <w:numPr>
          <w:ilvl w:val="0"/>
          <w:numId w:val="38"/>
        </w:numPr>
        <w:contextualSpacing/>
        <w:jc w:val="both"/>
        <w:rPr>
          <w:lang w:val="sr-Cyrl-CS"/>
        </w:rPr>
      </w:pPr>
      <w:r w:rsidRPr="00E560CC">
        <w:rPr>
          <w:lang w:val="sr-Cyrl-CS"/>
        </w:rPr>
        <w:t>Весна Врућинић</w:t>
      </w:r>
    </w:p>
    <w:p w:rsidR="00E560CC" w:rsidRPr="00E560CC" w:rsidRDefault="00E560CC" w:rsidP="00E560CC">
      <w:pPr>
        <w:pStyle w:val="ListParagraph"/>
        <w:numPr>
          <w:ilvl w:val="0"/>
          <w:numId w:val="38"/>
        </w:numPr>
        <w:contextualSpacing/>
        <w:jc w:val="both"/>
        <w:rPr>
          <w:lang w:val="sr-Cyrl-CS"/>
        </w:rPr>
      </w:pPr>
      <w:r w:rsidRPr="00E560CC">
        <w:rPr>
          <w:lang w:val="sr-Cyrl-CS"/>
        </w:rPr>
        <w:t>Јасмина Мијатовић</w:t>
      </w:r>
    </w:p>
    <w:p w:rsidR="00E560CC" w:rsidRPr="00E560CC" w:rsidRDefault="00E560CC" w:rsidP="00E560CC">
      <w:pPr>
        <w:pStyle w:val="ListParagraph"/>
        <w:numPr>
          <w:ilvl w:val="0"/>
          <w:numId w:val="38"/>
        </w:numPr>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38"/>
        </w:numPr>
        <w:contextualSpacing/>
        <w:jc w:val="both"/>
        <w:rPr>
          <w:lang w:val="sr-Cyrl-CS"/>
        </w:rPr>
      </w:pPr>
      <w:r w:rsidRPr="00E560CC">
        <w:rPr>
          <w:lang w:val="sr-Cyrl-CS"/>
        </w:rPr>
        <w:t>Весна Лугоња</w:t>
      </w:r>
    </w:p>
    <w:p w:rsidR="00E560CC" w:rsidRPr="00E560CC" w:rsidRDefault="00E560CC" w:rsidP="00E560CC">
      <w:pPr>
        <w:pStyle w:val="ListParagraph"/>
        <w:numPr>
          <w:ilvl w:val="0"/>
          <w:numId w:val="38"/>
        </w:numPr>
        <w:contextualSpacing/>
        <w:jc w:val="both"/>
        <w:rPr>
          <w:lang w:val="sr-Cyrl-CS"/>
        </w:rPr>
      </w:pPr>
      <w:r w:rsidRPr="00E560CC">
        <w:rPr>
          <w:lang w:val="sr-Cyrl-CS"/>
        </w:rPr>
        <w:t>Љубица Бјелотомић</w:t>
      </w:r>
    </w:p>
    <w:p w:rsidR="00E560CC" w:rsidRPr="00E560CC" w:rsidRDefault="00E560CC" w:rsidP="00E560CC">
      <w:pPr>
        <w:pStyle w:val="ListParagraph"/>
        <w:numPr>
          <w:ilvl w:val="0"/>
          <w:numId w:val="38"/>
        </w:numPr>
        <w:contextualSpacing/>
        <w:jc w:val="both"/>
      </w:pPr>
      <w:r w:rsidRPr="00E560CC">
        <w:rPr>
          <w:lang w:val="sr-Cyrl-CS"/>
        </w:rPr>
        <w:t>Светлана Радин</w:t>
      </w:r>
    </w:p>
    <w:p w:rsidR="00E560CC" w:rsidRPr="00E560CC" w:rsidRDefault="00E560CC" w:rsidP="00E560CC">
      <w:pPr>
        <w:pStyle w:val="ListParagraph"/>
        <w:ind w:left="0"/>
        <w:contextualSpacing/>
        <w:rPr>
          <w:lang w:val="sr-Cyrl-CS"/>
        </w:rPr>
      </w:pPr>
    </w:p>
    <w:p w:rsidR="00E560CC" w:rsidRPr="00E560CC" w:rsidRDefault="00E560CC" w:rsidP="00E560CC">
      <w:pPr>
        <w:pStyle w:val="ListParagraph"/>
        <w:ind w:left="0"/>
        <w:contextualSpacing/>
        <w:rPr>
          <w:u w:val="single"/>
          <w:lang w:val="sr-Cyrl-CS"/>
        </w:rPr>
      </w:pPr>
      <w:r w:rsidRPr="00E560CC">
        <w:rPr>
          <w:u w:val="single"/>
          <w:lang w:val="sr-Cyrl-CS"/>
        </w:rPr>
        <w:t>Педагошки колегијум</w:t>
      </w:r>
    </w:p>
    <w:p w:rsidR="00E560CC" w:rsidRPr="00E560CC" w:rsidRDefault="00E560CC" w:rsidP="00E560CC">
      <w:pPr>
        <w:pStyle w:val="ListParagraph"/>
        <w:ind w:left="0"/>
        <w:contextualSpacing/>
        <w:rPr>
          <w:lang w:val="sr-Cyrl-CS"/>
        </w:rPr>
      </w:pPr>
      <w:r w:rsidRPr="00E560CC">
        <w:rPr>
          <w:lang w:val="sr-Cyrl-CS"/>
        </w:rPr>
        <w:t>Чланови:(председници стручних већа и актива,координатори тимова,стручни сарадници)</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Ивана Петричић</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Ружица Миолски</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Весна Врућинић</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Мила Клаћ</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Зорица Трифунов</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Бранка Јанчић</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Јована Милићев Радишић</w:t>
      </w:r>
    </w:p>
    <w:p w:rsidR="00E560CC" w:rsidRPr="00E560CC" w:rsidRDefault="00E560CC" w:rsidP="00E560CC">
      <w:pPr>
        <w:pStyle w:val="ListParagraph"/>
        <w:numPr>
          <w:ilvl w:val="0"/>
          <w:numId w:val="32"/>
        </w:numPr>
        <w:ind w:left="1440"/>
        <w:contextualSpacing/>
        <w:jc w:val="both"/>
        <w:rPr>
          <w:lang w:val="sr-Cyrl-CS"/>
        </w:rPr>
      </w:pPr>
      <w:r w:rsidRPr="00E560CC">
        <w:rPr>
          <w:lang w:val="sr-Cyrl-CS"/>
        </w:rPr>
        <w:t>Весна Сакелшек</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lastRenderedPageBreak/>
        <w:t>Јован Ђорђевић</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Игор Јакшић</w:t>
      </w:r>
    </w:p>
    <w:p w:rsidR="00E560CC" w:rsidRPr="00E560CC" w:rsidRDefault="00E560CC" w:rsidP="00E560CC">
      <w:pPr>
        <w:pStyle w:val="ListParagraph"/>
        <w:numPr>
          <w:ilvl w:val="0"/>
          <w:numId w:val="33"/>
        </w:numPr>
        <w:ind w:left="1440"/>
        <w:contextualSpacing/>
        <w:jc w:val="both"/>
        <w:rPr>
          <w:lang w:val="sr-Cyrl-CS"/>
        </w:rPr>
      </w:pPr>
      <w:r w:rsidRPr="00E560CC">
        <w:rPr>
          <w:lang w:val="sr-Cyrl-CS"/>
        </w:rPr>
        <w:t>Соња Вујаковић</w:t>
      </w:r>
    </w:p>
    <w:p w:rsidR="00E560CC" w:rsidRDefault="00E560CC" w:rsidP="00E560CC">
      <w:pPr>
        <w:pStyle w:val="ListParagraph"/>
        <w:numPr>
          <w:ilvl w:val="0"/>
          <w:numId w:val="33"/>
        </w:numPr>
        <w:ind w:left="1440"/>
        <w:contextualSpacing/>
        <w:jc w:val="both"/>
        <w:rPr>
          <w:lang w:val="sr-Cyrl-CS"/>
        </w:rPr>
      </w:pPr>
      <w:r w:rsidRPr="00E560CC">
        <w:rPr>
          <w:lang w:val="sr-Cyrl-CS"/>
        </w:rPr>
        <w:t>Јелена Бибин</w:t>
      </w:r>
    </w:p>
    <w:p w:rsidR="00661157" w:rsidRDefault="00661157" w:rsidP="00661157">
      <w:pPr>
        <w:pStyle w:val="ListParagraph"/>
        <w:contextualSpacing/>
        <w:jc w:val="both"/>
        <w:rPr>
          <w:lang w:val="sr-Cyrl-CS"/>
        </w:rPr>
      </w:pPr>
    </w:p>
    <w:p w:rsidR="00661157" w:rsidRDefault="00661157" w:rsidP="00661157">
      <w:pPr>
        <w:pStyle w:val="ListParagraph"/>
        <w:contextualSpacing/>
        <w:jc w:val="both"/>
      </w:pPr>
    </w:p>
    <w:p w:rsidR="006B61F1" w:rsidRDefault="006B61F1" w:rsidP="00661157">
      <w:pPr>
        <w:pStyle w:val="ListParagraph"/>
        <w:contextualSpacing/>
        <w:jc w:val="both"/>
      </w:pPr>
    </w:p>
    <w:p w:rsidR="006B61F1" w:rsidRPr="006B61F1" w:rsidRDefault="006B61F1" w:rsidP="00661157">
      <w:pPr>
        <w:pStyle w:val="ListParagraph"/>
        <w:contextualSpacing/>
        <w:jc w:val="both"/>
      </w:pPr>
    </w:p>
    <w:p w:rsidR="00283FEE" w:rsidRPr="00283FEE" w:rsidRDefault="00283FEE" w:rsidP="00661157">
      <w:pPr>
        <w:pStyle w:val="ListParagraph"/>
        <w:contextualSpacing/>
        <w:jc w:val="both"/>
      </w:pPr>
    </w:p>
    <w:p w:rsidR="00E560CC" w:rsidRPr="00E560CC" w:rsidRDefault="00E560CC" w:rsidP="00E560CC"/>
    <w:p w:rsidR="00E560CC" w:rsidRPr="00E560CC" w:rsidRDefault="00E560CC" w:rsidP="00E560CC">
      <w:pPr>
        <w:pStyle w:val="ListParagraph"/>
        <w:numPr>
          <w:ilvl w:val="0"/>
          <w:numId w:val="36"/>
        </w:numPr>
        <w:tabs>
          <w:tab w:val="left" w:pos="284"/>
          <w:tab w:val="left" w:pos="851"/>
        </w:tabs>
        <w:jc w:val="both"/>
      </w:pPr>
      <w:r w:rsidRPr="00E560CC">
        <w:t>ПОСЕБНА ЗАДУЖЕЊА НАСТАВНИКА</w:t>
      </w:r>
    </w:p>
    <w:p w:rsidR="00E560CC" w:rsidRPr="00E560CC" w:rsidRDefault="00E560CC" w:rsidP="00E560CC">
      <w:pPr>
        <w:numPr>
          <w:ilvl w:val="0"/>
          <w:numId w:val="18"/>
        </w:numPr>
        <w:tabs>
          <w:tab w:val="left" w:pos="284"/>
          <w:tab w:val="left" w:pos="851"/>
        </w:tabs>
        <w:jc w:val="both"/>
        <w:rPr>
          <w:lang w:val="sr-Cyrl-CS"/>
        </w:rPr>
      </w:pPr>
      <w:r w:rsidRPr="00E560CC">
        <w:t>Координатор</w:t>
      </w:r>
      <w:r w:rsidRPr="00E560CC">
        <w:rPr>
          <w:lang w:val="sr-Cyrl-CS"/>
        </w:rPr>
        <w:t xml:space="preserve"> одељенског већа (разредна настава): Марина Мајнерић</w:t>
      </w:r>
    </w:p>
    <w:p w:rsidR="00E560CC" w:rsidRPr="00E560CC" w:rsidRDefault="00E560CC" w:rsidP="00E560CC">
      <w:pPr>
        <w:numPr>
          <w:ilvl w:val="0"/>
          <w:numId w:val="18"/>
        </w:numPr>
        <w:tabs>
          <w:tab w:val="left" w:pos="284"/>
          <w:tab w:val="left" w:pos="851"/>
        </w:tabs>
        <w:jc w:val="both"/>
      </w:pPr>
      <w:r w:rsidRPr="00E560CC">
        <w:t>Координатор одељенског већа (предметна настава): Јован Ђорђевић</w:t>
      </w:r>
    </w:p>
    <w:p w:rsidR="00E560CC" w:rsidRPr="00E560CC" w:rsidRDefault="00E560CC" w:rsidP="00E560CC">
      <w:pPr>
        <w:numPr>
          <w:ilvl w:val="0"/>
          <w:numId w:val="18"/>
        </w:numPr>
        <w:tabs>
          <w:tab w:val="left" w:pos="284"/>
          <w:tab w:val="left" w:pos="851"/>
        </w:tabs>
        <w:jc w:val="both"/>
      </w:pPr>
      <w:r w:rsidRPr="00E560CC">
        <w:rPr>
          <w:lang w:val="sr-Cyrl-CS"/>
        </w:rPr>
        <w:t>Председник Стручног већа за образовну област: физичко и здравствено васпитање: Мила Клаћ</w:t>
      </w:r>
    </w:p>
    <w:p w:rsidR="00E560CC" w:rsidRPr="00E560CC" w:rsidRDefault="00E560CC" w:rsidP="00E560CC">
      <w:pPr>
        <w:numPr>
          <w:ilvl w:val="0"/>
          <w:numId w:val="18"/>
        </w:numPr>
        <w:tabs>
          <w:tab w:val="left" w:pos="284"/>
          <w:tab w:val="left" w:pos="851"/>
        </w:tabs>
        <w:jc w:val="both"/>
      </w:pPr>
      <w:r w:rsidRPr="00E560CC">
        <w:rPr>
          <w:lang w:val="sr-Cyrl-CS"/>
        </w:rPr>
        <w:t>Председник Стручног већа за образовну област: математика, природне науке и технологија: Весна Врућинић</w:t>
      </w:r>
    </w:p>
    <w:p w:rsidR="00E560CC" w:rsidRPr="00E560CC" w:rsidRDefault="00E560CC" w:rsidP="00E560CC">
      <w:pPr>
        <w:numPr>
          <w:ilvl w:val="0"/>
          <w:numId w:val="18"/>
        </w:numPr>
        <w:tabs>
          <w:tab w:val="left" w:pos="284"/>
          <w:tab w:val="left" w:pos="851"/>
        </w:tabs>
        <w:jc w:val="both"/>
      </w:pPr>
      <w:r w:rsidRPr="00E560CC">
        <w:rPr>
          <w:lang w:val="sr-Cyrl-CS"/>
        </w:rPr>
        <w:t>Председник Стручног већа за образовну област: друштвене науке, филозофија и уметност: Ивана Петричић</w:t>
      </w:r>
    </w:p>
    <w:p w:rsidR="00E560CC" w:rsidRPr="00E560CC" w:rsidRDefault="00E560CC" w:rsidP="00E560CC">
      <w:pPr>
        <w:numPr>
          <w:ilvl w:val="0"/>
          <w:numId w:val="18"/>
        </w:numPr>
        <w:tabs>
          <w:tab w:val="left" w:pos="284"/>
          <w:tab w:val="left" w:pos="851"/>
        </w:tabs>
        <w:jc w:val="both"/>
      </w:pPr>
      <w:r w:rsidRPr="00E560CC">
        <w:rPr>
          <w:lang w:val="sr-Cyrl-CS"/>
        </w:rPr>
        <w:t>Председник Стручног већа за образовну област: језик, књижевност и комуникација: Ружица Миолски</w:t>
      </w:r>
    </w:p>
    <w:p w:rsidR="00E560CC" w:rsidRPr="00E560CC" w:rsidRDefault="00E560CC" w:rsidP="00E560CC">
      <w:pPr>
        <w:numPr>
          <w:ilvl w:val="0"/>
          <w:numId w:val="18"/>
        </w:numPr>
        <w:tabs>
          <w:tab w:val="left" w:pos="284"/>
          <w:tab w:val="left" w:pos="851"/>
        </w:tabs>
        <w:jc w:val="both"/>
      </w:pPr>
      <w:r w:rsidRPr="00E560CC">
        <w:rPr>
          <w:lang w:val="sr-Cyrl-CS"/>
        </w:rPr>
        <w:t xml:space="preserve">Председник стручног већа наставника разредне наставе: Зорица Трифунов </w:t>
      </w:r>
    </w:p>
    <w:p w:rsidR="00E560CC" w:rsidRPr="00E560CC" w:rsidRDefault="00E560CC" w:rsidP="00E560CC">
      <w:pPr>
        <w:numPr>
          <w:ilvl w:val="0"/>
          <w:numId w:val="18"/>
        </w:numPr>
        <w:tabs>
          <w:tab w:val="left" w:pos="284"/>
          <w:tab w:val="left" w:pos="851"/>
        </w:tabs>
        <w:jc w:val="both"/>
      </w:pPr>
      <w:r w:rsidRPr="00E560CC">
        <w:rPr>
          <w:lang w:val="sr-Cyrl-CS"/>
        </w:rPr>
        <w:t xml:space="preserve">Израда распореда часова за разредну наставу: Мајнерић Марина </w:t>
      </w:r>
    </w:p>
    <w:p w:rsidR="00E560CC" w:rsidRPr="00E560CC" w:rsidRDefault="00E560CC" w:rsidP="00E560CC">
      <w:pPr>
        <w:numPr>
          <w:ilvl w:val="0"/>
          <w:numId w:val="18"/>
        </w:numPr>
        <w:tabs>
          <w:tab w:val="left" w:pos="284"/>
          <w:tab w:val="left" w:pos="851"/>
        </w:tabs>
        <w:jc w:val="both"/>
      </w:pPr>
      <w:r w:rsidRPr="00E560CC">
        <w:t xml:space="preserve">Израда распореда часова за предметну наставу: Станков Дарко </w:t>
      </w:r>
    </w:p>
    <w:p w:rsidR="00E560CC" w:rsidRPr="00E560CC" w:rsidRDefault="00E560CC" w:rsidP="00E560CC">
      <w:pPr>
        <w:numPr>
          <w:ilvl w:val="0"/>
          <w:numId w:val="18"/>
        </w:numPr>
        <w:tabs>
          <w:tab w:val="left" w:pos="284"/>
          <w:tab w:val="left" w:pos="851"/>
        </w:tabs>
        <w:jc w:val="both"/>
      </w:pPr>
      <w:r w:rsidRPr="00E560CC">
        <w:t xml:space="preserve">Ученички парламент: Бибин Јелена </w:t>
      </w:r>
    </w:p>
    <w:p w:rsidR="00E560CC" w:rsidRPr="00E560CC" w:rsidRDefault="00E560CC" w:rsidP="00E560CC">
      <w:pPr>
        <w:numPr>
          <w:ilvl w:val="0"/>
          <w:numId w:val="18"/>
        </w:numPr>
        <w:tabs>
          <w:tab w:val="left" w:pos="284"/>
          <w:tab w:val="left" w:pos="851"/>
        </w:tabs>
        <w:jc w:val="both"/>
      </w:pPr>
      <w:r w:rsidRPr="00E560CC">
        <w:t xml:space="preserve">Дечји савез: Лугоња Весна </w:t>
      </w:r>
    </w:p>
    <w:p w:rsidR="00E560CC" w:rsidRPr="00E560CC" w:rsidRDefault="00E560CC" w:rsidP="00E560CC">
      <w:pPr>
        <w:numPr>
          <w:ilvl w:val="0"/>
          <w:numId w:val="18"/>
        </w:numPr>
        <w:tabs>
          <w:tab w:val="left" w:pos="284"/>
          <w:tab w:val="left" w:pos="851"/>
        </w:tabs>
        <w:jc w:val="both"/>
      </w:pPr>
      <w:r w:rsidRPr="00E560CC">
        <w:t>Црвени крст: Соња Вујаковић</w:t>
      </w:r>
    </w:p>
    <w:p w:rsidR="00E560CC" w:rsidRPr="00E560CC" w:rsidRDefault="00E560CC" w:rsidP="00E560CC">
      <w:pPr>
        <w:numPr>
          <w:ilvl w:val="0"/>
          <w:numId w:val="18"/>
        </w:numPr>
        <w:tabs>
          <w:tab w:val="left" w:pos="284"/>
          <w:tab w:val="left" w:pos="851"/>
        </w:tabs>
        <w:jc w:val="both"/>
      </w:pPr>
      <w:r w:rsidRPr="00E560CC">
        <w:t>Записничар Педагошког колегијума: Ружица Миолски</w:t>
      </w:r>
    </w:p>
    <w:p w:rsidR="00E560CC" w:rsidRPr="00E560CC" w:rsidRDefault="00E560CC" w:rsidP="00E560CC">
      <w:pPr>
        <w:numPr>
          <w:ilvl w:val="0"/>
          <w:numId w:val="18"/>
        </w:numPr>
        <w:tabs>
          <w:tab w:val="left" w:pos="284"/>
          <w:tab w:val="left" w:pos="851"/>
        </w:tabs>
        <w:jc w:val="both"/>
      </w:pPr>
      <w:r w:rsidRPr="00E560CC">
        <w:t xml:space="preserve">Записничар Савета родитеља: Јешић Зорица </w:t>
      </w:r>
    </w:p>
    <w:p w:rsidR="00E560CC" w:rsidRPr="00E560CC" w:rsidRDefault="00E560CC" w:rsidP="00E560CC">
      <w:pPr>
        <w:numPr>
          <w:ilvl w:val="0"/>
          <w:numId w:val="18"/>
        </w:numPr>
        <w:tabs>
          <w:tab w:val="left" w:pos="284"/>
          <w:tab w:val="left" w:pos="851"/>
        </w:tabs>
        <w:jc w:val="both"/>
      </w:pPr>
      <w:r w:rsidRPr="00E560CC">
        <w:t xml:space="preserve">Записничар Наставничког већа: Бачулов Светлана </w:t>
      </w:r>
    </w:p>
    <w:p w:rsidR="00E560CC" w:rsidRPr="00E560CC" w:rsidRDefault="00E560CC" w:rsidP="00E560CC">
      <w:pPr>
        <w:numPr>
          <w:ilvl w:val="0"/>
          <w:numId w:val="18"/>
        </w:numPr>
        <w:tabs>
          <w:tab w:val="left" w:pos="284"/>
          <w:tab w:val="left" w:pos="851"/>
        </w:tabs>
        <w:jc w:val="both"/>
      </w:pPr>
      <w:r w:rsidRPr="00E560CC">
        <w:t xml:space="preserve">Летопис: Бачулов Светлана </w:t>
      </w:r>
    </w:p>
    <w:p w:rsidR="00E560CC" w:rsidRPr="00E560CC" w:rsidRDefault="00E560CC" w:rsidP="00E560CC">
      <w:pPr>
        <w:numPr>
          <w:ilvl w:val="0"/>
          <w:numId w:val="18"/>
        </w:numPr>
        <w:tabs>
          <w:tab w:val="left" w:pos="284"/>
          <w:tab w:val="left" w:pos="851"/>
        </w:tabs>
        <w:jc w:val="both"/>
      </w:pPr>
      <w:r w:rsidRPr="00E560CC">
        <w:t>Школски маркетинг :Бачулов Светлана,Данијела Прелевић</w:t>
      </w:r>
    </w:p>
    <w:p w:rsidR="00E560CC" w:rsidRPr="00E560CC" w:rsidRDefault="00E560CC" w:rsidP="00E560CC">
      <w:pPr>
        <w:numPr>
          <w:ilvl w:val="0"/>
          <w:numId w:val="18"/>
        </w:numPr>
        <w:tabs>
          <w:tab w:val="left" w:pos="284"/>
          <w:tab w:val="left" w:pos="851"/>
        </w:tabs>
        <w:jc w:val="both"/>
      </w:pPr>
      <w:r w:rsidRPr="00E560CC">
        <w:t>Сајт школе и публикација: Дарко Станков</w:t>
      </w:r>
    </w:p>
    <w:p w:rsidR="00E560CC" w:rsidRPr="00E560CC" w:rsidRDefault="00E560CC" w:rsidP="00E560CC">
      <w:pPr>
        <w:tabs>
          <w:tab w:val="left" w:pos="284"/>
          <w:tab w:val="left" w:pos="851"/>
        </w:tabs>
      </w:pPr>
    </w:p>
    <w:p w:rsidR="00C60A5C" w:rsidRPr="006B61F1" w:rsidRDefault="00C60A5C" w:rsidP="00E560CC">
      <w:pPr>
        <w:jc w:val="both"/>
      </w:pPr>
    </w:p>
    <w:p w:rsidR="00C60A5C" w:rsidRDefault="00C60A5C" w:rsidP="004469AE">
      <w:pPr>
        <w:jc w:val="both"/>
        <w:rPr>
          <w:lang w:val="sr-Cyrl-CS"/>
        </w:rPr>
      </w:pPr>
      <w:r>
        <w:rPr>
          <w:lang w:val="sr-Cyrl-CS"/>
        </w:rPr>
        <w:t xml:space="preserve">5.4 </w:t>
      </w:r>
      <w:r w:rsidRPr="004469AE">
        <w:t>САВЕТОДАВНИ ОРГАН</w:t>
      </w:r>
    </w:p>
    <w:p w:rsidR="00C60A5C" w:rsidRPr="004144AD" w:rsidRDefault="00C60A5C" w:rsidP="004469AE">
      <w:pPr>
        <w:jc w:val="both"/>
        <w:rPr>
          <w:lang w:val="sr-Cyrl-CS"/>
        </w:rPr>
      </w:pPr>
    </w:p>
    <w:p w:rsidR="00C60A5C" w:rsidRPr="00BF0847" w:rsidRDefault="00C60A5C" w:rsidP="004469AE">
      <w:pPr>
        <w:jc w:val="both"/>
        <w:rPr>
          <w:b/>
          <w:bCs/>
          <w:i/>
          <w:iCs/>
        </w:rPr>
      </w:pPr>
      <w:r w:rsidRPr="004144AD">
        <w:rPr>
          <w:b/>
          <w:bCs/>
          <w:i/>
          <w:iCs/>
          <w:lang w:val="sr-Cyrl-CS"/>
        </w:rPr>
        <w:t xml:space="preserve">5.4.1 </w:t>
      </w:r>
      <w:r w:rsidRPr="004144AD">
        <w:rPr>
          <w:b/>
          <w:bCs/>
          <w:i/>
          <w:iCs/>
        </w:rPr>
        <w:t>Савет родитеља</w:t>
      </w:r>
    </w:p>
    <w:p w:rsidR="00C60A5C" w:rsidRPr="004469AE" w:rsidRDefault="00C60A5C" w:rsidP="004469AE">
      <w:pPr>
        <w:jc w:val="both"/>
      </w:pPr>
      <w:r w:rsidRPr="004469AE">
        <w:t>Школа има Савет родитеља.</w:t>
      </w:r>
    </w:p>
    <w:p w:rsidR="00C60A5C" w:rsidRPr="004469AE" w:rsidRDefault="00C60A5C" w:rsidP="004469AE">
      <w:pPr>
        <w:jc w:val="both"/>
      </w:pPr>
      <w:r w:rsidRPr="004469AE">
        <w:t>Савет родитеља чини по један представник родитеља ученика сваког одеље</w:t>
      </w:r>
      <w:r w:rsidRPr="004469AE">
        <w:softHyphen/>
        <w:t>ња. Мандат члановима Савета родитеља траје једну годину.</w:t>
      </w:r>
    </w:p>
    <w:p w:rsidR="00C60A5C" w:rsidRPr="004469AE" w:rsidRDefault="00C60A5C" w:rsidP="004469AE">
      <w:pPr>
        <w:jc w:val="both"/>
      </w:pPr>
      <w:r w:rsidRPr="004469AE">
        <w:t>Чланове савета родитеља бирају родитељи ученика сваког одељења на првом родитељском састанку који сазива одељењски старешина на почетку сваке школске године, најкасније до 15. септембра.</w:t>
      </w:r>
    </w:p>
    <w:p w:rsidR="00C60A5C" w:rsidRPr="004469AE" w:rsidRDefault="00C60A5C" w:rsidP="004469AE">
      <w:pPr>
        <w:jc w:val="both"/>
      </w:pPr>
      <w:r w:rsidRPr="004469AE">
        <w:t>Родитељи на родитељском састанку усмено, предлажу родитеље тог одељења за члана Савета родитеља.</w:t>
      </w:r>
    </w:p>
    <w:p w:rsidR="00C60A5C" w:rsidRPr="004469AE" w:rsidRDefault="00C60A5C" w:rsidP="004469AE">
      <w:pPr>
        <w:jc w:val="both"/>
      </w:pPr>
      <w:r w:rsidRPr="004469AE">
        <w:t>Након изнетих предлога</w:t>
      </w:r>
      <w:r>
        <w:t>, приступа се јавном  гласању (</w:t>
      </w:r>
      <w:r w:rsidRPr="004469AE">
        <w:t>дизањем руке).</w:t>
      </w:r>
    </w:p>
    <w:p w:rsidR="00C60A5C" w:rsidRPr="004469AE" w:rsidRDefault="00C60A5C" w:rsidP="004469AE">
      <w:pPr>
        <w:jc w:val="both"/>
      </w:pPr>
      <w:r w:rsidRPr="004469AE">
        <w:t>Гласа се за сваког предложеног родитеља и то оним редоследом којим су дати предлози на родитељском састанку.</w:t>
      </w:r>
    </w:p>
    <w:p w:rsidR="00C60A5C" w:rsidRPr="004469AE" w:rsidRDefault="00C60A5C" w:rsidP="004469AE">
      <w:pPr>
        <w:jc w:val="both"/>
      </w:pPr>
      <w:r w:rsidRPr="004469AE">
        <w:t>За представника родитеља одељења у савет родитеља изабран је родитељ који добије већину гласова присутних родитеља под условом да је на родитељском састанку присутна већина родитеља ( половина + један).</w:t>
      </w:r>
    </w:p>
    <w:p w:rsidR="00C60A5C" w:rsidRDefault="00C60A5C" w:rsidP="004469AE">
      <w:pPr>
        <w:jc w:val="both"/>
        <w:rPr>
          <w:lang w:val="sr-Cyrl-CS"/>
        </w:rPr>
      </w:pPr>
      <w:r w:rsidRPr="004469AE">
        <w:lastRenderedPageBreak/>
        <w:t xml:space="preserve">Уколико два или више родитеља добију исти број гласова, гласање се понавља, све док један родитељ не добије потребну већину гласова. </w:t>
      </w:r>
    </w:p>
    <w:p w:rsidR="00C60A5C" w:rsidRPr="004144AD" w:rsidRDefault="00C60A5C" w:rsidP="004469AE">
      <w:pPr>
        <w:jc w:val="both"/>
        <w:rPr>
          <w:lang w:val="sr-Cyrl-CS"/>
        </w:rPr>
      </w:pPr>
    </w:p>
    <w:p w:rsidR="00C60A5C" w:rsidRPr="004469AE" w:rsidRDefault="00C60A5C" w:rsidP="004469AE">
      <w:pPr>
        <w:jc w:val="both"/>
      </w:pPr>
      <w:r w:rsidRPr="00F675A1">
        <w:rPr>
          <w:u w:val="single"/>
        </w:rPr>
        <w:t>Савет родитеља</w:t>
      </w:r>
      <w:r w:rsidRPr="004469AE">
        <w:t>:</w:t>
      </w:r>
    </w:p>
    <w:p w:rsidR="00C60A5C" w:rsidRPr="004469AE" w:rsidRDefault="00C60A5C" w:rsidP="004469AE">
      <w:pPr>
        <w:jc w:val="both"/>
      </w:pPr>
      <w:r w:rsidRPr="004469AE">
        <w:t>1) предлаже представнике родитеља ученика у Школски одбор-тајним изјашњавањем;</w:t>
      </w:r>
    </w:p>
    <w:p w:rsidR="00C60A5C" w:rsidRPr="004469AE" w:rsidRDefault="00C60A5C" w:rsidP="004469AE">
      <w:pPr>
        <w:jc w:val="both"/>
      </w:pPr>
      <w:r w:rsidRPr="004469AE">
        <w:t>2) предлаже свог представника у Стручни актив за развојно планирање и у друге тимове школе;</w:t>
      </w:r>
    </w:p>
    <w:p w:rsidR="00C60A5C" w:rsidRPr="004469AE" w:rsidRDefault="00C60A5C" w:rsidP="004469AE">
      <w:pPr>
        <w:jc w:val="both"/>
      </w:pPr>
      <w:r w:rsidRPr="004469AE">
        <w:t>3) предлаже мере за осигурање квалитета и унапређивање образовно-васпитног рада;</w:t>
      </w:r>
    </w:p>
    <w:p w:rsidR="00C60A5C" w:rsidRPr="004469AE" w:rsidRDefault="00C60A5C" w:rsidP="004469AE">
      <w:pPr>
        <w:jc w:val="both"/>
      </w:pPr>
      <w:r w:rsidRPr="004469AE">
        <w:t>4) учествује у поступку предлагања изборних предмета и у поступку избора уџбеника;</w:t>
      </w:r>
    </w:p>
    <w:p w:rsidR="00C60A5C" w:rsidRPr="004469AE" w:rsidRDefault="00C60A5C" w:rsidP="004469AE">
      <w:pPr>
        <w:jc w:val="both"/>
      </w:pPr>
      <w:r w:rsidRPr="004469AE">
        <w:t>5) разматра предлог школског програма, развојног плана, годиш</w:t>
      </w:r>
      <w:r w:rsidRPr="004469AE">
        <w:softHyphen/>
        <w:t>њег плана рада, извештаје о њиховом остваривању, вредновању и о самовредновању;</w:t>
      </w:r>
    </w:p>
    <w:p w:rsidR="00C60A5C" w:rsidRPr="004469AE" w:rsidRDefault="00C60A5C" w:rsidP="004469AE">
      <w:pPr>
        <w:jc w:val="both"/>
      </w:pPr>
      <w:r w:rsidRPr="004469AE">
        <w:t>6) разматра намену коришћења средстава од донација и од проширене делат</w:t>
      </w:r>
      <w:r w:rsidRPr="004469AE">
        <w:softHyphen/>
        <w:t>ности школе;</w:t>
      </w:r>
    </w:p>
    <w:p w:rsidR="00C60A5C" w:rsidRPr="004469AE" w:rsidRDefault="00C60A5C" w:rsidP="004469AE">
      <w:pPr>
        <w:jc w:val="both"/>
      </w:pPr>
      <w:r w:rsidRPr="004469AE">
        <w:t>7) предлаже Школском одбору намену коришћења средстава прикупљених од родитеља;</w:t>
      </w:r>
    </w:p>
    <w:p w:rsidR="00C60A5C" w:rsidRPr="004469AE" w:rsidRDefault="00C60A5C" w:rsidP="004469AE">
      <w:pPr>
        <w:jc w:val="both"/>
      </w:pPr>
      <w:r w:rsidRPr="004469AE">
        <w:t>8) разматра и прати услове за рад школе, услове за одрастање и учење, без</w:t>
      </w:r>
      <w:r w:rsidRPr="004469AE">
        <w:softHyphen/>
        <w:t>бедност и заштиту ученика;</w:t>
      </w:r>
    </w:p>
    <w:p w:rsidR="00C60A5C" w:rsidRPr="004469AE" w:rsidRDefault="00C60A5C" w:rsidP="004469AE">
      <w:pPr>
        <w:jc w:val="both"/>
      </w:pPr>
      <w:r w:rsidRPr="004469AE">
        <w:t>9) учествује у поступку прописивања мера, начина и поступка заштите и без</w:t>
      </w:r>
      <w:r w:rsidRPr="004469AE">
        <w:softHyphen/>
        <w:t>бед</w:t>
      </w:r>
      <w:r w:rsidRPr="004469AE">
        <w:softHyphen/>
        <w:t>ности ученика за време боравка у школи и свих активности које организује школа;</w:t>
      </w:r>
    </w:p>
    <w:p w:rsidR="00C60A5C" w:rsidRPr="004469AE" w:rsidRDefault="00C60A5C" w:rsidP="004469AE">
      <w:pPr>
        <w:jc w:val="both"/>
      </w:pPr>
      <w:r w:rsidRPr="004469AE">
        <w:t>10) даје сагласност на програм и организовање екскурзије, односно програме наставе у природи и разматра извештаје о њиховом остваривању;</w:t>
      </w:r>
    </w:p>
    <w:p w:rsidR="00C60A5C" w:rsidRPr="004469AE" w:rsidRDefault="00C60A5C" w:rsidP="004469AE">
      <w:pPr>
        <w:jc w:val="both"/>
      </w:pPr>
      <w:r w:rsidRPr="004469AE">
        <w:t>11)</w:t>
      </w:r>
      <w:r>
        <w:rPr>
          <w:lang w:val="sr-Cyrl-CS"/>
        </w:rPr>
        <w:t xml:space="preserve"> </w:t>
      </w:r>
      <w:r w:rsidRPr="004469AE">
        <w:t>упућује своје предлоге, питања и ставове директору, школском одбору и стручним органима школе;</w:t>
      </w:r>
    </w:p>
    <w:p w:rsidR="00C60A5C" w:rsidRPr="004469AE" w:rsidRDefault="00C60A5C" w:rsidP="004469AE">
      <w:pPr>
        <w:jc w:val="both"/>
      </w:pPr>
      <w:r w:rsidRPr="004469AE">
        <w:t>12) учествује у поступку самовредновања школе;</w:t>
      </w:r>
    </w:p>
    <w:p w:rsidR="00C60A5C" w:rsidRPr="00BF0847" w:rsidRDefault="00C60A5C" w:rsidP="004469AE">
      <w:pPr>
        <w:jc w:val="both"/>
      </w:pPr>
      <w:r w:rsidRPr="004469AE">
        <w:t>13) разматра и друга питања у складу са законом и подзаконским актим</w:t>
      </w:r>
      <w:r>
        <w:t>а.</w:t>
      </w:r>
    </w:p>
    <w:p w:rsidR="00C60A5C" w:rsidRPr="0004165C" w:rsidRDefault="00C60A5C" w:rsidP="004469AE">
      <w:pPr>
        <w:jc w:val="both"/>
        <w:rPr>
          <w:lang w:val="sr-Cyrl-CS"/>
        </w:rPr>
      </w:pPr>
    </w:p>
    <w:p w:rsidR="00C60A5C" w:rsidRPr="00BF0847" w:rsidRDefault="00C60A5C" w:rsidP="004469AE">
      <w:pPr>
        <w:jc w:val="both"/>
      </w:pPr>
      <w:r w:rsidRPr="004469AE">
        <w:t>СПИСАК ЧЛАНОВ</w:t>
      </w:r>
      <w:r w:rsidR="00E03FC5">
        <w:t>А САВЕТА РОДИТЕЉА ЗА ШКОЛСКУ 20</w:t>
      </w:r>
      <w:r w:rsidR="00E03FC5">
        <w:rPr>
          <w:lang w:val="en-US"/>
        </w:rPr>
        <w:t>20</w:t>
      </w:r>
      <w:r w:rsidRPr="004469AE">
        <w:t>/</w:t>
      </w:r>
      <w:r>
        <w:rPr>
          <w:lang w:val="sr-Cyrl-CS"/>
        </w:rPr>
        <w:t>20</w:t>
      </w:r>
      <w:r w:rsidR="00E03FC5">
        <w:t>2</w:t>
      </w:r>
      <w:r w:rsidR="00E03FC5">
        <w:rPr>
          <w:lang w:val="en-US"/>
        </w:rPr>
        <w:t>1</w:t>
      </w:r>
      <w:r w:rsidRPr="004469AE">
        <w:t>.</w:t>
      </w:r>
      <w:r>
        <w:rPr>
          <w:lang w:val="sr-Cyrl-CS"/>
        </w:rPr>
        <w:t xml:space="preserve"> </w:t>
      </w:r>
      <w:r w:rsidRPr="004469AE">
        <w:t>ГОДИНУ</w:t>
      </w:r>
    </w:p>
    <w:tbl>
      <w:tblPr>
        <w:tblW w:w="85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3780"/>
        <w:gridCol w:w="3780"/>
      </w:tblGrid>
      <w:tr w:rsidR="00C60A5C" w:rsidRPr="004469AE">
        <w:trPr>
          <w:trHeight w:val="883"/>
        </w:trPr>
        <w:tc>
          <w:tcPr>
            <w:tcW w:w="1008" w:type="dxa"/>
          </w:tcPr>
          <w:p w:rsidR="00C60A5C" w:rsidRPr="004469AE" w:rsidRDefault="00C60A5C" w:rsidP="004469AE">
            <w:pPr>
              <w:jc w:val="both"/>
            </w:pPr>
            <w:r w:rsidRPr="004469AE">
              <w:t>Редни број</w:t>
            </w:r>
          </w:p>
        </w:tc>
        <w:tc>
          <w:tcPr>
            <w:tcW w:w="3780" w:type="dxa"/>
          </w:tcPr>
          <w:p w:rsidR="00C60A5C" w:rsidRPr="004469AE" w:rsidRDefault="00C60A5C" w:rsidP="004469AE">
            <w:pPr>
              <w:jc w:val="both"/>
            </w:pPr>
            <w:r w:rsidRPr="004469AE">
              <w:t>Име и презиме родитеља</w:t>
            </w:r>
          </w:p>
        </w:tc>
        <w:tc>
          <w:tcPr>
            <w:tcW w:w="3780" w:type="dxa"/>
          </w:tcPr>
          <w:p w:rsidR="00C60A5C" w:rsidRDefault="00C60A5C" w:rsidP="00D353ED">
            <w:pPr>
              <w:jc w:val="center"/>
              <w:rPr>
                <w:lang w:val="sr-Cyrl-CS"/>
              </w:rPr>
            </w:pPr>
            <w:r>
              <w:rPr>
                <w:lang w:val="sr-Cyrl-CS"/>
              </w:rPr>
              <w:t>Разред</w:t>
            </w:r>
          </w:p>
          <w:p w:rsidR="00C60A5C" w:rsidRDefault="00C60A5C" w:rsidP="00D353ED">
            <w:pPr>
              <w:jc w:val="center"/>
              <w:rPr>
                <w:lang w:val="sr-Cyrl-CS"/>
              </w:rPr>
            </w:pPr>
            <w:r>
              <w:rPr>
                <w:lang w:val="sr-Cyrl-CS"/>
              </w:rPr>
              <w:t>и</w:t>
            </w:r>
          </w:p>
          <w:p w:rsidR="00C60A5C" w:rsidRPr="00D353ED" w:rsidRDefault="00C60A5C" w:rsidP="00D353ED">
            <w:pPr>
              <w:jc w:val="center"/>
              <w:rPr>
                <w:lang w:val="sr-Cyrl-CS"/>
              </w:rPr>
            </w:pPr>
            <w:r>
              <w:rPr>
                <w:lang w:val="sr-Cyrl-CS"/>
              </w:rPr>
              <w:t>одељење</w:t>
            </w:r>
          </w:p>
        </w:tc>
      </w:tr>
      <w:tr w:rsidR="006201C3" w:rsidRPr="004469AE">
        <w:trPr>
          <w:trHeight w:val="238"/>
        </w:trPr>
        <w:tc>
          <w:tcPr>
            <w:tcW w:w="1008" w:type="dxa"/>
          </w:tcPr>
          <w:p w:rsidR="006201C3" w:rsidRPr="00AD6938" w:rsidRDefault="006201C3" w:rsidP="00D353ED">
            <w:pPr>
              <w:jc w:val="center"/>
            </w:pPr>
            <w:r w:rsidRPr="00AD6938">
              <w:t>1.</w:t>
            </w:r>
          </w:p>
        </w:tc>
        <w:tc>
          <w:tcPr>
            <w:tcW w:w="3780" w:type="dxa"/>
          </w:tcPr>
          <w:p w:rsidR="006201C3" w:rsidRPr="00E03FC5" w:rsidRDefault="00E03FC5" w:rsidP="006201C3">
            <w:r>
              <w:rPr>
                <w:lang w:val="en-US"/>
              </w:rPr>
              <w:t>Сања Стојичић</w:t>
            </w:r>
          </w:p>
        </w:tc>
        <w:tc>
          <w:tcPr>
            <w:tcW w:w="3780" w:type="dxa"/>
          </w:tcPr>
          <w:p w:rsidR="006201C3" w:rsidRPr="00AD6938" w:rsidRDefault="006201C3" w:rsidP="00D353ED">
            <w:pPr>
              <w:jc w:val="center"/>
            </w:pPr>
            <w:r w:rsidRPr="00AD6938">
              <w:t>I1</w:t>
            </w:r>
          </w:p>
        </w:tc>
      </w:tr>
      <w:tr w:rsidR="006201C3" w:rsidRPr="004469AE">
        <w:trPr>
          <w:trHeight w:val="238"/>
        </w:trPr>
        <w:tc>
          <w:tcPr>
            <w:tcW w:w="1008" w:type="dxa"/>
          </w:tcPr>
          <w:p w:rsidR="006201C3" w:rsidRPr="00AD6938" w:rsidRDefault="006201C3" w:rsidP="00D353ED">
            <w:pPr>
              <w:jc w:val="center"/>
            </w:pPr>
            <w:r w:rsidRPr="00AD6938">
              <w:t>2.</w:t>
            </w:r>
          </w:p>
        </w:tc>
        <w:tc>
          <w:tcPr>
            <w:tcW w:w="3780" w:type="dxa"/>
          </w:tcPr>
          <w:p w:rsidR="006201C3" w:rsidRPr="00E03FC5" w:rsidRDefault="00E03FC5" w:rsidP="006201C3">
            <w:r>
              <w:t>Александра Увалин</w:t>
            </w:r>
          </w:p>
        </w:tc>
        <w:tc>
          <w:tcPr>
            <w:tcW w:w="3780" w:type="dxa"/>
          </w:tcPr>
          <w:p w:rsidR="006201C3" w:rsidRPr="00AD6938" w:rsidRDefault="006201C3" w:rsidP="00D353ED">
            <w:pPr>
              <w:jc w:val="center"/>
            </w:pPr>
            <w:r w:rsidRPr="00AD6938">
              <w:t>I2</w:t>
            </w:r>
          </w:p>
        </w:tc>
      </w:tr>
      <w:tr w:rsidR="006201C3" w:rsidRPr="004469AE">
        <w:trPr>
          <w:trHeight w:val="238"/>
        </w:trPr>
        <w:tc>
          <w:tcPr>
            <w:tcW w:w="1008" w:type="dxa"/>
          </w:tcPr>
          <w:p w:rsidR="006201C3" w:rsidRPr="00AD6938" w:rsidRDefault="006201C3" w:rsidP="00D353ED">
            <w:pPr>
              <w:jc w:val="center"/>
            </w:pPr>
            <w:r w:rsidRPr="00AD6938">
              <w:t>3.</w:t>
            </w:r>
          </w:p>
        </w:tc>
        <w:tc>
          <w:tcPr>
            <w:tcW w:w="3780" w:type="dxa"/>
          </w:tcPr>
          <w:p w:rsidR="006201C3" w:rsidRPr="00E03FC5" w:rsidRDefault="00E03FC5" w:rsidP="006201C3">
            <w:r>
              <w:t>Рената Бекер Унгур</w:t>
            </w:r>
          </w:p>
        </w:tc>
        <w:tc>
          <w:tcPr>
            <w:tcW w:w="3780" w:type="dxa"/>
          </w:tcPr>
          <w:p w:rsidR="006201C3" w:rsidRPr="00AD6938" w:rsidRDefault="006201C3" w:rsidP="00D353ED">
            <w:pPr>
              <w:jc w:val="center"/>
            </w:pPr>
            <w:r w:rsidRPr="00AD6938">
              <w:t>I3</w:t>
            </w:r>
          </w:p>
        </w:tc>
      </w:tr>
      <w:tr w:rsidR="006201C3" w:rsidRPr="004469AE">
        <w:trPr>
          <w:trHeight w:val="238"/>
        </w:trPr>
        <w:tc>
          <w:tcPr>
            <w:tcW w:w="1008" w:type="dxa"/>
          </w:tcPr>
          <w:p w:rsidR="006201C3" w:rsidRPr="00AD6938" w:rsidRDefault="006201C3" w:rsidP="00D353ED">
            <w:pPr>
              <w:jc w:val="center"/>
            </w:pPr>
            <w:r w:rsidRPr="00AD6938">
              <w:t>4.</w:t>
            </w:r>
          </w:p>
        </w:tc>
        <w:tc>
          <w:tcPr>
            <w:tcW w:w="3780" w:type="dxa"/>
          </w:tcPr>
          <w:p w:rsidR="006201C3" w:rsidRPr="00E03FC5" w:rsidRDefault="00E03FC5" w:rsidP="006201C3">
            <w:r>
              <w:t>Лидија Нешић</w:t>
            </w:r>
          </w:p>
        </w:tc>
        <w:tc>
          <w:tcPr>
            <w:tcW w:w="3780" w:type="dxa"/>
          </w:tcPr>
          <w:p w:rsidR="006201C3" w:rsidRPr="00AD6938" w:rsidRDefault="006201C3" w:rsidP="00D353ED">
            <w:pPr>
              <w:jc w:val="center"/>
            </w:pPr>
            <w:r w:rsidRPr="00AD6938">
              <w:t>II1</w:t>
            </w:r>
          </w:p>
        </w:tc>
      </w:tr>
      <w:tr w:rsidR="006201C3" w:rsidRPr="004469AE">
        <w:trPr>
          <w:trHeight w:val="238"/>
        </w:trPr>
        <w:tc>
          <w:tcPr>
            <w:tcW w:w="1008" w:type="dxa"/>
          </w:tcPr>
          <w:p w:rsidR="006201C3" w:rsidRPr="00AD6938" w:rsidRDefault="006201C3" w:rsidP="00D353ED">
            <w:pPr>
              <w:jc w:val="center"/>
            </w:pPr>
            <w:r w:rsidRPr="00AD6938">
              <w:t>5.</w:t>
            </w:r>
          </w:p>
        </w:tc>
        <w:tc>
          <w:tcPr>
            <w:tcW w:w="3780" w:type="dxa"/>
          </w:tcPr>
          <w:p w:rsidR="006201C3" w:rsidRPr="00E03FC5" w:rsidRDefault="00E03FC5" w:rsidP="006201C3">
            <w:r>
              <w:t>Ђорђе Дујаковић</w:t>
            </w:r>
          </w:p>
        </w:tc>
        <w:tc>
          <w:tcPr>
            <w:tcW w:w="3780" w:type="dxa"/>
          </w:tcPr>
          <w:p w:rsidR="006201C3" w:rsidRPr="00AD6938" w:rsidRDefault="006201C3" w:rsidP="00D353ED">
            <w:pPr>
              <w:jc w:val="center"/>
            </w:pPr>
            <w:r w:rsidRPr="00AD6938">
              <w:t>II2</w:t>
            </w:r>
          </w:p>
        </w:tc>
      </w:tr>
      <w:tr w:rsidR="006201C3" w:rsidRPr="004469AE">
        <w:trPr>
          <w:trHeight w:val="238"/>
        </w:trPr>
        <w:tc>
          <w:tcPr>
            <w:tcW w:w="1008" w:type="dxa"/>
          </w:tcPr>
          <w:p w:rsidR="006201C3" w:rsidRPr="00AD6938" w:rsidRDefault="006201C3" w:rsidP="00D353ED">
            <w:pPr>
              <w:jc w:val="center"/>
            </w:pPr>
            <w:r w:rsidRPr="00AD6938">
              <w:t>6.</w:t>
            </w:r>
          </w:p>
        </w:tc>
        <w:tc>
          <w:tcPr>
            <w:tcW w:w="3780" w:type="dxa"/>
          </w:tcPr>
          <w:p w:rsidR="006201C3" w:rsidRPr="00E03FC5" w:rsidRDefault="00E03FC5" w:rsidP="006201C3">
            <w:r>
              <w:t>Зорица Максић</w:t>
            </w:r>
          </w:p>
        </w:tc>
        <w:tc>
          <w:tcPr>
            <w:tcW w:w="3780" w:type="dxa"/>
          </w:tcPr>
          <w:p w:rsidR="006201C3" w:rsidRPr="00AD6938" w:rsidRDefault="006201C3" w:rsidP="00D353ED">
            <w:pPr>
              <w:jc w:val="center"/>
            </w:pPr>
            <w:r w:rsidRPr="00AD6938">
              <w:t>II3</w:t>
            </w:r>
          </w:p>
        </w:tc>
      </w:tr>
      <w:tr w:rsidR="006201C3" w:rsidRPr="004469AE">
        <w:trPr>
          <w:trHeight w:val="238"/>
        </w:trPr>
        <w:tc>
          <w:tcPr>
            <w:tcW w:w="1008" w:type="dxa"/>
          </w:tcPr>
          <w:p w:rsidR="006201C3" w:rsidRPr="00AD6938" w:rsidRDefault="006201C3" w:rsidP="00D353ED">
            <w:pPr>
              <w:jc w:val="center"/>
            </w:pPr>
            <w:r w:rsidRPr="00AD6938">
              <w:t>7.</w:t>
            </w:r>
          </w:p>
        </w:tc>
        <w:tc>
          <w:tcPr>
            <w:tcW w:w="3780" w:type="dxa"/>
          </w:tcPr>
          <w:p w:rsidR="006201C3" w:rsidRPr="00E03FC5" w:rsidRDefault="00E03FC5" w:rsidP="006201C3">
            <w:r>
              <w:t>Ивица Малешев</w:t>
            </w:r>
          </w:p>
        </w:tc>
        <w:tc>
          <w:tcPr>
            <w:tcW w:w="3780" w:type="dxa"/>
          </w:tcPr>
          <w:p w:rsidR="006201C3" w:rsidRPr="00AD6938" w:rsidRDefault="006201C3" w:rsidP="00D353ED">
            <w:pPr>
              <w:jc w:val="center"/>
            </w:pPr>
            <w:r w:rsidRPr="00AD6938">
              <w:t>III1</w:t>
            </w:r>
          </w:p>
        </w:tc>
      </w:tr>
      <w:tr w:rsidR="006201C3" w:rsidRPr="004469AE">
        <w:trPr>
          <w:trHeight w:val="238"/>
        </w:trPr>
        <w:tc>
          <w:tcPr>
            <w:tcW w:w="1008" w:type="dxa"/>
          </w:tcPr>
          <w:p w:rsidR="006201C3" w:rsidRPr="00AD6938" w:rsidRDefault="006201C3" w:rsidP="00D353ED">
            <w:pPr>
              <w:jc w:val="center"/>
            </w:pPr>
            <w:r w:rsidRPr="00AD6938">
              <w:t>8.</w:t>
            </w:r>
          </w:p>
        </w:tc>
        <w:tc>
          <w:tcPr>
            <w:tcW w:w="3780" w:type="dxa"/>
          </w:tcPr>
          <w:p w:rsidR="006201C3" w:rsidRPr="00E03FC5" w:rsidRDefault="00E03FC5" w:rsidP="006201C3">
            <w:r>
              <w:t>Данијела Ковановић</w:t>
            </w:r>
          </w:p>
        </w:tc>
        <w:tc>
          <w:tcPr>
            <w:tcW w:w="3780" w:type="dxa"/>
          </w:tcPr>
          <w:p w:rsidR="006201C3" w:rsidRPr="00AD6938" w:rsidRDefault="006201C3" w:rsidP="00D353ED">
            <w:pPr>
              <w:jc w:val="center"/>
            </w:pPr>
            <w:r w:rsidRPr="00AD6938">
              <w:t>III2</w:t>
            </w:r>
          </w:p>
        </w:tc>
      </w:tr>
      <w:tr w:rsidR="006201C3" w:rsidRPr="004469AE">
        <w:trPr>
          <w:trHeight w:val="238"/>
        </w:trPr>
        <w:tc>
          <w:tcPr>
            <w:tcW w:w="1008" w:type="dxa"/>
          </w:tcPr>
          <w:p w:rsidR="006201C3" w:rsidRPr="00AD6938" w:rsidRDefault="006201C3" w:rsidP="00D353ED">
            <w:pPr>
              <w:jc w:val="center"/>
            </w:pPr>
            <w:r w:rsidRPr="00AD6938">
              <w:t>9.</w:t>
            </w:r>
          </w:p>
        </w:tc>
        <w:tc>
          <w:tcPr>
            <w:tcW w:w="3780" w:type="dxa"/>
          </w:tcPr>
          <w:p w:rsidR="006201C3" w:rsidRPr="00E03FC5" w:rsidRDefault="00E03FC5" w:rsidP="006201C3">
            <w:r>
              <w:t>Јасмина Крецул Рељин</w:t>
            </w:r>
          </w:p>
        </w:tc>
        <w:tc>
          <w:tcPr>
            <w:tcW w:w="3780" w:type="dxa"/>
          </w:tcPr>
          <w:p w:rsidR="006201C3" w:rsidRPr="00AD6938" w:rsidRDefault="006201C3" w:rsidP="00D353ED">
            <w:pPr>
              <w:jc w:val="center"/>
            </w:pPr>
            <w:r w:rsidRPr="00AD6938">
              <w:t>III3</w:t>
            </w:r>
          </w:p>
        </w:tc>
      </w:tr>
      <w:tr w:rsidR="006201C3" w:rsidRPr="004469AE">
        <w:trPr>
          <w:trHeight w:val="238"/>
        </w:trPr>
        <w:tc>
          <w:tcPr>
            <w:tcW w:w="1008" w:type="dxa"/>
          </w:tcPr>
          <w:p w:rsidR="006201C3" w:rsidRPr="00AD6938" w:rsidRDefault="006201C3" w:rsidP="00D353ED">
            <w:pPr>
              <w:jc w:val="center"/>
            </w:pPr>
            <w:r w:rsidRPr="00AD6938">
              <w:t>10.</w:t>
            </w:r>
          </w:p>
        </w:tc>
        <w:tc>
          <w:tcPr>
            <w:tcW w:w="3780" w:type="dxa"/>
          </w:tcPr>
          <w:p w:rsidR="006201C3" w:rsidRPr="00E03FC5" w:rsidRDefault="00E03FC5" w:rsidP="006201C3">
            <w:r>
              <w:t>Сања Миличић</w:t>
            </w:r>
          </w:p>
        </w:tc>
        <w:tc>
          <w:tcPr>
            <w:tcW w:w="3780" w:type="dxa"/>
          </w:tcPr>
          <w:p w:rsidR="006201C3" w:rsidRPr="00AD6938" w:rsidRDefault="006201C3" w:rsidP="00D353ED">
            <w:pPr>
              <w:jc w:val="center"/>
            </w:pPr>
            <w:r w:rsidRPr="00AD6938">
              <w:t>IV1</w:t>
            </w:r>
          </w:p>
        </w:tc>
      </w:tr>
      <w:tr w:rsidR="006201C3" w:rsidRPr="004469AE">
        <w:trPr>
          <w:trHeight w:val="238"/>
        </w:trPr>
        <w:tc>
          <w:tcPr>
            <w:tcW w:w="1008" w:type="dxa"/>
          </w:tcPr>
          <w:p w:rsidR="006201C3" w:rsidRPr="00AD6938" w:rsidRDefault="006201C3" w:rsidP="00D353ED">
            <w:pPr>
              <w:jc w:val="center"/>
            </w:pPr>
            <w:r w:rsidRPr="00AD6938">
              <w:t>11.</w:t>
            </w:r>
          </w:p>
        </w:tc>
        <w:tc>
          <w:tcPr>
            <w:tcW w:w="3780" w:type="dxa"/>
          </w:tcPr>
          <w:p w:rsidR="006201C3" w:rsidRPr="00E03FC5" w:rsidRDefault="00E03FC5" w:rsidP="006201C3">
            <w:r>
              <w:t>Моника Табачки</w:t>
            </w:r>
          </w:p>
        </w:tc>
        <w:tc>
          <w:tcPr>
            <w:tcW w:w="3780" w:type="dxa"/>
          </w:tcPr>
          <w:p w:rsidR="006201C3" w:rsidRPr="00AD6938" w:rsidRDefault="006201C3" w:rsidP="00D353ED">
            <w:pPr>
              <w:jc w:val="center"/>
            </w:pPr>
            <w:r w:rsidRPr="00AD6938">
              <w:t>IV2</w:t>
            </w:r>
          </w:p>
        </w:tc>
      </w:tr>
      <w:tr w:rsidR="006201C3" w:rsidRPr="004469AE">
        <w:trPr>
          <w:trHeight w:val="238"/>
        </w:trPr>
        <w:tc>
          <w:tcPr>
            <w:tcW w:w="1008" w:type="dxa"/>
          </w:tcPr>
          <w:p w:rsidR="006201C3" w:rsidRPr="00AD6938" w:rsidRDefault="006201C3" w:rsidP="00D353ED">
            <w:pPr>
              <w:jc w:val="center"/>
            </w:pPr>
            <w:r w:rsidRPr="00AD6938">
              <w:t>12.</w:t>
            </w:r>
          </w:p>
        </w:tc>
        <w:tc>
          <w:tcPr>
            <w:tcW w:w="3780" w:type="dxa"/>
          </w:tcPr>
          <w:p w:rsidR="006201C3" w:rsidRPr="00E03FC5" w:rsidRDefault="00E03FC5" w:rsidP="006201C3">
            <w:r>
              <w:t>Маја Момиров</w:t>
            </w:r>
          </w:p>
        </w:tc>
        <w:tc>
          <w:tcPr>
            <w:tcW w:w="3780" w:type="dxa"/>
          </w:tcPr>
          <w:p w:rsidR="006201C3" w:rsidRPr="00AD6938" w:rsidRDefault="006201C3" w:rsidP="00D353ED">
            <w:pPr>
              <w:jc w:val="center"/>
            </w:pPr>
            <w:r w:rsidRPr="00AD6938">
              <w:t>IV3</w:t>
            </w:r>
          </w:p>
        </w:tc>
      </w:tr>
      <w:tr w:rsidR="006201C3" w:rsidRPr="004469AE">
        <w:trPr>
          <w:trHeight w:val="238"/>
        </w:trPr>
        <w:tc>
          <w:tcPr>
            <w:tcW w:w="1008" w:type="dxa"/>
          </w:tcPr>
          <w:p w:rsidR="006201C3" w:rsidRPr="00AD6938" w:rsidRDefault="006201C3" w:rsidP="00D353ED">
            <w:pPr>
              <w:jc w:val="center"/>
            </w:pPr>
            <w:r w:rsidRPr="00AD6938">
              <w:t>13.</w:t>
            </w:r>
          </w:p>
        </w:tc>
        <w:tc>
          <w:tcPr>
            <w:tcW w:w="3780" w:type="dxa"/>
          </w:tcPr>
          <w:p w:rsidR="006201C3" w:rsidRPr="00E03FC5" w:rsidRDefault="00E03FC5" w:rsidP="006201C3">
            <w:r>
              <w:t>Предраг Манојловић</w:t>
            </w:r>
          </w:p>
        </w:tc>
        <w:tc>
          <w:tcPr>
            <w:tcW w:w="3780" w:type="dxa"/>
          </w:tcPr>
          <w:p w:rsidR="006201C3" w:rsidRPr="00AD6938" w:rsidRDefault="006201C3" w:rsidP="00D353ED">
            <w:pPr>
              <w:jc w:val="center"/>
            </w:pPr>
            <w:r w:rsidRPr="00AD6938">
              <w:t>V1</w:t>
            </w:r>
          </w:p>
        </w:tc>
      </w:tr>
      <w:tr w:rsidR="006201C3" w:rsidRPr="004469AE">
        <w:trPr>
          <w:trHeight w:val="238"/>
        </w:trPr>
        <w:tc>
          <w:tcPr>
            <w:tcW w:w="1008" w:type="dxa"/>
          </w:tcPr>
          <w:p w:rsidR="006201C3" w:rsidRPr="00AD6938" w:rsidRDefault="006201C3" w:rsidP="00D353ED">
            <w:pPr>
              <w:jc w:val="center"/>
            </w:pPr>
            <w:r w:rsidRPr="00AD6938">
              <w:t>14.</w:t>
            </w:r>
          </w:p>
        </w:tc>
        <w:tc>
          <w:tcPr>
            <w:tcW w:w="3780" w:type="dxa"/>
          </w:tcPr>
          <w:p w:rsidR="006201C3" w:rsidRPr="00E03FC5" w:rsidRDefault="00E03FC5" w:rsidP="006201C3">
            <w:r>
              <w:t>Александра Василић</w:t>
            </w:r>
          </w:p>
        </w:tc>
        <w:tc>
          <w:tcPr>
            <w:tcW w:w="3780" w:type="dxa"/>
          </w:tcPr>
          <w:p w:rsidR="006201C3" w:rsidRPr="00AD6938" w:rsidRDefault="006201C3" w:rsidP="00D353ED">
            <w:pPr>
              <w:jc w:val="center"/>
            </w:pPr>
            <w:r w:rsidRPr="00AD6938">
              <w:t>V2</w:t>
            </w:r>
          </w:p>
        </w:tc>
      </w:tr>
      <w:tr w:rsidR="006201C3" w:rsidRPr="004469AE">
        <w:trPr>
          <w:trHeight w:val="238"/>
        </w:trPr>
        <w:tc>
          <w:tcPr>
            <w:tcW w:w="1008" w:type="dxa"/>
          </w:tcPr>
          <w:p w:rsidR="006201C3" w:rsidRPr="00AD6938" w:rsidRDefault="006201C3" w:rsidP="00D353ED">
            <w:pPr>
              <w:jc w:val="center"/>
            </w:pPr>
            <w:r w:rsidRPr="00AD6938">
              <w:t>15.</w:t>
            </w:r>
          </w:p>
        </w:tc>
        <w:tc>
          <w:tcPr>
            <w:tcW w:w="3780" w:type="dxa"/>
          </w:tcPr>
          <w:p w:rsidR="006201C3" w:rsidRPr="00E03FC5" w:rsidRDefault="00E03FC5" w:rsidP="006201C3">
            <w:r>
              <w:t>Марија Кравар</w:t>
            </w:r>
          </w:p>
        </w:tc>
        <w:tc>
          <w:tcPr>
            <w:tcW w:w="3780" w:type="dxa"/>
          </w:tcPr>
          <w:p w:rsidR="006201C3" w:rsidRPr="00AD6938" w:rsidRDefault="006201C3" w:rsidP="00D353ED">
            <w:pPr>
              <w:jc w:val="center"/>
            </w:pPr>
            <w:r w:rsidRPr="00AD6938">
              <w:t>V3</w:t>
            </w:r>
          </w:p>
        </w:tc>
      </w:tr>
      <w:tr w:rsidR="006201C3" w:rsidRPr="004469AE">
        <w:trPr>
          <w:trHeight w:val="253"/>
        </w:trPr>
        <w:tc>
          <w:tcPr>
            <w:tcW w:w="1008" w:type="dxa"/>
          </w:tcPr>
          <w:p w:rsidR="006201C3" w:rsidRPr="00AD6938" w:rsidRDefault="006201C3" w:rsidP="00D353ED">
            <w:pPr>
              <w:jc w:val="center"/>
            </w:pPr>
            <w:r w:rsidRPr="00AD6938">
              <w:t>16.</w:t>
            </w:r>
          </w:p>
        </w:tc>
        <w:tc>
          <w:tcPr>
            <w:tcW w:w="3780" w:type="dxa"/>
          </w:tcPr>
          <w:p w:rsidR="006201C3" w:rsidRPr="00E03FC5" w:rsidRDefault="00E03FC5" w:rsidP="006201C3">
            <w:r>
              <w:t>Бригита Радичев</w:t>
            </w:r>
          </w:p>
        </w:tc>
        <w:tc>
          <w:tcPr>
            <w:tcW w:w="3780" w:type="dxa"/>
          </w:tcPr>
          <w:p w:rsidR="006201C3" w:rsidRPr="00AD6938" w:rsidRDefault="006201C3" w:rsidP="00D353ED">
            <w:pPr>
              <w:jc w:val="center"/>
            </w:pPr>
            <w:r w:rsidRPr="00AD6938">
              <w:t>VI1</w:t>
            </w:r>
          </w:p>
        </w:tc>
      </w:tr>
      <w:tr w:rsidR="006201C3" w:rsidRPr="004469AE">
        <w:trPr>
          <w:trHeight w:val="253"/>
        </w:trPr>
        <w:tc>
          <w:tcPr>
            <w:tcW w:w="1008" w:type="dxa"/>
          </w:tcPr>
          <w:p w:rsidR="006201C3" w:rsidRPr="00AD6938" w:rsidRDefault="006201C3" w:rsidP="00D353ED">
            <w:pPr>
              <w:jc w:val="center"/>
            </w:pPr>
            <w:r w:rsidRPr="00AD6938">
              <w:t>17.</w:t>
            </w:r>
          </w:p>
        </w:tc>
        <w:tc>
          <w:tcPr>
            <w:tcW w:w="3780" w:type="dxa"/>
          </w:tcPr>
          <w:p w:rsidR="006201C3" w:rsidRPr="00E03FC5" w:rsidRDefault="00E03FC5" w:rsidP="006201C3">
            <w:r>
              <w:t>Лидија Крчмаров</w:t>
            </w:r>
          </w:p>
        </w:tc>
        <w:tc>
          <w:tcPr>
            <w:tcW w:w="3780" w:type="dxa"/>
          </w:tcPr>
          <w:p w:rsidR="006201C3" w:rsidRPr="00AD6938" w:rsidRDefault="006201C3" w:rsidP="00D353ED">
            <w:pPr>
              <w:jc w:val="center"/>
            </w:pPr>
            <w:r w:rsidRPr="00AD6938">
              <w:t>VI2</w:t>
            </w:r>
          </w:p>
        </w:tc>
      </w:tr>
      <w:tr w:rsidR="006201C3" w:rsidRPr="004469AE">
        <w:trPr>
          <w:trHeight w:val="253"/>
        </w:trPr>
        <w:tc>
          <w:tcPr>
            <w:tcW w:w="1008" w:type="dxa"/>
          </w:tcPr>
          <w:p w:rsidR="006201C3" w:rsidRPr="00AD6938" w:rsidRDefault="006201C3" w:rsidP="00D353ED">
            <w:pPr>
              <w:jc w:val="center"/>
            </w:pPr>
            <w:r w:rsidRPr="00AD6938">
              <w:t>18.</w:t>
            </w:r>
          </w:p>
        </w:tc>
        <w:tc>
          <w:tcPr>
            <w:tcW w:w="3780" w:type="dxa"/>
          </w:tcPr>
          <w:p w:rsidR="006201C3" w:rsidRPr="00E03FC5" w:rsidRDefault="00E03FC5" w:rsidP="006201C3">
            <w:r>
              <w:t>Ненад Нађ</w:t>
            </w:r>
          </w:p>
        </w:tc>
        <w:tc>
          <w:tcPr>
            <w:tcW w:w="3780" w:type="dxa"/>
          </w:tcPr>
          <w:p w:rsidR="006201C3" w:rsidRPr="00AD6938" w:rsidRDefault="006201C3" w:rsidP="00D353ED">
            <w:pPr>
              <w:jc w:val="center"/>
            </w:pPr>
            <w:r w:rsidRPr="00AD6938">
              <w:t>VI3</w:t>
            </w:r>
          </w:p>
        </w:tc>
      </w:tr>
      <w:tr w:rsidR="006201C3" w:rsidRPr="004469AE">
        <w:trPr>
          <w:trHeight w:val="253"/>
        </w:trPr>
        <w:tc>
          <w:tcPr>
            <w:tcW w:w="1008" w:type="dxa"/>
          </w:tcPr>
          <w:p w:rsidR="006201C3" w:rsidRPr="00AD6938" w:rsidRDefault="006201C3" w:rsidP="00D353ED">
            <w:pPr>
              <w:jc w:val="center"/>
            </w:pPr>
            <w:r w:rsidRPr="00AD6938">
              <w:t>19.</w:t>
            </w:r>
          </w:p>
        </w:tc>
        <w:tc>
          <w:tcPr>
            <w:tcW w:w="3780" w:type="dxa"/>
          </w:tcPr>
          <w:p w:rsidR="006201C3" w:rsidRPr="00E03FC5" w:rsidRDefault="00E03FC5" w:rsidP="006201C3">
            <w:r>
              <w:t>Тамара Бо</w:t>
            </w:r>
            <w:r w:rsidRPr="006201C3">
              <w:t>ж</w:t>
            </w:r>
            <w:r>
              <w:t>јак</w:t>
            </w:r>
          </w:p>
        </w:tc>
        <w:tc>
          <w:tcPr>
            <w:tcW w:w="3780" w:type="dxa"/>
          </w:tcPr>
          <w:p w:rsidR="006201C3" w:rsidRPr="00AD6938" w:rsidRDefault="006201C3" w:rsidP="00D353ED">
            <w:pPr>
              <w:jc w:val="center"/>
            </w:pPr>
            <w:r w:rsidRPr="00AD6938">
              <w:t>VII1</w:t>
            </w:r>
          </w:p>
        </w:tc>
      </w:tr>
      <w:tr w:rsidR="006201C3" w:rsidRPr="004469AE">
        <w:trPr>
          <w:trHeight w:val="253"/>
        </w:trPr>
        <w:tc>
          <w:tcPr>
            <w:tcW w:w="1008" w:type="dxa"/>
          </w:tcPr>
          <w:p w:rsidR="006201C3" w:rsidRPr="00AD6938" w:rsidRDefault="006201C3" w:rsidP="00D353ED">
            <w:pPr>
              <w:jc w:val="center"/>
            </w:pPr>
            <w:r w:rsidRPr="00AD6938">
              <w:t>20.</w:t>
            </w:r>
          </w:p>
        </w:tc>
        <w:tc>
          <w:tcPr>
            <w:tcW w:w="3780" w:type="dxa"/>
          </w:tcPr>
          <w:p w:rsidR="006201C3" w:rsidRPr="00E03FC5" w:rsidRDefault="00E03FC5" w:rsidP="006201C3">
            <w:r>
              <w:t>Милица Ковач</w:t>
            </w:r>
          </w:p>
        </w:tc>
        <w:tc>
          <w:tcPr>
            <w:tcW w:w="3780" w:type="dxa"/>
          </w:tcPr>
          <w:p w:rsidR="006201C3" w:rsidRPr="00AD6938" w:rsidRDefault="006201C3" w:rsidP="00D353ED">
            <w:pPr>
              <w:jc w:val="center"/>
            </w:pPr>
            <w:r w:rsidRPr="00AD6938">
              <w:t>VII2</w:t>
            </w:r>
          </w:p>
        </w:tc>
      </w:tr>
      <w:tr w:rsidR="006201C3" w:rsidRPr="004469AE">
        <w:trPr>
          <w:trHeight w:val="253"/>
        </w:trPr>
        <w:tc>
          <w:tcPr>
            <w:tcW w:w="1008" w:type="dxa"/>
          </w:tcPr>
          <w:p w:rsidR="006201C3" w:rsidRPr="00AD6938" w:rsidRDefault="006201C3" w:rsidP="00D353ED">
            <w:pPr>
              <w:jc w:val="center"/>
            </w:pPr>
            <w:r w:rsidRPr="00AD6938">
              <w:t>21.</w:t>
            </w:r>
          </w:p>
        </w:tc>
        <w:tc>
          <w:tcPr>
            <w:tcW w:w="3780" w:type="dxa"/>
          </w:tcPr>
          <w:p w:rsidR="006201C3" w:rsidRPr="00E03FC5" w:rsidRDefault="00E03FC5" w:rsidP="006201C3">
            <w:r>
              <w:t>Неда Пајић</w:t>
            </w:r>
          </w:p>
        </w:tc>
        <w:tc>
          <w:tcPr>
            <w:tcW w:w="3780" w:type="dxa"/>
          </w:tcPr>
          <w:p w:rsidR="006201C3" w:rsidRPr="00AD6938" w:rsidRDefault="006201C3" w:rsidP="00D353ED">
            <w:pPr>
              <w:jc w:val="center"/>
            </w:pPr>
            <w:r w:rsidRPr="00AD6938">
              <w:t>VII3</w:t>
            </w:r>
          </w:p>
        </w:tc>
      </w:tr>
      <w:tr w:rsidR="006201C3" w:rsidRPr="004469AE">
        <w:trPr>
          <w:trHeight w:val="253"/>
        </w:trPr>
        <w:tc>
          <w:tcPr>
            <w:tcW w:w="1008" w:type="dxa"/>
          </w:tcPr>
          <w:p w:rsidR="006201C3" w:rsidRPr="00AD6938" w:rsidRDefault="006201C3" w:rsidP="00D353ED">
            <w:pPr>
              <w:jc w:val="center"/>
            </w:pPr>
            <w:r w:rsidRPr="00AD6938">
              <w:t>22.</w:t>
            </w:r>
          </w:p>
        </w:tc>
        <w:tc>
          <w:tcPr>
            <w:tcW w:w="3780" w:type="dxa"/>
          </w:tcPr>
          <w:p w:rsidR="006201C3" w:rsidRPr="00E03FC5" w:rsidRDefault="00E03FC5" w:rsidP="006201C3">
            <w:r>
              <w:t>Светлана Шљапић</w:t>
            </w:r>
          </w:p>
        </w:tc>
        <w:tc>
          <w:tcPr>
            <w:tcW w:w="3780" w:type="dxa"/>
          </w:tcPr>
          <w:p w:rsidR="006201C3" w:rsidRPr="00AD6938" w:rsidRDefault="006201C3" w:rsidP="00D353ED">
            <w:pPr>
              <w:jc w:val="center"/>
            </w:pPr>
            <w:r w:rsidRPr="00AD6938">
              <w:t>VIII1</w:t>
            </w:r>
          </w:p>
        </w:tc>
      </w:tr>
      <w:tr w:rsidR="006201C3" w:rsidRPr="004469AE">
        <w:trPr>
          <w:trHeight w:val="253"/>
        </w:trPr>
        <w:tc>
          <w:tcPr>
            <w:tcW w:w="1008" w:type="dxa"/>
          </w:tcPr>
          <w:p w:rsidR="006201C3" w:rsidRPr="00AD6938" w:rsidRDefault="006201C3" w:rsidP="00D353ED">
            <w:pPr>
              <w:jc w:val="center"/>
            </w:pPr>
            <w:r w:rsidRPr="00AD6938">
              <w:t>23.</w:t>
            </w:r>
          </w:p>
        </w:tc>
        <w:tc>
          <w:tcPr>
            <w:tcW w:w="3780" w:type="dxa"/>
          </w:tcPr>
          <w:p w:rsidR="006201C3" w:rsidRPr="00E03FC5" w:rsidRDefault="00E03FC5" w:rsidP="006201C3">
            <w:r>
              <w:t>Саша Ђемант</w:t>
            </w:r>
          </w:p>
        </w:tc>
        <w:tc>
          <w:tcPr>
            <w:tcW w:w="3780" w:type="dxa"/>
          </w:tcPr>
          <w:p w:rsidR="006201C3" w:rsidRPr="00AD6938" w:rsidRDefault="006201C3" w:rsidP="00D353ED">
            <w:pPr>
              <w:jc w:val="center"/>
            </w:pPr>
            <w:r w:rsidRPr="00AD6938">
              <w:t>VIII2</w:t>
            </w:r>
          </w:p>
        </w:tc>
      </w:tr>
      <w:tr w:rsidR="006201C3" w:rsidRPr="004469AE">
        <w:trPr>
          <w:trHeight w:val="253"/>
        </w:trPr>
        <w:tc>
          <w:tcPr>
            <w:tcW w:w="1008" w:type="dxa"/>
          </w:tcPr>
          <w:p w:rsidR="006201C3" w:rsidRPr="00AD6938" w:rsidRDefault="006201C3" w:rsidP="00D353ED">
            <w:pPr>
              <w:jc w:val="center"/>
            </w:pPr>
            <w:r w:rsidRPr="00AD6938">
              <w:lastRenderedPageBreak/>
              <w:t>24.</w:t>
            </w:r>
          </w:p>
        </w:tc>
        <w:tc>
          <w:tcPr>
            <w:tcW w:w="3780" w:type="dxa"/>
          </w:tcPr>
          <w:p w:rsidR="006201C3" w:rsidRPr="00E03FC5" w:rsidRDefault="00E03FC5" w:rsidP="006201C3">
            <w:r>
              <w:t>Тања Станојевић</w:t>
            </w:r>
          </w:p>
        </w:tc>
        <w:tc>
          <w:tcPr>
            <w:tcW w:w="3780" w:type="dxa"/>
          </w:tcPr>
          <w:p w:rsidR="006201C3" w:rsidRPr="00AD6938" w:rsidRDefault="006201C3" w:rsidP="00D353ED">
            <w:pPr>
              <w:jc w:val="center"/>
            </w:pPr>
            <w:r w:rsidRPr="00AD6938">
              <w:t>VIII3</w:t>
            </w:r>
          </w:p>
        </w:tc>
      </w:tr>
      <w:tr w:rsidR="006201C3" w:rsidRPr="004469AE">
        <w:trPr>
          <w:trHeight w:val="253"/>
        </w:trPr>
        <w:tc>
          <w:tcPr>
            <w:tcW w:w="1008" w:type="dxa"/>
          </w:tcPr>
          <w:p w:rsidR="006201C3" w:rsidRPr="00AD6938" w:rsidRDefault="006201C3" w:rsidP="00D353ED">
            <w:pPr>
              <w:jc w:val="center"/>
            </w:pPr>
            <w:r w:rsidRPr="00AD6938">
              <w:t>25.</w:t>
            </w:r>
          </w:p>
        </w:tc>
        <w:tc>
          <w:tcPr>
            <w:tcW w:w="3780" w:type="dxa"/>
          </w:tcPr>
          <w:p w:rsidR="006201C3" w:rsidRPr="006201C3" w:rsidRDefault="006201C3" w:rsidP="006201C3">
            <w:r w:rsidRPr="006201C3">
              <w:t>Лидија Раду</w:t>
            </w:r>
          </w:p>
        </w:tc>
        <w:tc>
          <w:tcPr>
            <w:tcW w:w="3780" w:type="dxa"/>
          </w:tcPr>
          <w:p w:rsidR="006201C3" w:rsidRPr="00AD6938" w:rsidRDefault="006201C3" w:rsidP="00D353ED">
            <w:pPr>
              <w:jc w:val="center"/>
            </w:pPr>
            <w:r>
              <w:t>Јанков Мост (I-IV разр</w:t>
            </w:r>
            <w:r>
              <w:rPr>
                <w:lang w:val="sr-Cyrl-CS"/>
              </w:rPr>
              <w:t>ед</w:t>
            </w:r>
            <w:r w:rsidRPr="00AD6938">
              <w:t>)</w:t>
            </w:r>
          </w:p>
        </w:tc>
      </w:tr>
      <w:tr w:rsidR="006201C3" w:rsidRPr="004469AE">
        <w:trPr>
          <w:trHeight w:val="253"/>
        </w:trPr>
        <w:tc>
          <w:tcPr>
            <w:tcW w:w="1008" w:type="dxa"/>
          </w:tcPr>
          <w:p w:rsidR="006201C3" w:rsidRPr="00AD6938" w:rsidRDefault="006201C3" w:rsidP="00D353ED">
            <w:pPr>
              <w:jc w:val="center"/>
            </w:pPr>
            <w:r w:rsidRPr="00AD6938">
              <w:t>26.</w:t>
            </w:r>
          </w:p>
        </w:tc>
        <w:tc>
          <w:tcPr>
            <w:tcW w:w="3780" w:type="dxa"/>
          </w:tcPr>
          <w:p w:rsidR="006201C3" w:rsidRPr="00E03FC5" w:rsidRDefault="00E03FC5" w:rsidP="006201C3">
            <w:r>
              <w:t>Тијана Тимин</w:t>
            </w:r>
          </w:p>
        </w:tc>
        <w:tc>
          <w:tcPr>
            <w:tcW w:w="3780" w:type="dxa"/>
          </w:tcPr>
          <w:p w:rsidR="006201C3" w:rsidRPr="00AD6938" w:rsidRDefault="006201C3" w:rsidP="00D353ED">
            <w:pPr>
              <w:jc w:val="center"/>
            </w:pPr>
            <w:r w:rsidRPr="00AD6938">
              <w:t>Припремна група забавишта</w:t>
            </w:r>
          </w:p>
        </w:tc>
      </w:tr>
    </w:tbl>
    <w:p w:rsidR="00C60A5C" w:rsidRPr="00D353ED" w:rsidRDefault="00C60A5C" w:rsidP="004469AE">
      <w:pPr>
        <w:jc w:val="both"/>
        <w:rPr>
          <w:lang w:val="sr-Cyrl-CS"/>
        </w:rPr>
      </w:pPr>
    </w:p>
    <w:p w:rsidR="00C60A5C" w:rsidRPr="004469AE" w:rsidRDefault="00C60A5C" w:rsidP="004469AE">
      <w:pPr>
        <w:jc w:val="both"/>
      </w:pPr>
    </w:p>
    <w:p w:rsidR="00C60A5C" w:rsidRDefault="00C60A5C" w:rsidP="004469AE">
      <w:pPr>
        <w:jc w:val="both"/>
        <w:rPr>
          <w:lang w:val="sr-Cyrl-CS"/>
        </w:rPr>
      </w:pPr>
      <w:r w:rsidRPr="004469AE">
        <w:t xml:space="preserve"> 6.</w:t>
      </w:r>
      <w:r w:rsidR="00CB191A">
        <w:rPr>
          <w:lang w:val="en-US"/>
        </w:rPr>
        <w:t xml:space="preserve"> </w:t>
      </w:r>
      <w:r w:rsidR="0013005E">
        <w:t xml:space="preserve">ДЕЦА И </w:t>
      </w:r>
      <w:r w:rsidRPr="004469AE">
        <w:t>УЧЕНИЦИ</w:t>
      </w:r>
    </w:p>
    <w:p w:rsidR="0013005E" w:rsidRPr="001E14E1" w:rsidRDefault="0013005E" w:rsidP="0013005E">
      <w:pPr>
        <w:jc w:val="both"/>
      </w:pPr>
      <w:r w:rsidRPr="001E14E1">
        <w:t xml:space="preserve">У </w:t>
      </w:r>
      <w:r>
        <w:t>дечији вртић у Издвојеном одељењу школе у</w:t>
      </w:r>
      <w:r w:rsidR="00E03FC5">
        <w:t xml:space="preserve"> </w:t>
      </w:r>
      <w:r>
        <w:t>Јанков Мосту</w:t>
      </w:r>
      <w:r w:rsidRPr="001E14E1">
        <w:t xml:space="preserve"> може да се упише дете на захтев родитеља, односно другог законског заступника. </w:t>
      </w:r>
    </w:p>
    <w:p w:rsidR="0013005E" w:rsidRPr="001E14E1" w:rsidRDefault="0013005E" w:rsidP="0013005E">
      <w:pPr>
        <w:jc w:val="both"/>
      </w:pPr>
      <w:r w:rsidRPr="001E14E1">
        <w:t xml:space="preserve">Уписују се сва деца у години пред полазак у школу. </w:t>
      </w:r>
    </w:p>
    <w:p w:rsidR="0013005E" w:rsidRPr="001E14E1" w:rsidRDefault="0013005E" w:rsidP="0013005E">
      <w:pPr>
        <w:jc w:val="both"/>
      </w:pPr>
      <w:r w:rsidRPr="001E14E1">
        <w:t xml:space="preserve">Уз документацију потребну за упис, родитељ, односно други законски заступник доставља и доказ о здравственом прегледу детета. </w:t>
      </w:r>
    </w:p>
    <w:p w:rsidR="00825320" w:rsidRDefault="0013005E" w:rsidP="00825320">
      <w:pPr>
        <w:jc w:val="both"/>
      </w:pPr>
      <w:r w:rsidRPr="001E14E1">
        <w:t xml:space="preserve">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rsidR="0013005E" w:rsidRPr="0013005E" w:rsidRDefault="0013005E" w:rsidP="00825320">
      <w:pPr>
        <w:jc w:val="both"/>
      </w:pPr>
    </w:p>
    <w:p w:rsidR="00476F22" w:rsidRPr="00476F22" w:rsidRDefault="00476F22" w:rsidP="00825320">
      <w:pPr>
        <w:jc w:val="both"/>
      </w:pPr>
      <w:r>
        <w:t>Јединица</w:t>
      </w:r>
      <w:r w:rsidRPr="00476F22">
        <w:t xml:space="preserve"> </w:t>
      </w:r>
      <w:r>
        <w:t>локалне</w:t>
      </w:r>
      <w:r w:rsidRPr="00476F22">
        <w:t xml:space="preserve"> </w:t>
      </w:r>
      <w:r>
        <w:t>самоуправе</w:t>
      </w:r>
      <w:r w:rsidRPr="00476F22">
        <w:t xml:space="preserve"> </w:t>
      </w:r>
      <w:r>
        <w:t>води</w:t>
      </w:r>
      <w:r w:rsidRPr="00476F22">
        <w:t xml:space="preserve"> </w:t>
      </w:r>
      <w:r>
        <w:t>евиденцију</w:t>
      </w:r>
      <w:r w:rsidRPr="00476F22">
        <w:t xml:space="preserve"> </w:t>
      </w:r>
      <w:r>
        <w:t>и</w:t>
      </w:r>
      <w:r w:rsidRPr="00476F22">
        <w:t xml:space="preserve"> </w:t>
      </w:r>
      <w:r>
        <w:t>обавештава</w:t>
      </w:r>
      <w:r w:rsidRPr="00476F22">
        <w:t xml:space="preserve"> </w:t>
      </w:r>
      <w:r>
        <w:t>школу</w:t>
      </w:r>
      <w:r w:rsidRPr="00476F22">
        <w:t xml:space="preserve"> </w:t>
      </w:r>
      <w:r>
        <w:t>и</w:t>
      </w:r>
      <w:r w:rsidRPr="00476F22">
        <w:t xml:space="preserve"> </w:t>
      </w:r>
      <w:r>
        <w:t>родитеље</w:t>
      </w:r>
      <w:r w:rsidRPr="00476F22">
        <w:t xml:space="preserve">, </w:t>
      </w:r>
      <w:r>
        <w:t>односно</w:t>
      </w:r>
      <w:r w:rsidRPr="00476F22">
        <w:t xml:space="preserve"> </w:t>
      </w:r>
      <w:r>
        <w:t>друге</w:t>
      </w:r>
      <w:r w:rsidRPr="00476F22">
        <w:t xml:space="preserve"> </w:t>
      </w:r>
      <w:r>
        <w:t>законске</w:t>
      </w:r>
      <w:r w:rsidRPr="00476F22">
        <w:t xml:space="preserve"> </w:t>
      </w:r>
      <w:r>
        <w:t>заступнике</w:t>
      </w:r>
      <w:r w:rsidRPr="00476F22">
        <w:t xml:space="preserve">, </w:t>
      </w:r>
      <w:r>
        <w:t>о</w:t>
      </w:r>
      <w:r w:rsidRPr="00476F22">
        <w:t xml:space="preserve"> </w:t>
      </w:r>
      <w:r>
        <w:t>деци</w:t>
      </w:r>
      <w:r w:rsidRPr="00476F22">
        <w:t xml:space="preserve"> </w:t>
      </w:r>
      <w:r>
        <w:t>која</w:t>
      </w:r>
      <w:r w:rsidRPr="00476F22">
        <w:t xml:space="preserve"> </w:t>
      </w:r>
      <w:r>
        <w:t>треба</w:t>
      </w:r>
      <w:r w:rsidRPr="00476F22">
        <w:t xml:space="preserve"> </w:t>
      </w:r>
      <w:r>
        <w:t>да</w:t>
      </w:r>
      <w:r w:rsidRPr="00476F22">
        <w:t xml:space="preserve"> </w:t>
      </w:r>
      <w:r>
        <w:t>се</w:t>
      </w:r>
      <w:r w:rsidRPr="00476F22">
        <w:t xml:space="preserve"> </w:t>
      </w:r>
      <w:r>
        <w:t>упишу</w:t>
      </w:r>
      <w:r w:rsidRPr="00476F22">
        <w:t xml:space="preserve"> </w:t>
      </w:r>
      <w:r>
        <w:t>у</w:t>
      </w:r>
      <w:r w:rsidRPr="00476F22">
        <w:t xml:space="preserve"> </w:t>
      </w:r>
      <w:r>
        <w:t>први</w:t>
      </w:r>
      <w:r w:rsidRPr="00476F22">
        <w:t xml:space="preserve"> </w:t>
      </w:r>
      <w:r>
        <w:t>разред</w:t>
      </w:r>
      <w:r w:rsidRPr="00476F22">
        <w:t xml:space="preserve"> </w:t>
      </w:r>
      <w:r>
        <w:t>основне</w:t>
      </w:r>
      <w:r w:rsidRPr="00476F22">
        <w:t xml:space="preserve"> </w:t>
      </w:r>
      <w:r>
        <w:t>школе</w:t>
      </w:r>
      <w:r w:rsidRPr="00476F22">
        <w:t xml:space="preserve"> </w:t>
      </w:r>
      <w:r>
        <w:t>најкасније</w:t>
      </w:r>
      <w:r w:rsidRPr="00476F22">
        <w:t xml:space="preserve"> </w:t>
      </w:r>
      <w:r>
        <w:t>до</w:t>
      </w:r>
      <w:r w:rsidRPr="00476F22">
        <w:t xml:space="preserve"> </w:t>
      </w:r>
      <w:r>
        <w:t>краја</w:t>
      </w:r>
      <w:r w:rsidRPr="00476F22">
        <w:t xml:space="preserve"> </w:t>
      </w:r>
      <w:r>
        <w:t>фебруара</w:t>
      </w:r>
      <w:r w:rsidRPr="00476F22">
        <w:t xml:space="preserve"> </w:t>
      </w:r>
      <w:r>
        <w:t>текуће</w:t>
      </w:r>
      <w:r w:rsidRPr="00476F22">
        <w:t xml:space="preserve"> </w:t>
      </w:r>
      <w:r>
        <w:t>године</w:t>
      </w:r>
      <w:r w:rsidRPr="00476F22">
        <w:t xml:space="preserve"> </w:t>
      </w:r>
      <w:r>
        <w:t>за</w:t>
      </w:r>
      <w:r w:rsidRPr="00476F22">
        <w:t xml:space="preserve"> </w:t>
      </w:r>
      <w:r>
        <w:t>наредну</w:t>
      </w:r>
      <w:r w:rsidRPr="00476F22">
        <w:t xml:space="preserve"> </w:t>
      </w:r>
      <w:r>
        <w:t>школску</w:t>
      </w:r>
      <w:r w:rsidRPr="00476F22">
        <w:t xml:space="preserve"> </w:t>
      </w:r>
      <w:r>
        <w:t>годину</w:t>
      </w:r>
      <w:r w:rsidRPr="00476F22">
        <w:t xml:space="preserve">. </w:t>
      </w:r>
    </w:p>
    <w:p w:rsidR="00476F22" w:rsidRPr="00476F22" w:rsidRDefault="00476F22" w:rsidP="00825320">
      <w:pPr>
        <w:jc w:val="both"/>
      </w:pPr>
      <w:r>
        <w:t>Уписом</w:t>
      </w:r>
      <w:r w:rsidRPr="00476F22">
        <w:t xml:space="preserve"> </w:t>
      </w:r>
      <w:r>
        <w:t>у</w:t>
      </w:r>
      <w:r w:rsidRPr="00476F22">
        <w:t xml:space="preserve"> </w:t>
      </w:r>
      <w:r>
        <w:t>први</w:t>
      </w:r>
      <w:r w:rsidRPr="00476F22">
        <w:t xml:space="preserve"> </w:t>
      </w:r>
      <w:r>
        <w:t>разред</w:t>
      </w:r>
      <w:r w:rsidRPr="00476F22">
        <w:t xml:space="preserve"> </w:t>
      </w:r>
      <w:r>
        <w:t>дете</w:t>
      </w:r>
      <w:r w:rsidRPr="00476F22">
        <w:t xml:space="preserve"> </w:t>
      </w:r>
      <w:r>
        <w:t>стиче</w:t>
      </w:r>
      <w:r w:rsidRPr="00476F22">
        <w:t xml:space="preserve"> </w:t>
      </w:r>
      <w:r>
        <w:t>својство</w:t>
      </w:r>
      <w:r w:rsidRPr="00476F22">
        <w:t xml:space="preserve"> </w:t>
      </w:r>
      <w:r>
        <w:t>ученика</w:t>
      </w:r>
      <w:r w:rsidRPr="00476F22">
        <w:t xml:space="preserve">. </w:t>
      </w:r>
    </w:p>
    <w:p w:rsidR="00476F22" w:rsidRPr="00476F22" w:rsidRDefault="00476F22" w:rsidP="00825320">
      <w:pPr>
        <w:jc w:val="both"/>
      </w:pPr>
      <w:r>
        <w:t>У</w:t>
      </w:r>
      <w:r w:rsidRPr="00476F22">
        <w:t xml:space="preserve"> </w:t>
      </w:r>
      <w:r>
        <w:t>први</w:t>
      </w:r>
      <w:r w:rsidRPr="00476F22">
        <w:t xml:space="preserve"> </w:t>
      </w:r>
      <w:r>
        <w:t>разред</w:t>
      </w:r>
      <w:r w:rsidRPr="00476F22">
        <w:t xml:space="preserve"> </w:t>
      </w:r>
      <w:r>
        <w:t>основне</w:t>
      </w:r>
      <w:r w:rsidRPr="00476F22">
        <w:t xml:space="preserve"> </w:t>
      </w:r>
      <w:r>
        <w:t>школе</w:t>
      </w:r>
      <w:r w:rsidRPr="00476F22">
        <w:t xml:space="preserve"> </w:t>
      </w:r>
      <w:r>
        <w:t>уписује</w:t>
      </w:r>
      <w:r w:rsidRPr="00476F22">
        <w:t xml:space="preserve"> </w:t>
      </w:r>
      <w:r>
        <w:t>се</w:t>
      </w:r>
      <w:r w:rsidRPr="00476F22">
        <w:t xml:space="preserve"> </w:t>
      </w:r>
      <w:r>
        <w:t>свако</w:t>
      </w:r>
      <w:r w:rsidRPr="00476F22">
        <w:t xml:space="preserve"> </w:t>
      </w:r>
      <w:r>
        <w:t>дете</w:t>
      </w:r>
      <w:r w:rsidRPr="00476F22">
        <w:t xml:space="preserve"> </w:t>
      </w:r>
      <w:r>
        <w:t>које</w:t>
      </w:r>
      <w:r w:rsidRPr="00476F22">
        <w:t xml:space="preserve"> </w:t>
      </w:r>
      <w:r>
        <w:t>до</w:t>
      </w:r>
      <w:r w:rsidRPr="00476F22">
        <w:t xml:space="preserve"> </w:t>
      </w:r>
      <w:r>
        <w:t>почетка</w:t>
      </w:r>
      <w:r w:rsidRPr="00476F22">
        <w:t xml:space="preserve"> </w:t>
      </w:r>
      <w:r>
        <w:t>школске</w:t>
      </w:r>
      <w:r w:rsidRPr="00476F22">
        <w:t xml:space="preserve"> </w:t>
      </w:r>
      <w:r>
        <w:t>године</w:t>
      </w:r>
      <w:r w:rsidRPr="00476F22">
        <w:t xml:space="preserve"> </w:t>
      </w:r>
      <w:r>
        <w:t>има</w:t>
      </w:r>
      <w:r w:rsidRPr="00476F22">
        <w:t xml:space="preserve"> </w:t>
      </w:r>
      <w:r>
        <w:t>најмање</w:t>
      </w:r>
      <w:r w:rsidRPr="00476F22">
        <w:t xml:space="preserve"> </w:t>
      </w:r>
      <w:r>
        <w:t>шест</w:t>
      </w:r>
      <w:r w:rsidRPr="00476F22">
        <w:t xml:space="preserve"> </w:t>
      </w:r>
      <w:r>
        <w:t>и</w:t>
      </w:r>
      <w:r w:rsidRPr="00476F22">
        <w:t xml:space="preserve"> </w:t>
      </w:r>
      <w:r>
        <w:t>по</w:t>
      </w:r>
      <w:r w:rsidRPr="00476F22">
        <w:t xml:space="preserve">, </w:t>
      </w:r>
      <w:r>
        <w:t>а</w:t>
      </w:r>
      <w:r w:rsidRPr="00476F22">
        <w:t xml:space="preserve"> </w:t>
      </w:r>
      <w:r>
        <w:t>највише</w:t>
      </w:r>
      <w:r w:rsidRPr="00476F22">
        <w:t xml:space="preserve"> </w:t>
      </w:r>
      <w:r>
        <w:t>седам</w:t>
      </w:r>
      <w:r w:rsidRPr="00476F22">
        <w:t xml:space="preserve"> </w:t>
      </w:r>
      <w:r>
        <w:t>и</w:t>
      </w:r>
      <w:r w:rsidRPr="00476F22">
        <w:t xml:space="preserve"> </w:t>
      </w:r>
      <w:r>
        <w:t>по</w:t>
      </w:r>
      <w:r w:rsidRPr="00476F22">
        <w:t xml:space="preserve"> </w:t>
      </w:r>
      <w:r>
        <w:t>година</w:t>
      </w:r>
      <w:r w:rsidRPr="00476F22">
        <w:t xml:space="preserve">. </w:t>
      </w:r>
    </w:p>
    <w:p w:rsidR="00476F22" w:rsidRPr="00476F22" w:rsidRDefault="00476F22" w:rsidP="00825320">
      <w:pPr>
        <w:jc w:val="both"/>
      </w:pPr>
      <w:r>
        <w:t>Изузетно</w:t>
      </w:r>
      <w:r w:rsidRPr="00476F22">
        <w:t xml:space="preserve">, </w:t>
      </w:r>
      <w:r>
        <w:t>када</w:t>
      </w:r>
      <w:r w:rsidRPr="00476F22">
        <w:t xml:space="preserve"> </w:t>
      </w:r>
      <w:r>
        <w:t>је</w:t>
      </w:r>
      <w:r w:rsidRPr="00476F22">
        <w:t xml:space="preserve"> </w:t>
      </w:r>
      <w:r>
        <w:t>то</w:t>
      </w:r>
      <w:r w:rsidRPr="00476F22">
        <w:t xml:space="preserve"> </w:t>
      </w:r>
      <w:r>
        <w:t>у</w:t>
      </w:r>
      <w:r w:rsidRPr="00476F22">
        <w:t xml:space="preserve"> </w:t>
      </w:r>
      <w:r>
        <w:t>најбољем</w:t>
      </w:r>
      <w:r w:rsidRPr="00476F22">
        <w:t xml:space="preserve"> </w:t>
      </w:r>
      <w:r>
        <w:t>интересу</w:t>
      </w:r>
      <w:r w:rsidRPr="00476F22">
        <w:t xml:space="preserve"> </w:t>
      </w:r>
      <w:r>
        <w:t>детета</w:t>
      </w:r>
      <w:r w:rsidRPr="00476F22">
        <w:t xml:space="preserve">, </w:t>
      </w:r>
      <w:r>
        <w:t>детету</w:t>
      </w:r>
      <w:r w:rsidRPr="00476F22">
        <w:t xml:space="preserve"> </w:t>
      </w:r>
      <w:r>
        <w:t>се</w:t>
      </w:r>
      <w:r w:rsidRPr="00476F22">
        <w:t xml:space="preserve"> </w:t>
      </w:r>
      <w:r>
        <w:t>може</w:t>
      </w:r>
      <w:r w:rsidRPr="00476F22">
        <w:t xml:space="preserve"> </w:t>
      </w:r>
      <w:r>
        <w:t>одложити</w:t>
      </w:r>
      <w:r w:rsidRPr="00476F22">
        <w:t xml:space="preserve"> </w:t>
      </w:r>
      <w:r>
        <w:t>упис</w:t>
      </w:r>
      <w:r w:rsidRPr="00476F22">
        <w:t xml:space="preserve"> </w:t>
      </w:r>
      <w:r>
        <w:t>за</w:t>
      </w:r>
      <w:r w:rsidRPr="00476F22">
        <w:t xml:space="preserve"> </w:t>
      </w:r>
      <w:r>
        <w:t>годину</w:t>
      </w:r>
      <w:r w:rsidRPr="00476F22">
        <w:t xml:space="preserve"> </w:t>
      </w:r>
      <w:r>
        <w:t>дана</w:t>
      </w:r>
      <w:r w:rsidRPr="00476F22">
        <w:t xml:space="preserve"> </w:t>
      </w:r>
      <w:r>
        <w:t>од</w:t>
      </w:r>
      <w:r w:rsidRPr="00476F22">
        <w:t xml:space="preserve"> </w:t>
      </w:r>
      <w:r>
        <w:t>стране</w:t>
      </w:r>
      <w:r w:rsidRPr="00476F22">
        <w:t xml:space="preserve"> </w:t>
      </w:r>
      <w:r>
        <w:t>школе</w:t>
      </w:r>
      <w:r w:rsidRPr="00476F22">
        <w:t xml:space="preserve">, </w:t>
      </w:r>
      <w:r>
        <w:t>а</w:t>
      </w:r>
      <w:r w:rsidRPr="00476F22">
        <w:t xml:space="preserve"> </w:t>
      </w:r>
      <w:r>
        <w:t>на</w:t>
      </w:r>
      <w:r w:rsidRPr="00476F22">
        <w:t xml:space="preserve"> </w:t>
      </w:r>
      <w:r>
        <w:t>основу</w:t>
      </w:r>
      <w:r w:rsidRPr="00476F22">
        <w:t xml:space="preserve"> </w:t>
      </w:r>
      <w:r>
        <w:t>мишљења</w:t>
      </w:r>
      <w:r w:rsidRPr="00476F22">
        <w:t xml:space="preserve"> </w:t>
      </w:r>
      <w:r>
        <w:t>интерресорне</w:t>
      </w:r>
      <w:r w:rsidRPr="00476F22">
        <w:t xml:space="preserve"> </w:t>
      </w:r>
      <w:r>
        <w:t>комисије</w:t>
      </w:r>
      <w:r w:rsidRPr="00476F22">
        <w:t xml:space="preserve">, </w:t>
      </w:r>
      <w:r>
        <w:t>које</w:t>
      </w:r>
      <w:r w:rsidRPr="00476F22">
        <w:t xml:space="preserve"> </w:t>
      </w:r>
      <w:r>
        <w:t>садржи</w:t>
      </w:r>
      <w:r w:rsidRPr="00476F22">
        <w:t xml:space="preserve"> </w:t>
      </w:r>
      <w:r>
        <w:t>доказе</w:t>
      </w:r>
      <w:r w:rsidRPr="00476F22">
        <w:t xml:space="preserve"> </w:t>
      </w:r>
      <w:r>
        <w:t>о</w:t>
      </w:r>
      <w:r w:rsidRPr="00476F22">
        <w:t xml:space="preserve"> </w:t>
      </w:r>
      <w:r>
        <w:t>потреби</w:t>
      </w:r>
      <w:r w:rsidRPr="00476F22">
        <w:t xml:space="preserve"> </w:t>
      </w:r>
      <w:r>
        <w:t>одлагања</w:t>
      </w:r>
      <w:r w:rsidRPr="00476F22">
        <w:t xml:space="preserve"> </w:t>
      </w:r>
      <w:r>
        <w:t>и</w:t>
      </w:r>
      <w:r w:rsidRPr="00476F22">
        <w:t xml:space="preserve"> </w:t>
      </w:r>
      <w:r>
        <w:t>предлог</w:t>
      </w:r>
      <w:r w:rsidRPr="00476F22">
        <w:t xml:space="preserve"> </w:t>
      </w:r>
      <w:r>
        <w:t>мера</w:t>
      </w:r>
      <w:r w:rsidRPr="00476F22">
        <w:t xml:space="preserve"> </w:t>
      </w:r>
      <w:r>
        <w:t>додатне</w:t>
      </w:r>
      <w:r w:rsidRPr="00476F22">
        <w:t xml:space="preserve"> </w:t>
      </w:r>
      <w:r>
        <w:t>образовне</w:t>
      </w:r>
      <w:r w:rsidRPr="00476F22">
        <w:t xml:space="preserve">, </w:t>
      </w:r>
      <w:r>
        <w:t>здравствене</w:t>
      </w:r>
      <w:r w:rsidRPr="00476F22">
        <w:t xml:space="preserve"> </w:t>
      </w:r>
      <w:r>
        <w:t>или</w:t>
      </w:r>
      <w:r w:rsidRPr="00476F22">
        <w:t xml:space="preserve"> </w:t>
      </w:r>
      <w:r>
        <w:t>социјалне</w:t>
      </w:r>
      <w:r w:rsidRPr="00476F22">
        <w:t xml:space="preserve"> </w:t>
      </w:r>
      <w:r>
        <w:t>подршке</w:t>
      </w:r>
      <w:r w:rsidRPr="00476F22">
        <w:t xml:space="preserve"> </w:t>
      </w:r>
      <w:r>
        <w:t>детету</w:t>
      </w:r>
      <w:r w:rsidRPr="00476F22">
        <w:t xml:space="preserve"> </w:t>
      </w:r>
      <w:r>
        <w:t>у</w:t>
      </w:r>
      <w:r w:rsidRPr="00476F22">
        <w:t xml:space="preserve"> </w:t>
      </w:r>
      <w:r>
        <w:t>периоду</w:t>
      </w:r>
      <w:r w:rsidRPr="00476F22">
        <w:t xml:space="preserve"> </w:t>
      </w:r>
      <w:r>
        <w:t>до</w:t>
      </w:r>
      <w:r w:rsidRPr="00476F22">
        <w:t xml:space="preserve"> </w:t>
      </w:r>
      <w:r>
        <w:t>поласка</w:t>
      </w:r>
      <w:r w:rsidRPr="00476F22">
        <w:t xml:space="preserve"> </w:t>
      </w:r>
      <w:r>
        <w:t>у</w:t>
      </w:r>
      <w:r w:rsidRPr="00476F22">
        <w:t xml:space="preserve"> </w:t>
      </w:r>
      <w:r>
        <w:t>школу</w:t>
      </w:r>
      <w:r w:rsidRPr="00476F22">
        <w:t xml:space="preserve">. </w:t>
      </w:r>
    </w:p>
    <w:p w:rsidR="00476F22" w:rsidRPr="00476F22" w:rsidRDefault="00476F22" w:rsidP="00825320">
      <w:pPr>
        <w:jc w:val="both"/>
      </w:pPr>
      <w:r>
        <w:t>Уз</w:t>
      </w:r>
      <w:r w:rsidRPr="00476F22">
        <w:t xml:space="preserve"> </w:t>
      </w:r>
      <w:r>
        <w:t>документацију</w:t>
      </w:r>
      <w:r w:rsidRPr="00476F22">
        <w:t xml:space="preserve"> </w:t>
      </w:r>
      <w:r>
        <w:t>потребну</w:t>
      </w:r>
      <w:r w:rsidRPr="00476F22">
        <w:t xml:space="preserve"> </w:t>
      </w:r>
      <w:r>
        <w:t>за</w:t>
      </w:r>
      <w:r w:rsidRPr="00476F22">
        <w:t xml:space="preserve"> </w:t>
      </w:r>
      <w:r>
        <w:t>упис</w:t>
      </w:r>
      <w:r w:rsidRPr="00476F22">
        <w:t xml:space="preserve">, </w:t>
      </w:r>
      <w:r>
        <w:t>родитељ</w:t>
      </w:r>
      <w:r w:rsidRPr="00476F22">
        <w:t xml:space="preserve"> </w:t>
      </w:r>
      <w:r>
        <w:t>доставља</w:t>
      </w:r>
      <w:r w:rsidRPr="00476F22">
        <w:t xml:space="preserve"> </w:t>
      </w:r>
      <w:r>
        <w:t>и</w:t>
      </w:r>
      <w:r w:rsidRPr="00476F22">
        <w:t xml:space="preserve"> </w:t>
      </w:r>
      <w:r>
        <w:t>доказ</w:t>
      </w:r>
      <w:r w:rsidRPr="00476F22">
        <w:t xml:space="preserve"> </w:t>
      </w:r>
      <w:r>
        <w:t>о</w:t>
      </w:r>
      <w:r w:rsidRPr="00476F22">
        <w:t xml:space="preserve"> </w:t>
      </w:r>
      <w:r>
        <w:t>здравственом</w:t>
      </w:r>
      <w:r w:rsidRPr="00476F22">
        <w:t xml:space="preserve"> </w:t>
      </w:r>
      <w:r>
        <w:t>прегледу</w:t>
      </w:r>
      <w:r w:rsidRPr="00476F22">
        <w:t xml:space="preserve"> </w:t>
      </w:r>
      <w:r>
        <w:t>детета</w:t>
      </w:r>
      <w:r w:rsidRPr="00476F22">
        <w:t xml:space="preserve">. </w:t>
      </w:r>
    </w:p>
    <w:p w:rsidR="00476F22" w:rsidRPr="00476F22" w:rsidRDefault="00476F22" w:rsidP="00825320">
      <w:pPr>
        <w:jc w:val="both"/>
      </w:pPr>
      <w:r>
        <w:t>Деца</w:t>
      </w:r>
      <w:r w:rsidRPr="00476F22">
        <w:t xml:space="preserve"> </w:t>
      </w:r>
      <w:r>
        <w:t>из</w:t>
      </w:r>
      <w:r w:rsidRPr="00476F22">
        <w:t xml:space="preserve"> </w:t>
      </w:r>
      <w:r>
        <w:t>осетљивих</w:t>
      </w:r>
      <w:r w:rsidRPr="00476F22">
        <w:t xml:space="preserve"> </w:t>
      </w:r>
      <w:r>
        <w:t>друштвених</w:t>
      </w:r>
      <w:r w:rsidRPr="00476F22">
        <w:t xml:space="preserve"> </w:t>
      </w:r>
      <w:r>
        <w:t>група</w:t>
      </w:r>
      <w:r w:rsidRPr="00476F22">
        <w:t xml:space="preserve"> </w:t>
      </w:r>
      <w:r>
        <w:t>могу</w:t>
      </w:r>
      <w:r w:rsidRPr="00476F22">
        <w:t xml:space="preserve"> </w:t>
      </w:r>
      <w:r>
        <w:t>да</w:t>
      </w:r>
      <w:r w:rsidRPr="00476F22">
        <w:t xml:space="preserve"> </w:t>
      </w:r>
      <w:r>
        <w:t>се</w:t>
      </w:r>
      <w:r w:rsidRPr="00476F22">
        <w:t xml:space="preserve"> </w:t>
      </w:r>
      <w:r>
        <w:t>упишу</w:t>
      </w:r>
      <w:r w:rsidRPr="00476F22">
        <w:t xml:space="preserve"> </w:t>
      </w:r>
      <w:r>
        <w:t>у</w:t>
      </w:r>
      <w:r w:rsidRPr="00476F22">
        <w:t xml:space="preserve"> </w:t>
      </w:r>
      <w:r>
        <w:t>школу</w:t>
      </w:r>
      <w:r w:rsidRPr="00476F22">
        <w:t xml:space="preserve">, </w:t>
      </w:r>
      <w:r>
        <w:t>без</w:t>
      </w:r>
      <w:r w:rsidRPr="00476F22">
        <w:t xml:space="preserve"> </w:t>
      </w:r>
      <w:r>
        <w:t>доказа</w:t>
      </w:r>
      <w:r w:rsidRPr="00476F22">
        <w:t xml:space="preserve"> </w:t>
      </w:r>
      <w:r>
        <w:t>о</w:t>
      </w:r>
      <w:r w:rsidRPr="00476F22">
        <w:t xml:space="preserve"> </w:t>
      </w:r>
      <w:r>
        <w:t>пребивалишту</w:t>
      </w:r>
      <w:r w:rsidRPr="00476F22">
        <w:t xml:space="preserve"> </w:t>
      </w:r>
      <w:r>
        <w:t>родитеља</w:t>
      </w:r>
      <w:r w:rsidRPr="00476F22">
        <w:t xml:space="preserve"> </w:t>
      </w:r>
      <w:r>
        <w:t>и</w:t>
      </w:r>
      <w:r w:rsidRPr="00476F22">
        <w:t xml:space="preserve"> </w:t>
      </w:r>
      <w:r>
        <w:t>потребне</w:t>
      </w:r>
      <w:r w:rsidRPr="00476F22">
        <w:t xml:space="preserve"> </w:t>
      </w:r>
      <w:r>
        <w:t>документације</w:t>
      </w:r>
      <w:r w:rsidRPr="00476F22">
        <w:t xml:space="preserve">, </w:t>
      </w:r>
      <w:r>
        <w:t>а</w:t>
      </w:r>
      <w:r w:rsidRPr="00476F22">
        <w:t xml:space="preserve"> </w:t>
      </w:r>
      <w:r>
        <w:t>са</w:t>
      </w:r>
      <w:r w:rsidRPr="00476F22">
        <w:t xml:space="preserve"> </w:t>
      </w:r>
      <w:r>
        <w:t>достављеним</w:t>
      </w:r>
      <w:r w:rsidRPr="00476F22">
        <w:t xml:space="preserve"> </w:t>
      </w:r>
      <w:r>
        <w:t>доказом</w:t>
      </w:r>
      <w:r w:rsidRPr="00476F22">
        <w:t xml:space="preserve"> </w:t>
      </w:r>
      <w:r>
        <w:t>о</w:t>
      </w:r>
      <w:r w:rsidRPr="00476F22">
        <w:t xml:space="preserve"> </w:t>
      </w:r>
      <w:r>
        <w:t>здравственом</w:t>
      </w:r>
      <w:r w:rsidRPr="00476F22">
        <w:t xml:space="preserve"> </w:t>
      </w:r>
      <w:r>
        <w:t>прегледу</w:t>
      </w:r>
      <w:r w:rsidRPr="00476F22">
        <w:t xml:space="preserve"> </w:t>
      </w:r>
      <w:r>
        <w:t>детета</w:t>
      </w:r>
      <w:r w:rsidRPr="00476F22">
        <w:t xml:space="preserve">. </w:t>
      </w:r>
    </w:p>
    <w:p w:rsidR="00825320" w:rsidRDefault="00825320" w:rsidP="00825320">
      <w:pPr>
        <w:jc w:val="both"/>
      </w:pPr>
    </w:p>
    <w:p w:rsidR="00476F22" w:rsidRPr="00476F22" w:rsidRDefault="00476F22" w:rsidP="00825320">
      <w:pPr>
        <w:jc w:val="both"/>
      </w:pPr>
      <w:r>
        <w:t>Испитивање</w:t>
      </w:r>
      <w:r w:rsidRPr="00476F22">
        <w:t xml:space="preserve"> </w:t>
      </w:r>
      <w:r>
        <w:t>детета</w:t>
      </w:r>
      <w:r w:rsidRPr="00476F22">
        <w:t xml:space="preserve"> </w:t>
      </w:r>
      <w:r>
        <w:t>уписаног</w:t>
      </w:r>
      <w:r w:rsidRPr="00476F22">
        <w:t xml:space="preserve"> </w:t>
      </w:r>
      <w:r>
        <w:t>у</w:t>
      </w:r>
      <w:r w:rsidRPr="00476F22">
        <w:t xml:space="preserve"> </w:t>
      </w:r>
      <w:r>
        <w:t>школу</w:t>
      </w:r>
      <w:r w:rsidRPr="00476F22">
        <w:t xml:space="preserve"> </w:t>
      </w:r>
      <w:r>
        <w:t>врше</w:t>
      </w:r>
      <w:r w:rsidRPr="00476F22">
        <w:t xml:space="preserve"> </w:t>
      </w:r>
      <w:r>
        <w:t>психолог</w:t>
      </w:r>
      <w:r w:rsidRPr="00476F22">
        <w:t xml:space="preserve">, </w:t>
      </w:r>
      <w:r>
        <w:t>односно</w:t>
      </w:r>
      <w:r w:rsidRPr="00476F22">
        <w:t xml:space="preserve"> </w:t>
      </w:r>
      <w:r>
        <w:t>педагог</w:t>
      </w:r>
      <w:r w:rsidRPr="00476F22">
        <w:t xml:space="preserve"> </w:t>
      </w:r>
      <w:r>
        <w:t>школе</w:t>
      </w:r>
      <w:r w:rsidRPr="00476F22">
        <w:t xml:space="preserve"> </w:t>
      </w:r>
      <w:r>
        <w:t>на</w:t>
      </w:r>
      <w:r w:rsidRPr="00476F22">
        <w:t xml:space="preserve"> </w:t>
      </w:r>
      <w:r>
        <w:t>матерњем</w:t>
      </w:r>
      <w:r w:rsidRPr="00476F22">
        <w:t xml:space="preserve"> </w:t>
      </w:r>
      <w:r>
        <w:t>језику</w:t>
      </w:r>
      <w:r w:rsidRPr="00476F22">
        <w:t xml:space="preserve"> </w:t>
      </w:r>
      <w:r>
        <w:t>детета</w:t>
      </w:r>
      <w:r w:rsidRPr="00476F22">
        <w:t xml:space="preserve">, </w:t>
      </w:r>
      <w:r>
        <w:t>применом</w:t>
      </w:r>
      <w:r w:rsidRPr="00476F22">
        <w:t xml:space="preserve"> </w:t>
      </w:r>
      <w:r>
        <w:t>стандардних</w:t>
      </w:r>
      <w:r w:rsidRPr="00476F22">
        <w:t xml:space="preserve"> </w:t>
      </w:r>
      <w:r>
        <w:t>поступака</w:t>
      </w:r>
      <w:r w:rsidRPr="00476F22">
        <w:t xml:space="preserve"> </w:t>
      </w:r>
      <w:r>
        <w:t>и</w:t>
      </w:r>
      <w:r w:rsidRPr="00476F22">
        <w:t xml:space="preserve"> </w:t>
      </w:r>
      <w:r>
        <w:t>инструмената</w:t>
      </w:r>
      <w:r w:rsidRPr="00476F22">
        <w:t xml:space="preserve">, </w:t>
      </w:r>
      <w:r>
        <w:t>препоручених</w:t>
      </w:r>
      <w:r w:rsidRPr="00476F22">
        <w:t xml:space="preserve"> </w:t>
      </w:r>
      <w:r>
        <w:t>од</w:t>
      </w:r>
      <w:r w:rsidRPr="00476F22">
        <w:t xml:space="preserve"> </w:t>
      </w:r>
      <w:r>
        <w:t>надлежног</w:t>
      </w:r>
      <w:r w:rsidRPr="00476F22">
        <w:t xml:space="preserve"> </w:t>
      </w:r>
      <w:r>
        <w:t>завода</w:t>
      </w:r>
      <w:r w:rsidRPr="00476F22">
        <w:t xml:space="preserve">, </w:t>
      </w:r>
      <w:r>
        <w:t>односно</w:t>
      </w:r>
      <w:r w:rsidRPr="00476F22">
        <w:t xml:space="preserve"> </w:t>
      </w:r>
      <w:r>
        <w:t>овлашћене</w:t>
      </w:r>
      <w:r w:rsidRPr="00476F22">
        <w:t xml:space="preserve"> </w:t>
      </w:r>
      <w:r>
        <w:t>стручне</w:t>
      </w:r>
      <w:r w:rsidRPr="00476F22">
        <w:t xml:space="preserve"> </w:t>
      </w:r>
      <w:r>
        <w:t>организације</w:t>
      </w:r>
      <w:r w:rsidRPr="00476F22">
        <w:t xml:space="preserve">. </w:t>
      </w:r>
      <w:r>
        <w:t>Ако</w:t>
      </w:r>
      <w:r w:rsidRPr="00476F22">
        <w:t xml:space="preserve"> </w:t>
      </w:r>
      <w:r>
        <w:t>не</w:t>
      </w:r>
      <w:r w:rsidRPr="00476F22">
        <w:t xml:space="preserve"> </w:t>
      </w:r>
      <w:r>
        <w:t>постоји</w:t>
      </w:r>
      <w:r w:rsidRPr="00476F22">
        <w:t xml:space="preserve"> </w:t>
      </w:r>
      <w:r>
        <w:t>могућност</w:t>
      </w:r>
      <w:r w:rsidRPr="00476F22">
        <w:t xml:space="preserve"> </w:t>
      </w:r>
      <w:r>
        <w:t>да</w:t>
      </w:r>
      <w:r w:rsidRPr="00476F22">
        <w:t xml:space="preserve"> </w:t>
      </w:r>
      <w:r>
        <w:t>се</w:t>
      </w:r>
      <w:r w:rsidRPr="00476F22">
        <w:t xml:space="preserve"> </w:t>
      </w:r>
      <w:r>
        <w:t>испитивање</w:t>
      </w:r>
      <w:r w:rsidRPr="00476F22">
        <w:t xml:space="preserve"> </w:t>
      </w:r>
      <w:r>
        <w:t>детета</w:t>
      </w:r>
      <w:r w:rsidRPr="00476F22">
        <w:t xml:space="preserve"> </w:t>
      </w:r>
      <w:r>
        <w:t>врши</w:t>
      </w:r>
      <w:r w:rsidRPr="00476F22">
        <w:t xml:space="preserve"> </w:t>
      </w:r>
      <w:r>
        <w:t>на</w:t>
      </w:r>
      <w:r w:rsidRPr="00476F22">
        <w:t xml:space="preserve"> </w:t>
      </w:r>
      <w:r>
        <w:t>матерњем</w:t>
      </w:r>
      <w:r w:rsidRPr="00476F22">
        <w:t xml:space="preserve"> </w:t>
      </w:r>
      <w:r>
        <w:t>језику</w:t>
      </w:r>
      <w:r w:rsidRPr="00476F22">
        <w:t xml:space="preserve">, </w:t>
      </w:r>
      <w:r>
        <w:t>школа</w:t>
      </w:r>
      <w:r w:rsidRPr="00476F22">
        <w:t xml:space="preserve"> </w:t>
      </w:r>
      <w:r>
        <w:t>ангажује</w:t>
      </w:r>
      <w:r w:rsidRPr="00476F22">
        <w:t xml:space="preserve"> </w:t>
      </w:r>
      <w:r>
        <w:t>преводиоца</w:t>
      </w:r>
      <w:r w:rsidRPr="00476F22">
        <w:t xml:space="preserve"> </w:t>
      </w:r>
      <w:r>
        <w:t>на</w:t>
      </w:r>
      <w:r w:rsidRPr="00476F22">
        <w:t xml:space="preserve"> </w:t>
      </w:r>
      <w:r>
        <w:t>предлог</w:t>
      </w:r>
      <w:r w:rsidRPr="00476F22">
        <w:t xml:space="preserve"> </w:t>
      </w:r>
      <w:r>
        <w:t>националног</w:t>
      </w:r>
      <w:r w:rsidRPr="00476F22">
        <w:t xml:space="preserve"> </w:t>
      </w:r>
      <w:r>
        <w:t>савета</w:t>
      </w:r>
      <w:r w:rsidRPr="00476F22">
        <w:t xml:space="preserve"> </w:t>
      </w:r>
      <w:r>
        <w:t>националне</w:t>
      </w:r>
      <w:r w:rsidRPr="00476F22">
        <w:t xml:space="preserve"> </w:t>
      </w:r>
      <w:r>
        <w:t>мањине</w:t>
      </w:r>
      <w:r w:rsidRPr="00476F22">
        <w:t xml:space="preserve">. </w:t>
      </w:r>
    </w:p>
    <w:p w:rsidR="00476F22" w:rsidRPr="00476F22" w:rsidRDefault="00476F22" w:rsidP="00825320">
      <w:pPr>
        <w:jc w:val="both"/>
      </w:pPr>
      <w:r>
        <w:t>Испитивање</w:t>
      </w:r>
      <w:r w:rsidRPr="00476F22">
        <w:t xml:space="preserve"> </w:t>
      </w:r>
      <w:r>
        <w:t>деце</w:t>
      </w:r>
      <w:r w:rsidRPr="00476F22">
        <w:t xml:space="preserve"> </w:t>
      </w:r>
      <w:r>
        <w:t>са</w:t>
      </w:r>
      <w:r w:rsidRPr="00476F22">
        <w:t xml:space="preserve"> </w:t>
      </w:r>
      <w:r>
        <w:t>моторичким</w:t>
      </w:r>
      <w:r w:rsidRPr="00476F22">
        <w:t xml:space="preserve"> </w:t>
      </w:r>
      <w:r>
        <w:t>и</w:t>
      </w:r>
      <w:r w:rsidRPr="00476F22">
        <w:t xml:space="preserve"> </w:t>
      </w:r>
      <w:r>
        <w:t>чулним</w:t>
      </w:r>
      <w:r w:rsidRPr="00476F22">
        <w:t xml:space="preserve"> </w:t>
      </w:r>
      <w:r>
        <w:t>сметњама</w:t>
      </w:r>
      <w:r w:rsidRPr="00476F22">
        <w:t xml:space="preserve"> </w:t>
      </w:r>
      <w:r>
        <w:t>врши</w:t>
      </w:r>
      <w:r w:rsidRPr="00476F22">
        <w:t xml:space="preserve"> </w:t>
      </w:r>
      <w:r>
        <w:t>се</w:t>
      </w:r>
      <w:r w:rsidRPr="00476F22">
        <w:t xml:space="preserve"> </w:t>
      </w:r>
      <w:r>
        <w:t>уз</w:t>
      </w:r>
      <w:r w:rsidRPr="00476F22">
        <w:t xml:space="preserve"> </w:t>
      </w:r>
      <w:r>
        <w:t>примену</w:t>
      </w:r>
      <w:r w:rsidRPr="00476F22">
        <w:t xml:space="preserve"> </w:t>
      </w:r>
      <w:r>
        <w:t>облика</w:t>
      </w:r>
      <w:r w:rsidRPr="00476F22">
        <w:t xml:space="preserve"> </w:t>
      </w:r>
      <w:r>
        <w:t>испитивања</w:t>
      </w:r>
      <w:r w:rsidRPr="00476F22">
        <w:t xml:space="preserve"> </w:t>
      </w:r>
      <w:r>
        <w:t>на</w:t>
      </w:r>
      <w:r w:rsidRPr="00476F22">
        <w:t xml:space="preserve"> </w:t>
      </w:r>
      <w:r>
        <w:t>који</w:t>
      </w:r>
      <w:r w:rsidRPr="00476F22">
        <w:t xml:space="preserve"> </w:t>
      </w:r>
      <w:r>
        <w:t>дете</w:t>
      </w:r>
      <w:r w:rsidRPr="00476F22">
        <w:t xml:space="preserve"> </w:t>
      </w:r>
      <w:r>
        <w:t>може</w:t>
      </w:r>
      <w:r w:rsidRPr="00476F22">
        <w:t xml:space="preserve"> </w:t>
      </w:r>
      <w:r>
        <w:t>оптимално</w:t>
      </w:r>
      <w:r w:rsidRPr="00476F22">
        <w:t xml:space="preserve"> </w:t>
      </w:r>
      <w:r>
        <w:t>да</w:t>
      </w:r>
      <w:r w:rsidRPr="00476F22">
        <w:t xml:space="preserve"> </w:t>
      </w:r>
      <w:r>
        <w:t>одговори</w:t>
      </w:r>
      <w:r w:rsidRPr="00476F22">
        <w:t xml:space="preserve">. </w:t>
      </w:r>
    </w:p>
    <w:p w:rsidR="00476F22" w:rsidRPr="00476F22" w:rsidRDefault="00476F22" w:rsidP="00825320">
      <w:pPr>
        <w:jc w:val="both"/>
      </w:pPr>
      <w:r>
        <w:t>У</w:t>
      </w:r>
      <w:r w:rsidRPr="00476F22">
        <w:t xml:space="preserve"> </w:t>
      </w:r>
      <w:r>
        <w:t>поступку</w:t>
      </w:r>
      <w:r w:rsidRPr="00476F22">
        <w:t xml:space="preserve"> </w:t>
      </w:r>
      <w:r>
        <w:t>испитивања</w:t>
      </w:r>
      <w:r w:rsidRPr="00476F22">
        <w:t xml:space="preserve"> </w:t>
      </w:r>
      <w:r>
        <w:t>детета</w:t>
      </w:r>
      <w:r w:rsidRPr="00476F22">
        <w:t xml:space="preserve"> </w:t>
      </w:r>
      <w:r>
        <w:t>уписаног</w:t>
      </w:r>
      <w:r w:rsidRPr="00476F22">
        <w:t xml:space="preserve"> </w:t>
      </w:r>
      <w:r>
        <w:t>у</w:t>
      </w:r>
      <w:r w:rsidRPr="00476F22">
        <w:t xml:space="preserve"> </w:t>
      </w:r>
      <w:r>
        <w:t>школу</w:t>
      </w:r>
      <w:r w:rsidRPr="00476F22">
        <w:t xml:space="preserve">, </w:t>
      </w:r>
      <w:r>
        <w:t>школа</w:t>
      </w:r>
      <w:r w:rsidRPr="00476F22">
        <w:t xml:space="preserve"> </w:t>
      </w:r>
      <w:r>
        <w:t>може</w:t>
      </w:r>
      <w:r w:rsidRPr="00476F22">
        <w:t xml:space="preserve"> </w:t>
      </w:r>
      <w:r>
        <w:t>да</w:t>
      </w:r>
      <w:r w:rsidRPr="00476F22">
        <w:t xml:space="preserve"> </w:t>
      </w:r>
      <w:r>
        <w:t>утврди</w:t>
      </w:r>
      <w:r w:rsidRPr="00476F22">
        <w:t xml:space="preserve"> </w:t>
      </w:r>
      <w:r>
        <w:t>потребу</w:t>
      </w:r>
      <w:r w:rsidRPr="00476F22">
        <w:t xml:space="preserve"> </w:t>
      </w:r>
      <w:r>
        <w:t>за</w:t>
      </w:r>
      <w:r w:rsidRPr="00476F22">
        <w:t xml:space="preserve"> </w:t>
      </w:r>
      <w:r>
        <w:t>доношењем</w:t>
      </w:r>
      <w:r w:rsidRPr="00476F22">
        <w:t xml:space="preserve"> </w:t>
      </w:r>
      <w:r>
        <w:t>индивидуалног</w:t>
      </w:r>
      <w:r w:rsidRPr="00476F22">
        <w:t xml:space="preserve"> </w:t>
      </w:r>
      <w:r>
        <w:t>образовног</w:t>
      </w:r>
      <w:r w:rsidRPr="00476F22">
        <w:t xml:space="preserve"> </w:t>
      </w:r>
      <w:r>
        <w:t>плана</w:t>
      </w:r>
      <w:r w:rsidRPr="00476F22">
        <w:t xml:space="preserve"> </w:t>
      </w:r>
      <w:r>
        <w:t>или</w:t>
      </w:r>
      <w:r w:rsidRPr="00476F22">
        <w:t xml:space="preserve"> </w:t>
      </w:r>
      <w:r>
        <w:t>потребу</w:t>
      </w:r>
      <w:r w:rsidRPr="00476F22">
        <w:t xml:space="preserve"> </w:t>
      </w:r>
      <w:r>
        <w:t>за</w:t>
      </w:r>
      <w:r w:rsidRPr="00476F22">
        <w:t xml:space="preserve"> </w:t>
      </w:r>
      <w:r>
        <w:t>пружањем</w:t>
      </w:r>
      <w:r w:rsidRPr="00476F22">
        <w:t xml:space="preserve"> </w:t>
      </w:r>
      <w:r>
        <w:t>додатне</w:t>
      </w:r>
      <w:r w:rsidRPr="00476F22">
        <w:t xml:space="preserve"> </w:t>
      </w:r>
      <w:r>
        <w:t>подршке</w:t>
      </w:r>
      <w:r w:rsidRPr="00476F22">
        <w:t xml:space="preserve"> </w:t>
      </w:r>
      <w:r>
        <w:t>у</w:t>
      </w:r>
      <w:r w:rsidRPr="00476F22">
        <w:t xml:space="preserve"> </w:t>
      </w:r>
      <w:r>
        <w:t>образовању</w:t>
      </w:r>
      <w:r w:rsidRPr="00476F22">
        <w:t xml:space="preserve">. </w:t>
      </w:r>
      <w:r>
        <w:t>Ако</w:t>
      </w:r>
      <w:r w:rsidRPr="00476F22">
        <w:t xml:space="preserve"> </w:t>
      </w:r>
      <w:r>
        <w:t>додатна</w:t>
      </w:r>
      <w:r w:rsidRPr="00476F22">
        <w:t xml:space="preserve"> </w:t>
      </w:r>
      <w:r>
        <w:t>подршка</w:t>
      </w:r>
      <w:r w:rsidRPr="00476F22">
        <w:t xml:space="preserve"> </w:t>
      </w:r>
      <w:r>
        <w:t>захтева</w:t>
      </w:r>
      <w:r w:rsidRPr="00476F22">
        <w:t xml:space="preserve"> </w:t>
      </w:r>
      <w:r>
        <w:t>финансијска</w:t>
      </w:r>
      <w:r w:rsidRPr="00476F22">
        <w:t xml:space="preserve"> </w:t>
      </w:r>
      <w:r>
        <w:t>средства</w:t>
      </w:r>
      <w:r w:rsidRPr="00476F22">
        <w:t xml:space="preserve">, </w:t>
      </w:r>
      <w:r>
        <w:t>школа</w:t>
      </w:r>
      <w:r w:rsidRPr="00476F22">
        <w:t xml:space="preserve"> </w:t>
      </w:r>
      <w:r>
        <w:t>упућује</w:t>
      </w:r>
      <w:r w:rsidRPr="00476F22">
        <w:t xml:space="preserve"> </w:t>
      </w:r>
      <w:r>
        <w:t>писани</w:t>
      </w:r>
      <w:r w:rsidRPr="00476F22">
        <w:t xml:space="preserve"> </w:t>
      </w:r>
      <w:r>
        <w:t>захтев</w:t>
      </w:r>
      <w:r w:rsidRPr="00476F22">
        <w:t xml:space="preserve"> </w:t>
      </w:r>
      <w:r>
        <w:t>оснивачу</w:t>
      </w:r>
      <w:r w:rsidRPr="00476F22">
        <w:t xml:space="preserve"> </w:t>
      </w:r>
      <w:r>
        <w:t>по</w:t>
      </w:r>
      <w:r w:rsidRPr="00476F22">
        <w:t xml:space="preserve"> </w:t>
      </w:r>
      <w:r>
        <w:t>прибављеном</w:t>
      </w:r>
      <w:r w:rsidRPr="00476F22">
        <w:t xml:space="preserve"> </w:t>
      </w:r>
      <w:r>
        <w:t>мишљењу</w:t>
      </w:r>
      <w:r w:rsidRPr="00476F22">
        <w:t xml:space="preserve"> </w:t>
      </w:r>
      <w:r>
        <w:t>интерресорне</w:t>
      </w:r>
      <w:r w:rsidRPr="00476F22">
        <w:t xml:space="preserve"> </w:t>
      </w:r>
      <w:r>
        <w:t>комисије</w:t>
      </w:r>
      <w:r w:rsidRPr="00476F22">
        <w:t xml:space="preserve">. </w:t>
      </w:r>
    </w:p>
    <w:p w:rsidR="00825320" w:rsidRDefault="00825320" w:rsidP="00825320">
      <w:pPr>
        <w:jc w:val="both"/>
      </w:pPr>
    </w:p>
    <w:p w:rsidR="00476F22" w:rsidRPr="00476F22" w:rsidRDefault="00476F22" w:rsidP="00825320">
      <w:pPr>
        <w:jc w:val="both"/>
      </w:pPr>
      <w:r>
        <w:t>Дете</w:t>
      </w:r>
      <w:r w:rsidRPr="00476F22">
        <w:t xml:space="preserve"> </w:t>
      </w:r>
      <w:r>
        <w:t>старости</w:t>
      </w:r>
      <w:r w:rsidRPr="00476F22">
        <w:t xml:space="preserve"> </w:t>
      </w:r>
      <w:r>
        <w:t>од</w:t>
      </w:r>
      <w:r w:rsidRPr="00476F22">
        <w:t xml:space="preserve"> </w:t>
      </w:r>
      <w:r>
        <w:t>шест</w:t>
      </w:r>
      <w:r w:rsidRPr="00476F22">
        <w:t xml:space="preserve"> </w:t>
      </w:r>
      <w:r>
        <w:t>до</w:t>
      </w:r>
      <w:r w:rsidRPr="00476F22">
        <w:t xml:space="preserve"> </w:t>
      </w:r>
      <w:r>
        <w:t>шест</w:t>
      </w:r>
      <w:r w:rsidRPr="00476F22">
        <w:t xml:space="preserve"> </w:t>
      </w:r>
      <w:r>
        <w:t>и</w:t>
      </w:r>
      <w:r w:rsidRPr="00476F22">
        <w:t xml:space="preserve"> </w:t>
      </w:r>
      <w:r>
        <w:t>по</w:t>
      </w:r>
      <w:r w:rsidRPr="00476F22">
        <w:t xml:space="preserve"> </w:t>
      </w:r>
      <w:r>
        <w:t>година</w:t>
      </w:r>
      <w:r w:rsidRPr="00476F22">
        <w:t xml:space="preserve"> </w:t>
      </w:r>
      <w:r>
        <w:t>уписује</w:t>
      </w:r>
      <w:r w:rsidRPr="00476F22">
        <w:t xml:space="preserve"> </w:t>
      </w:r>
      <w:r>
        <w:t>се</w:t>
      </w:r>
      <w:r w:rsidRPr="00476F22">
        <w:t xml:space="preserve"> </w:t>
      </w:r>
      <w:r>
        <w:t>у</w:t>
      </w:r>
      <w:r w:rsidRPr="00476F22">
        <w:t xml:space="preserve"> </w:t>
      </w:r>
      <w:r>
        <w:t>први</w:t>
      </w:r>
      <w:r w:rsidRPr="00476F22">
        <w:t xml:space="preserve"> </w:t>
      </w:r>
      <w:r>
        <w:t>разред</w:t>
      </w:r>
      <w:r w:rsidRPr="00476F22">
        <w:t xml:space="preserve"> </w:t>
      </w:r>
      <w:r>
        <w:t>након</w:t>
      </w:r>
      <w:r w:rsidRPr="00476F22">
        <w:t xml:space="preserve"> </w:t>
      </w:r>
      <w:r>
        <w:t>провере</w:t>
      </w:r>
      <w:r w:rsidRPr="00476F22">
        <w:t xml:space="preserve"> </w:t>
      </w:r>
      <w:r>
        <w:t>спремности</w:t>
      </w:r>
      <w:r w:rsidRPr="00476F22">
        <w:t xml:space="preserve"> </w:t>
      </w:r>
      <w:r>
        <w:t>за</w:t>
      </w:r>
      <w:r w:rsidRPr="00476F22">
        <w:t xml:space="preserve"> </w:t>
      </w:r>
      <w:r>
        <w:t>полазак</w:t>
      </w:r>
      <w:r w:rsidRPr="00476F22">
        <w:t xml:space="preserve"> </w:t>
      </w:r>
      <w:r>
        <w:t>у</w:t>
      </w:r>
      <w:r w:rsidRPr="00476F22">
        <w:t xml:space="preserve"> </w:t>
      </w:r>
      <w:r>
        <w:t>школу</w:t>
      </w:r>
      <w:r w:rsidRPr="00476F22">
        <w:t xml:space="preserve">. </w:t>
      </w:r>
      <w:r>
        <w:t>Школа</w:t>
      </w:r>
      <w:r w:rsidRPr="00476F22">
        <w:t xml:space="preserve"> </w:t>
      </w:r>
      <w:r>
        <w:t>је</w:t>
      </w:r>
      <w:r w:rsidRPr="00476F22">
        <w:t xml:space="preserve"> </w:t>
      </w:r>
      <w:r>
        <w:t>дужна</w:t>
      </w:r>
      <w:r w:rsidRPr="00476F22">
        <w:t xml:space="preserve"> </w:t>
      </w:r>
      <w:r>
        <w:t>да</w:t>
      </w:r>
      <w:r w:rsidRPr="00476F22">
        <w:t xml:space="preserve"> </w:t>
      </w:r>
      <w:r>
        <w:t>организује</w:t>
      </w:r>
      <w:r w:rsidRPr="00476F22">
        <w:t xml:space="preserve"> </w:t>
      </w:r>
      <w:r>
        <w:t>проверу</w:t>
      </w:r>
      <w:r w:rsidRPr="00476F22">
        <w:t xml:space="preserve"> </w:t>
      </w:r>
      <w:r>
        <w:t>спремности</w:t>
      </w:r>
      <w:r w:rsidRPr="00476F22">
        <w:t xml:space="preserve">. </w:t>
      </w:r>
    </w:p>
    <w:p w:rsidR="00476F22" w:rsidRPr="00476F22" w:rsidRDefault="00476F22" w:rsidP="00825320">
      <w:pPr>
        <w:jc w:val="both"/>
      </w:pPr>
      <w:r>
        <w:t>Проверу</w:t>
      </w:r>
      <w:r w:rsidRPr="00476F22">
        <w:t xml:space="preserve"> </w:t>
      </w:r>
      <w:r>
        <w:t>спремности</w:t>
      </w:r>
      <w:r w:rsidRPr="00476F22">
        <w:t xml:space="preserve"> </w:t>
      </w:r>
      <w:r>
        <w:t>детета</w:t>
      </w:r>
      <w:r w:rsidRPr="00476F22">
        <w:t xml:space="preserve"> </w:t>
      </w:r>
      <w:r>
        <w:t>врши</w:t>
      </w:r>
      <w:r w:rsidRPr="00476F22">
        <w:t xml:space="preserve"> </w:t>
      </w:r>
      <w:r>
        <w:t>психолог</w:t>
      </w:r>
      <w:r w:rsidRPr="00476F22">
        <w:t xml:space="preserve">, </w:t>
      </w:r>
      <w:r>
        <w:t>односно</w:t>
      </w:r>
      <w:r w:rsidRPr="00476F22">
        <w:t xml:space="preserve"> </w:t>
      </w:r>
      <w:r>
        <w:t>педагог</w:t>
      </w:r>
      <w:r w:rsidRPr="00476F22">
        <w:t xml:space="preserve"> </w:t>
      </w:r>
      <w:r>
        <w:t>школе</w:t>
      </w:r>
      <w:r w:rsidRPr="00476F22">
        <w:t xml:space="preserve"> </w:t>
      </w:r>
      <w:r>
        <w:t>применом</w:t>
      </w:r>
      <w:r w:rsidRPr="00476F22">
        <w:t xml:space="preserve"> </w:t>
      </w:r>
      <w:r>
        <w:t>стандардних</w:t>
      </w:r>
      <w:r w:rsidRPr="00476F22">
        <w:t xml:space="preserve"> </w:t>
      </w:r>
      <w:r>
        <w:t>поступака</w:t>
      </w:r>
      <w:r w:rsidRPr="00476F22">
        <w:t xml:space="preserve"> </w:t>
      </w:r>
      <w:r>
        <w:t>и</w:t>
      </w:r>
      <w:r w:rsidRPr="00476F22">
        <w:t xml:space="preserve"> </w:t>
      </w:r>
      <w:r>
        <w:t>инструмената</w:t>
      </w:r>
      <w:r w:rsidRPr="00476F22">
        <w:t xml:space="preserve">, </w:t>
      </w:r>
      <w:r>
        <w:t>препоручених</w:t>
      </w:r>
      <w:r w:rsidRPr="00476F22">
        <w:t xml:space="preserve"> </w:t>
      </w:r>
      <w:r>
        <w:t>од</w:t>
      </w:r>
      <w:r w:rsidRPr="00476F22">
        <w:t xml:space="preserve"> </w:t>
      </w:r>
      <w:r>
        <w:t>надлежног</w:t>
      </w:r>
      <w:r w:rsidRPr="00476F22">
        <w:t xml:space="preserve"> </w:t>
      </w:r>
      <w:r>
        <w:t>завода</w:t>
      </w:r>
      <w:r w:rsidRPr="00476F22">
        <w:t xml:space="preserve">, </w:t>
      </w:r>
      <w:r>
        <w:t>односно</w:t>
      </w:r>
      <w:r w:rsidRPr="00476F22">
        <w:t xml:space="preserve"> </w:t>
      </w:r>
      <w:r>
        <w:t>овлашћене</w:t>
      </w:r>
      <w:r w:rsidRPr="00476F22">
        <w:t xml:space="preserve"> </w:t>
      </w:r>
      <w:r>
        <w:t>стручне</w:t>
      </w:r>
      <w:r w:rsidRPr="00476F22">
        <w:t xml:space="preserve"> </w:t>
      </w:r>
      <w:r>
        <w:t>организације</w:t>
      </w:r>
      <w:r w:rsidRPr="00476F22">
        <w:t xml:space="preserve">. </w:t>
      </w:r>
    </w:p>
    <w:p w:rsidR="00476F22" w:rsidRPr="00476F22" w:rsidRDefault="00476F22" w:rsidP="00825320">
      <w:pPr>
        <w:jc w:val="both"/>
      </w:pPr>
      <w:r>
        <w:t>У</w:t>
      </w:r>
      <w:r w:rsidRPr="00476F22">
        <w:t xml:space="preserve"> </w:t>
      </w:r>
      <w:r>
        <w:t>поступку</w:t>
      </w:r>
      <w:r w:rsidRPr="00476F22">
        <w:t xml:space="preserve"> </w:t>
      </w:r>
      <w:r>
        <w:t>провере</w:t>
      </w:r>
      <w:r w:rsidRPr="00476F22">
        <w:t xml:space="preserve"> </w:t>
      </w:r>
      <w:r>
        <w:t>спремности</w:t>
      </w:r>
      <w:r w:rsidRPr="00476F22">
        <w:t xml:space="preserve"> </w:t>
      </w:r>
      <w:r>
        <w:t>на</w:t>
      </w:r>
      <w:r w:rsidRPr="00476F22">
        <w:t xml:space="preserve"> </w:t>
      </w:r>
      <w:r>
        <w:t>основу</w:t>
      </w:r>
      <w:r w:rsidRPr="00476F22">
        <w:t xml:space="preserve"> </w:t>
      </w:r>
      <w:r>
        <w:t>мишљења</w:t>
      </w:r>
      <w:r w:rsidRPr="00476F22">
        <w:t xml:space="preserve"> </w:t>
      </w:r>
      <w:r>
        <w:t>психолога</w:t>
      </w:r>
      <w:r w:rsidRPr="00476F22">
        <w:t xml:space="preserve">, </w:t>
      </w:r>
      <w:r>
        <w:t>односно</w:t>
      </w:r>
      <w:r w:rsidRPr="00476F22">
        <w:t xml:space="preserve"> </w:t>
      </w:r>
      <w:r>
        <w:t>педагога</w:t>
      </w:r>
      <w:r w:rsidRPr="00476F22">
        <w:t xml:space="preserve"> </w:t>
      </w:r>
      <w:r>
        <w:t>школа</w:t>
      </w:r>
      <w:r w:rsidRPr="00476F22">
        <w:t xml:space="preserve"> </w:t>
      </w:r>
      <w:r>
        <w:t>може</w:t>
      </w:r>
      <w:r w:rsidRPr="00476F22">
        <w:t xml:space="preserve"> </w:t>
      </w:r>
      <w:r>
        <w:t>да</w:t>
      </w:r>
      <w:r w:rsidRPr="00476F22">
        <w:t xml:space="preserve"> </w:t>
      </w:r>
      <w:r>
        <w:t>препоручи</w:t>
      </w:r>
      <w:r w:rsidRPr="00476F22">
        <w:t xml:space="preserve">: </w:t>
      </w:r>
    </w:p>
    <w:p w:rsidR="00476F22" w:rsidRPr="00476F22" w:rsidRDefault="00476F22" w:rsidP="00825320">
      <w:pPr>
        <w:jc w:val="both"/>
      </w:pPr>
      <w:r w:rsidRPr="00476F22">
        <w:lastRenderedPageBreak/>
        <w:t xml:space="preserve">1) </w:t>
      </w:r>
      <w:r>
        <w:t>упис</w:t>
      </w:r>
      <w:r w:rsidRPr="00476F22">
        <w:t xml:space="preserve"> </w:t>
      </w:r>
      <w:r>
        <w:t>детета</w:t>
      </w:r>
      <w:r w:rsidRPr="00476F22">
        <w:t xml:space="preserve"> </w:t>
      </w:r>
      <w:r>
        <w:t>у</w:t>
      </w:r>
      <w:r w:rsidRPr="00476F22">
        <w:t xml:space="preserve"> </w:t>
      </w:r>
      <w:r>
        <w:t>први</w:t>
      </w:r>
      <w:r w:rsidRPr="00476F22">
        <w:t xml:space="preserve"> </w:t>
      </w:r>
      <w:r>
        <w:t>разред</w:t>
      </w:r>
      <w:r w:rsidRPr="00476F22">
        <w:t xml:space="preserve">; </w:t>
      </w:r>
    </w:p>
    <w:p w:rsidR="00476F22" w:rsidRPr="00476F22" w:rsidRDefault="00476F22" w:rsidP="00825320">
      <w:pPr>
        <w:jc w:val="both"/>
      </w:pPr>
      <w:r w:rsidRPr="00476F22">
        <w:t xml:space="preserve">2) </w:t>
      </w:r>
      <w:r>
        <w:t>упис</w:t>
      </w:r>
      <w:r w:rsidRPr="00476F22">
        <w:t xml:space="preserve"> </w:t>
      </w:r>
      <w:r>
        <w:t>детета</w:t>
      </w:r>
      <w:r w:rsidRPr="00476F22">
        <w:t xml:space="preserve"> </w:t>
      </w:r>
      <w:r>
        <w:t>у</w:t>
      </w:r>
      <w:r w:rsidRPr="00476F22">
        <w:t xml:space="preserve"> </w:t>
      </w:r>
      <w:r>
        <w:t>школу</w:t>
      </w:r>
      <w:r w:rsidRPr="00476F22">
        <w:t xml:space="preserve"> </w:t>
      </w:r>
      <w:r>
        <w:t>након</w:t>
      </w:r>
      <w:r w:rsidRPr="00476F22">
        <w:t xml:space="preserve"> </w:t>
      </w:r>
      <w:r>
        <w:t>годину</w:t>
      </w:r>
      <w:r w:rsidRPr="00476F22">
        <w:t xml:space="preserve"> </w:t>
      </w:r>
      <w:r>
        <w:t>дана</w:t>
      </w:r>
      <w:r w:rsidRPr="00476F22">
        <w:t xml:space="preserve">, </w:t>
      </w:r>
      <w:r>
        <w:t>уз</w:t>
      </w:r>
      <w:r w:rsidRPr="00476F22">
        <w:t xml:space="preserve"> </w:t>
      </w:r>
      <w:r>
        <w:t>похађање</w:t>
      </w:r>
      <w:r w:rsidRPr="00476F22">
        <w:t xml:space="preserve"> </w:t>
      </w:r>
      <w:r>
        <w:t>припремног</w:t>
      </w:r>
      <w:r w:rsidRPr="00476F22">
        <w:t xml:space="preserve"> </w:t>
      </w:r>
      <w:r>
        <w:t>предшколског</w:t>
      </w:r>
      <w:r w:rsidRPr="00476F22">
        <w:t xml:space="preserve"> </w:t>
      </w:r>
      <w:r>
        <w:t>програма</w:t>
      </w:r>
      <w:r w:rsidRPr="00476F22">
        <w:t xml:space="preserve">. </w:t>
      </w:r>
    </w:p>
    <w:p w:rsidR="00476F22" w:rsidRPr="00476F22" w:rsidRDefault="00476F22" w:rsidP="00825320">
      <w:pPr>
        <w:jc w:val="both"/>
      </w:pPr>
      <w:r>
        <w:t>Родитељ</w:t>
      </w:r>
      <w:r w:rsidRPr="00476F22">
        <w:t xml:space="preserve">, </w:t>
      </w:r>
      <w:r>
        <w:t>односно</w:t>
      </w:r>
      <w:r w:rsidRPr="00476F22">
        <w:t xml:space="preserve"> </w:t>
      </w:r>
      <w:r>
        <w:t>други</w:t>
      </w:r>
      <w:r w:rsidRPr="00476F22">
        <w:t xml:space="preserve"> </w:t>
      </w:r>
      <w:r>
        <w:t>законски</w:t>
      </w:r>
      <w:r w:rsidRPr="00476F22">
        <w:t xml:space="preserve"> </w:t>
      </w:r>
      <w:r>
        <w:t>заступник</w:t>
      </w:r>
      <w:r w:rsidRPr="00476F22">
        <w:t xml:space="preserve"> </w:t>
      </w:r>
      <w:r>
        <w:t>детета</w:t>
      </w:r>
      <w:r w:rsidRPr="00476F22">
        <w:t xml:space="preserve">, </w:t>
      </w:r>
      <w:r>
        <w:t>коме</w:t>
      </w:r>
      <w:r w:rsidRPr="00476F22">
        <w:t xml:space="preserve"> </w:t>
      </w:r>
      <w:r>
        <w:t>је</w:t>
      </w:r>
      <w:r w:rsidRPr="00476F22">
        <w:t xml:space="preserve"> </w:t>
      </w:r>
      <w:r>
        <w:t>препоручен</w:t>
      </w:r>
      <w:r w:rsidRPr="00476F22">
        <w:t xml:space="preserve"> </w:t>
      </w:r>
      <w:r>
        <w:t>упис</w:t>
      </w:r>
      <w:r w:rsidRPr="00476F22">
        <w:t xml:space="preserve"> </w:t>
      </w:r>
      <w:r>
        <w:t>детета</w:t>
      </w:r>
      <w:r w:rsidRPr="00476F22">
        <w:t xml:space="preserve"> </w:t>
      </w:r>
      <w:r>
        <w:t>у</w:t>
      </w:r>
      <w:r w:rsidRPr="00476F22">
        <w:t xml:space="preserve"> </w:t>
      </w:r>
      <w:r>
        <w:t>школу</w:t>
      </w:r>
      <w:r w:rsidRPr="00476F22">
        <w:t xml:space="preserve"> </w:t>
      </w:r>
      <w:r>
        <w:t>након</w:t>
      </w:r>
      <w:r w:rsidRPr="00476F22">
        <w:t xml:space="preserve"> </w:t>
      </w:r>
      <w:r>
        <w:t>годину</w:t>
      </w:r>
      <w:r w:rsidRPr="00476F22">
        <w:t xml:space="preserve"> </w:t>
      </w:r>
      <w:r>
        <w:t>дана</w:t>
      </w:r>
      <w:r w:rsidRPr="00476F22">
        <w:t xml:space="preserve">, </w:t>
      </w:r>
      <w:r>
        <w:t>може</w:t>
      </w:r>
      <w:r w:rsidRPr="00476F22">
        <w:t xml:space="preserve"> </w:t>
      </w:r>
      <w:r>
        <w:t>да</w:t>
      </w:r>
      <w:r w:rsidRPr="00476F22">
        <w:t xml:space="preserve"> </w:t>
      </w:r>
      <w:r>
        <w:t>поднесе</w:t>
      </w:r>
      <w:r w:rsidRPr="00476F22">
        <w:t xml:space="preserve"> </w:t>
      </w:r>
      <w:r>
        <w:t>захтев</w:t>
      </w:r>
      <w:r w:rsidRPr="00476F22">
        <w:t xml:space="preserve"> </w:t>
      </w:r>
      <w:r>
        <w:t>комисији</w:t>
      </w:r>
      <w:r w:rsidRPr="00476F22">
        <w:t xml:space="preserve"> </w:t>
      </w:r>
      <w:r>
        <w:t>школе</w:t>
      </w:r>
      <w:r w:rsidRPr="00476F22">
        <w:t xml:space="preserve"> </w:t>
      </w:r>
      <w:r>
        <w:t>за</w:t>
      </w:r>
      <w:r w:rsidRPr="00476F22">
        <w:t xml:space="preserve"> </w:t>
      </w:r>
      <w:r>
        <w:t>поновно</w:t>
      </w:r>
      <w:r w:rsidRPr="00476F22">
        <w:t xml:space="preserve"> </w:t>
      </w:r>
      <w:r>
        <w:t>утврђивање</w:t>
      </w:r>
      <w:r w:rsidRPr="00476F22">
        <w:t xml:space="preserve"> </w:t>
      </w:r>
      <w:r>
        <w:t>спремности</w:t>
      </w:r>
      <w:r w:rsidRPr="00476F22">
        <w:t xml:space="preserve"> </w:t>
      </w:r>
      <w:r>
        <w:t>за</w:t>
      </w:r>
      <w:r w:rsidRPr="00476F22">
        <w:t xml:space="preserve"> </w:t>
      </w:r>
      <w:r>
        <w:t>упис</w:t>
      </w:r>
      <w:r w:rsidRPr="00476F22">
        <w:t xml:space="preserve"> </w:t>
      </w:r>
      <w:r>
        <w:t>у</w:t>
      </w:r>
      <w:r w:rsidRPr="00476F22">
        <w:t xml:space="preserve"> </w:t>
      </w:r>
      <w:r>
        <w:t>школу</w:t>
      </w:r>
      <w:r w:rsidRPr="00476F22">
        <w:t xml:space="preserve"> </w:t>
      </w:r>
      <w:r>
        <w:t>у</w:t>
      </w:r>
      <w:r w:rsidRPr="00476F22">
        <w:t xml:space="preserve"> </w:t>
      </w:r>
      <w:r>
        <w:t>року</w:t>
      </w:r>
      <w:r w:rsidRPr="00476F22">
        <w:t xml:space="preserve"> </w:t>
      </w:r>
      <w:r>
        <w:t>од</w:t>
      </w:r>
      <w:r w:rsidRPr="00476F22">
        <w:t xml:space="preserve"> </w:t>
      </w:r>
      <w:r>
        <w:t>осам</w:t>
      </w:r>
      <w:r w:rsidRPr="00476F22">
        <w:t xml:space="preserve"> </w:t>
      </w:r>
      <w:r>
        <w:t>дана</w:t>
      </w:r>
      <w:r w:rsidRPr="00476F22">
        <w:t xml:space="preserve"> </w:t>
      </w:r>
      <w:r>
        <w:t>од</w:t>
      </w:r>
      <w:r w:rsidRPr="00476F22">
        <w:t xml:space="preserve"> </w:t>
      </w:r>
      <w:r>
        <w:t>дана</w:t>
      </w:r>
      <w:r w:rsidRPr="00476F22">
        <w:t xml:space="preserve"> </w:t>
      </w:r>
      <w:r>
        <w:t>добијања</w:t>
      </w:r>
      <w:r w:rsidRPr="00476F22">
        <w:t xml:space="preserve"> </w:t>
      </w:r>
      <w:r>
        <w:t>препоруке</w:t>
      </w:r>
      <w:r w:rsidRPr="00476F22">
        <w:t xml:space="preserve"> </w:t>
      </w:r>
      <w:r>
        <w:t>школе</w:t>
      </w:r>
      <w:r w:rsidRPr="00476F22">
        <w:t xml:space="preserve"> </w:t>
      </w:r>
      <w:r>
        <w:t>из</w:t>
      </w:r>
      <w:r w:rsidRPr="00476F22">
        <w:t xml:space="preserve"> </w:t>
      </w:r>
      <w:r>
        <w:t>става</w:t>
      </w:r>
      <w:r w:rsidRPr="00476F22">
        <w:t xml:space="preserve"> 12. </w:t>
      </w:r>
      <w:r>
        <w:t>овог</w:t>
      </w:r>
      <w:r w:rsidRPr="00476F22">
        <w:t xml:space="preserve"> </w:t>
      </w:r>
      <w:r>
        <w:t>члана</w:t>
      </w:r>
      <w:r w:rsidRPr="00476F22">
        <w:t xml:space="preserve">. </w:t>
      </w:r>
      <w:r>
        <w:t>Комисију</w:t>
      </w:r>
      <w:r w:rsidRPr="00476F22">
        <w:t xml:space="preserve"> </w:t>
      </w:r>
      <w:r>
        <w:t>чине</w:t>
      </w:r>
      <w:r w:rsidRPr="00476F22">
        <w:t xml:space="preserve">: </w:t>
      </w:r>
      <w:r>
        <w:t>психолог</w:t>
      </w:r>
      <w:r w:rsidRPr="00476F22">
        <w:t xml:space="preserve">, </w:t>
      </w:r>
      <w:r>
        <w:t>педагог</w:t>
      </w:r>
      <w:r w:rsidRPr="00476F22">
        <w:t xml:space="preserve">, </w:t>
      </w:r>
      <w:r>
        <w:t>наставник</w:t>
      </w:r>
      <w:r w:rsidRPr="00476F22">
        <w:t xml:space="preserve"> </w:t>
      </w:r>
      <w:r>
        <w:t>разредне</w:t>
      </w:r>
      <w:r w:rsidRPr="00476F22">
        <w:t xml:space="preserve"> </w:t>
      </w:r>
      <w:r>
        <w:t>наставе</w:t>
      </w:r>
      <w:r w:rsidRPr="00476F22">
        <w:t xml:space="preserve"> </w:t>
      </w:r>
      <w:r>
        <w:t>и</w:t>
      </w:r>
      <w:r w:rsidRPr="00476F22">
        <w:t xml:space="preserve"> </w:t>
      </w:r>
      <w:r>
        <w:t>педијатар</w:t>
      </w:r>
      <w:r w:rsidRPr="00476F22">
        <w:t xml:space="preserve"> </w:t>
      </w:r>
      <w:r>
        <w:t>детета</w:t>
      </w:r>
      <w:r w:rsidRPr="00476F22">
        <w:t xml:space="preserve">. </w:t>
      </w:r>
    </w:p>
    <w:p w:rsidR="00476F22" w:rsidRPr="00476F22" w:rsidRDefault="00476F22" w:rsidP="00825320">
      <w:pPr>
        <w:jc w:val="both"/>
      </w:pPr>
      <w:r>
        <w:t>Комисија</w:t>
      </w:r>
      <w:r w:rsidRPr="00476F22">
        <w:t xml:space="preserve"> </w:t>
      </w:r>
      <w:r>
        <w:t>школе</w:t>
      </w:r>
      <w:r w:rsidRPr="00476F22">
        <w:t xml:space="preserve">, </w:t>
      </w:r>
      <w:r>
        <w:t>применом</w:t>
      </w:r>
      <w:r w:rsidRPr="00476F22">
        <w:t xml:space="preserve"> </w:t>
      </w:r>
      <w:r>
        <w:t>стандардних</w:t>
      </w:r>
      <w:r w:rsidRPr="00476F22">
        <w:t xml:space="preserve"> </w:t>
      </w:r>
      <w:r>
        <w:t>поступака</w:t>
      </w:r>
      <w:r w:rsidRPr="00476F22">
        <w:t xml:space="preserve"> </w:t>
      </w:r>
      <w:r>
        <w:t>и</w:t>
      </w:r>
      <w:r w:rsidRPr="00476F22">
        <w:t xml:space="preserve"> </w:t>
      </w:r>
      <w:r>
        <w:t>инструмената</w:t>
      </w:r>
      <w:r w:rsidRPr="00476F22">
        <w:t xml:space="preserve">, </w:t>
      </w:r>
      <w:r>
        <w:t>може</w:t>
      </w:r>
      <w:r w:rsidRPr="00476F22">
        <w:t xml:space="preserve"> </w:t>
      </w:r>
      <w:r>
        <w:t>да</w:t>
      </w:r>
      <w:r w:rsidRPr="00476F22">
        <w:t xml:space="preserve"> </w:t>
      </w:r>
      <w:r>
        <w:t>одобри</w:t>
      </w:r>
      <w:r w:rsidRPr="00476F22">
        <w:t xml:space="preserve"> </w:t>
      </w:r>
      <w:r>
        <w:t>упис</w:t>
      </w:r>
      <w:r w:rsidRPr="00476F22">
        <w:t xml:space="preserve"> </w:t>
      </w:r>
      <w:r>
        <w:t>детета</w:t>
      </w:r>
      <w:r w:rsidRPr="00476F22">
        <w:t xml:space="preserve"> </w:t>
      </w:r>
      <w:r>
        <w:t>или</w:t>
      </w:r>
      <w:r w:rsidRPr="00476F22">
        <w:t xml:space="preserve"> </w:t>
      </w:r>
      <w:r>
        <w:t>да</w:t>
      </w:r>
      <w:r w:rsidRPr="00476F22">
        <w:t xml:space="preserve"> </w:t>
      </w:r>
      <w:r>
        <w:t>потврди</w:t>
      </w:r>
      <w:r w:rsidRPr="00476F22">
        <w:t xml:space="preserve"> </w:t>
      </w:r>
      <w:r>
        <w:t>упис</w:t>
      </w:r>
      <w:r w:rsidRPr="00476F22">
        <w:t xml:space="preserve"> </w:t>
      </w:r>
      <w:r>
        <w:t>детета</w:t>
      </w:r>
      <w:r w:rsidRPr="00476F22">
        <w:t xml:space="preserve"> </w:t>
      </w:r>
      <w:r>
        <w:t>у</w:t>
      </w:r>
      <w:r w:rsidRPr="00476F22">
        <w:t xml:space="preserve"> </w:t>
      </w:r>
      <w:r>
        <w:t>школу</w:t>
      </w:r>
      <w:r w:rsidRPr="00476F22">
        <w:t xml:space="preserve"> </w:t>
      </w:r>
      <w:r>
        <w:t>након</w:t>
      </w:r>
      <w:r w:rsidRPr="00476F22">
        <w:t xml:space="preserve"> </w:t>
      </w:r>
      <w:r>
        <w:t>годину</w:t>
      </w:r>
      <w:r w:rsidRPr="00476F22">
        <w:t xml:space="preserve"> </w:t>
      </w:r>
      <w:r>
        <w:t>дана</w:t>
      </w:r>
      <w:r w:rsidRPr="00476F22">
        <w:t xml:space="preserve">, </w:t>
      </w:r>
      <w:r>
        <w:t>о</w:t>
      </w:r>
      <w:r w:rsidRPr="00476F22">
        <w:t xml:space="preserve"> </w:t>
      </w:r>
      <w:r>
        <w:t>чему</w:t>
      </w:r>
      <w:r w:rsidRPr="00476F22">
        <w:t xml:space="preserve"> </w:t>
      </w:r>
      <w:r>
        <w:t>одлуку</w:t>
      </w:r>
      <w:r w:rsidRPr="00476F22">
        <w:t xml:space="preserve"> </w:t>
      </w:r>
      <w:r>
        <w:t>доноси</w:t>
      </w:r>
      <w:r w:rsidRPr="00476F22">
        <w:t xml:space="preserve"> </w:t>
      </w:r>
      <w:r>
        <w:t>у</w:t>
      </w:r>
      <w:r w:rsidRPr="00476F22">
        <w:t xml:space="preserve"> </w:t>
      </w:r>
      <w:r>
        <w:t>року</w:t>
      </w:r>
      <w:r w:rsidRPr="00476F22">
        <w:t xml:space="preserve"> </w:t>
      </w:r>
      <w:r>
        <w:t>од</w:t>
      </w:r>
      <w:r w:rsidRPr="00476F22">
        <w:t xml:space="preserve"> 15 </w:t>
      </w:r>
      <w:r>
        <w:t>дана</w:t>
      </w:r>
      <w:r w:rsidRPr="00476F22">
        <w:t xml:space="preserve"> </w:t>
      </w:r>
      <w:r>
        <w:t>од</w:t>
      </w:r>
      <w:r w:rsidRPr="00476F22">
        <w:t xml:space="preserve"> </w:t>
      </w:r>
      <w:r>
        <w:t>дана</w:t>
      </w:r>
      <w:r w:rsidRPr="00476F22">
        <w:t xml:space="preserve"> </w:t>
      </w:r>
      <w:r>
        <w:t>пријема</w:t>
      </w:r>
      <w:r w:rsidRPr="00476F22">
        <w:t xml:space="preserve"> </w:t>
      </w:r>
      <w:r>
        <w:t>захтева</w:t>
      </w:r>
      <w:r w:rsidRPr="00476F22">
        <w:t xml:space="preserve"> </w:t>
      </w:r>
      <w:r>
        <w:t>из</w:t>
      </w:r>
      <w:r w:rsidRPr="00476F22">
        <w:t xml:space="preserve"> </w:t>
      </w:r>
      <w:r>
        <w:t>става</w:t>
      </w:r>
      <w:r w:rsidRPr="00476F22">
        <w:t xml:space="preserve"> 13. </w:t>
      </w:r>
      <w:r>
        <w:t>овог</w:t>
      </w:r>
      <w:r w:rsidRPr="00476F22">
        <w:t xml:space="preserve"> </w:t>
      </w:r>
      <w:r>
        <w:t>члана</w:t>
      </w:r>
      <w:r w:rsidRPr="00476F22">
        <w:t xml:space="preserve">. </w:t>
      </w:r>
      <w:r>
        <w:t>Одлука</w:t>
      </w:r>
      <w:r w:rsidRPr="00476F22">
        <w:t xml:space="preserve"> </w:t>
      </w:r>
      <w:r>
        <w:t>комисије</w:t>
      </w:r>
      <w:r w:rsidRPr="00476F22">
        <w:t xml:space="preserve"> </w:t>
      </w:r>
      <w:r>
        <w:t>је</w:t>
      </w:r>
      <w:r w:rsidRPr="00476F22">
        <w:t xml:space="preserve"> </w:t>
      </w:r>
      <w:r>
        <w:t>коначна</w:t>
      </w:r>
      <w:r w:rsidRPr="00476F22">
        <w:t xml:space="preserve">. </w:t>
      </w:r>
    </w:p>
    <w:p w:rsidR="00476F22" w:rsidRPr="00476F22" w:rsidRDefault="00476F22" w:rsidP="00825320">
      <w:pPr>
        <w:jc w:val="both"/>
      </w:pPr>
      <w:r>
        <w:t>Ако</w:t>
      </w:r>
      <w:r w:rsidRPr="00476F22">
        <w:t xml:space="preserve"> </w:t>
      </w:r>
      <w:r>
        <w:t>дете</w:t>
      </w:r>
      <w:r w:rsidRPr="00476F22">
        <w:t xml:space="preserve"> </w:t>
      </w:r>
      <w:r>
        <w:t>старије</w:t>
      </w:r>
      <w:r w:rsidRPr="00476F22">
        <w:t xml:space="preserve"> </w:t>
      </w:r>
      <w:r>
        <w:t>од</w:t>
      </w:r>
      <w:r w:rsidRPr="00476F22">
        <w:t xml:space="preserve"> </w:t>
      </w:r>
      <w:r>
        <w:t>седам</w:t>
      </w:r>
      <w:r w:rsidRPr="00476F22">
        <w:t xml:space="preserve"> </w:t>
      </w:r>
      <w:r>
        <w:t>и</w:t>
      </w:r>
      <w:r w:rsidRPr="00476F22">
        <w:t xml:space="preserve"> </w:t>
      </w:r>
      <w:r>
        <w:t>по</w:t>
      </w:r>
      <w:r w:rsidRPr="00476F22">
        <w:t xml:space="preserve"> </w:t>
      </w:r>
      <w:r>
        <w:t>година</w:t>
      </w:r>
      <w:r w:rsidRPr="00476F22">
        <w:t xml:space="preserve"> </w:t>
      </w:r>
      <w:r>
        <w:t>због</w:t>
      </w:r>
      <w:r w:rsidRPr="00476F22">
        <w:t xml:space="preserve"> </w:t>
      </w:r>
      <w:r>
        <w:t>болести</w:t>
      </w:r>
      <w:r w:rsidRPr="00476F22">
        <w:t xml:space="preserve"> </w:t>
      </w:r>
      <w:r>
        <w:t>или</w:t>
      </w:r>
      <w:r w:rsidRPr="00476F22">
        <w:t xml:space="preserve"> </w:t>
      </w:r>
      <w:r>
        <w:t>других</w:t>
      </w:r>
      <w:r w:rsidRPr="00476F22">
        <w:t xml:space="preserve"> </w:t>
      </w:r>
      <w:r>
        <w:t>разлога</w:t>
      </w:r>
      <w:r w:rsidRPr="00476F22">
        <w:t xml:space="preserve"> </w:t>
      </w:r>
      <w:r>
        <w:t>није</w:t>
      </w:r>
      <w:r w:rsidRPr="00476F22">
        <w:t xml:space="preserve"> </w:t>
      </w:r>
      <w:r>
        <w:t>уписано</w:t>
      </w:r>
      <w:r w:rsidRPr="00476F22">
        <w:t xml:space="preserve"> </w:t>
      </w:r>
      <w:r>
        <w:t>у</w:t>
      </w:r>
      <w:r w:rsidRPr="00476F22">
        <w:t xml:space="preserve"> </w:t>
      </w:r>
      <w:r>
        <w:t>први</w:t>
      </w:r>
      <w:r w:rsidRPr="00476F22">
        <w:t xml:space="preserve"> </w:t>
      </w:r>
      <w:r>
        <w:t>разред</w:t>
      </w:r>
      <w:r w:rsidRPr="00476F22">
        <w:t xml:space="preserve">, </w:t>
      </w:r>
      <w:r>
        <w:t>може</w:t>
      </w:r>
      <w:r w:rsidRPr="00476F22">
        <w:t xml:space="preserve"> </w:t>
      </w:r>
      <w:r>
        <w:t>да</w:t>
      </w:r>
      <w:r w:rsidRPr="00476F22">
        <w:t xml:space="preserve"> </w:t>
      </w:r>
      <w:r>
        <w:t>се</w:t>
      </w:r>
      <w:r w:rsidRPr="00476F22">
        <w:t xml:space="preserve"> </w:t>
      </w:r>
      <w:r>
        <w:t>упише</w:t>
      </w:r>
      <w:r w:rsidRPr="00476F22">
        <w:t xml:space="preserve"> </w:t>
      </w:r>
      <w:r>
        <w:t>у</w:t>
      </w:r>
      <w:r w:rsidRPr="00476F22">
        <w:t xml:space="preserve"> </w:t>
      </w:r>
      <w:r>
        <w:t>први</w:t>
      </w:r>
      <w:r w:rsidRPr="00476F22">
        <w:t xml:space="preserve"> </w:t>
      </w:r>
      <w:r>
        <w:t>или</w:t>
      </w:r>
      <w:r w:rsidRPr="00476F22">
        <w:t xml:space="preserve"> </w:t>
      </w:r>
      <w:r>
        <w:t>одговарајући</w:t>
      </w:r>
      <w:r w:rsidRPr="00476F22">
        <w:t xml:space="preserve"> </w:t>
      </w:r>
      <w:r>
        <w:t>разред</w:t>
      </w:r>
      <w:r w:rsidRPr="00476F22">
        <w:t xml:space="preserve"> </w:t>
      </w:r>
      <w:r>
        <w:t>на</w:t>
      </w:r>
      <w:r w:rsidRPr="00476F22">
        <w:t xml:space="preserve"> </w:t>
      </w:r>
      <w:r>
        <w:t>основу</w:t>
      </w:r>
      <w:r w:rsidRPr="00476F22">
        <w:t xml:space="preserve"> </w:t>
      </w:r>
      <w:r>
        <w:t>претходне</w:t>
      </w:r>
      <w:r w:rsidRPr="00476F22">
        <w:t xml:space="preserve"> </w:t>
      </w:r>
      <w:r>
        <w:t>провере</w:t>
      </w:r>
      <w:r w:rsidRPr="00476F22">
        <w:t xml:space="preserve"> </w:t>
      </w:r>
      <w:r>
        <w:t>знања</w:t>
      </w:r>
      <w:r w:rsidRPr="00476F22">
        <w:t xml:space="preserve">. </w:t>
      </w:r>
    </w:p>
    <w:p w:rsidR="00476F22" w:rsidRPr="00476F22" w:rsidRDefault="00476F22" w:rsidP="00825320">
      <w:pPr>
        <w:jc w:val="both"/>
      </w:pPr>
      <w:r>
        <w:t>Претходну</w:t>
      </w:r>
      <w:r w:rsidRPr="00476F22">
        <w:t xml:space="preserve"> </w:t>
      </w:r>
      <w:r>
        <w:t>проверу</w:t>
      </w:r>
      <w:r w:rsidRPr="00476F22">
        <w:t xml:space="preserve"> </w:t>
      </w:r>
      <w:r>
        <w:t>знања</w:t>
      </w:r>
      <w:r w:rsidRPr="00476F22">
        <w:t xml:space="preserve"> </w:t>
      </w:r>
      <w:r>
        <w:t>обавља</w:t>
      </w:r>
      <w:r w:rsidRPr="00476F22">
        <w:t xml:space="preserve"> </w:t>
      </w:r>
      <w:r>
        <w:t>тим</w:t>
      </w:r>
      <w:r w:rsidRPr="00476F22">
        <w:t xml:space="preserve"> </w:t>
      </w:r>
      <w:r>
        <w:t>састављен</w:t>
      </w:r>
      <w:r w:rsidRPr="00476F22">
        <w:t xml:space="preserve"> </w:t>
      </w:r>
      <w:r>
        <w:t>од</w:t>
      </w:r>
      <w:r w:rsidRPr="00476F22">
        <w:t xml:space="preserve"> </w:t>
      </w:r>
      <w:r>
        <w:t>наставника</w:t>
      </w:r>
      <w:r w:rsidRPr="00476F22">
        <w:t xml:space="preserve"> </w:t>
      </w:r>
      <w:r>
        <w:t>разредне</w:t>
      </w:r>
      <w:r w:rsidRPr="00476F22">
        <w:t xml:space="preserve"> </w:t>
      </w:r>
      <w:r>
        <w:t>наставе</w:t>
      </w:r>
      <w:r w:rsidRPr="00476F22">
        <w:t xml:space="preserve">, </w:t>
      </w:r>
      <w:r>
        <w:t>педагога</w:t>
      </w:r>
      <w:r w:rsidRPr="00476F22">
        <w:t xml:space="preserve"> </w:t>
      </w:r>
      <w:r>
        <w:t>и</w:t>
      </w:r>
      <w:r w:rsidRPr="00476F22">
        <w:t xml:space="preserve"> </w:t>
      </w:r>
      <w:r>
        <w:t>психолога</w:t>
      </w:r>
      <w:r w:rsidRPr="00476F22">
        <w:t xml:space="preserve"> </w:t>
      </w:r>
      <w:r>
        <w:t>школе</w:t>
      </w:r>
      <w:r w:rsidRPr="00476F22">
        <w:t xml:space="preserve"> </w:t>
      </w:r>
      <w:r>
        <w:t>уважавајући</w:t>
      </w:r>
      <w:r w:rsidRPr="00476F22">
        <w:t xml:space="preserve"> </w:t>
      </w:r>
      <w:r>
        <w:t>стандарде</w:t>
      </w:r>
      <w:r w:rsidRPr="00476F22">
        <w:t xml:space="preserve"> </w:t>
      </w:r>
      <w:r>
        <w:t>постигнућа</w:t>
      </w:r>
      <w:r w:rsidRPr="00476F22">
        <w:t xml:space="preserve"> </w:t>
      </w:r>
      <w:r>
        <w:t>и</w:t>
      </w:r>
      <w:r w:rsidRPr="00476F22">
        <w:t xml:space="preserve"> </w:t>
      </w:r>
      <w:r>
        <w:t>ценећи</w:t>
      </w:r>
      <w:r w:rsidRPr="00476F22">
        <w:t xml:space="preserve"> </w:t>
      </w:r>
      <w:r>
        <w:t>најбољи</w:t>
      </w:r>
      <w:r w:rsidRPr="00476F22">
        <w:t xml:space="preserve"> </w:t>
      </w:r>
      <w:r>
        <w:t>интерес</w:t>
      </w:r>
      <w:r w:rsidRPr="00476F22">
        <w:t xml:space="preserve"> </w:t>
      </w:r>
      <w:r>
        <w:t>детета</w:t>
      </w:r>
      <w:r w:rsidRPr="00476F22">
        <w:t xml:space="preserve">. </w:t>
      </w:r>
    </w:p>
    <w:p w:rsidR="00825320" w:rsidRDefault="00825320" w:rsidP="00825320">
      <w:pPr>
        <w:jc w:val="both"/>
      </w:pPr>
    </w:p>
    <w:p w:rsidR="00476F22" w:rsidRPr="00476F22" w:rsidRDefault="00476F22" w:rsidP="00825320">
      <w:pPr>
        <w:jc w:val="both"/>
      </w:pPr>
      <w:r>
        <w:t>Школа</w:t>
      </w:r>
      <w:r w:rsidRPr="00476F22">
        <w:t xml:space="preserve"> </w:t>
      </w:r>
      <w:r>
        <w:t>је</w:t>
      </w:r>
      <w:r w:rsidRPr="00476F22">
        <w:t xml:space="preserve"> </w:t>
      </w:r>
      <w:r>
        <w:t>дужна</w:t>
      </w:r>
      <w:r w:rsidRPr="00476F22">
        <w:t xml:space="preserve"> </w:t>
      </w:r>
      <w:r>
        <w:t>да</w:t>
      </w:r>
      <w:r w:rsidRPr="00476F22">
        <w:t xml:space="preserve"> </w:t>
      </w:r>
      <w:r>
        <w:t>упише</w:t>
      </w:r>
      <w:r w:rsidRPr="00476F22">
        <w:t xml:space="preserve"> </w:t>
      </w:r>
      <w:r>
        <w:t>свако</w:t>
      </w:r>
      <w:r w:rsidRPr="00476F22">
        <w:t xml:space="preserve"> </w:t>
      </w:r>
      <w:r>
        <w:t>дете</w:t>
      </w:r>
      <w:r w:rsidRPr="00476F22">
        <w:t xml:space="preserve"> </w:t>
      </w:r>
      <w:r>
        <w:t>са</w:t>
      </w:r>
      <w:r w:rsidRPr="00476F22">
        <w:t xml:space="preserve"> </w:t>
      </w:r>
      <w:r>
        <w:t>подручја</w:t>
      </w:r>
      <w:r w:rsidRPr="00476F22">
        <w:t xml:space="preserve"> </w:t>
      </w:r>
      <w:r>
        <w:t>школе</w:t>
      </w:r>
      <w:r w:rsidRPr="00476F22">
        <w:t xml:space="preserve">. </w:t>
      </w:r>
    </w:p>
    <w:p w:rsidR="00476F22" w:rsidRPr="00476F22" w:rsidRDefault="00476F22" w:rsidP="00825320">
      <w:pPr>
        <w:jc w:val="both"/>
      </w:pPr>
      <w:r>
        <w:t>Школа</w:t>
      </w:r>
      <w:r w:rsidRPr="00476F22">
        <w:t xml:space="preserve"> </w:t>
      </w:r>
      <w:r>
        <w:t>може</w:t>
      </w:r>
      <w:r w:rsidRPr="00476F22">
        <w:t xml:space="preserve"> </w:t>
      </w:r>
      <w:r>
        <w:t>да</w:t>
      </w:r>
      <w:r w:rsidRPr="00476F22">
        <w:t xml:space="preserve"> </w:t>
      </w:r>
      <w:r>
        <w:t>упише</w:t>
      </w:r>
      <w:r w:rsidRPr="00476F22">
        <w:t xml:space="preserve"> </w:t>
      </w:r>
      <w:r>
        <w:t>и</w:t>
      </w:r>
      <w:r w:rsidRPr="00476F22">
        <w:t xml:space="preserve"> </w:t>
      </w:r>
      <w:r>
        <w:t>дете</w:t>
      </w:r>
      <w:r w:rsidRPr="00476F22">
        <w:t xml:space="preserve"> </w:t>
      </w:r>
      <w:r>
        <w:t>са</w:t>
      </w:r>
      <w:r w:rsidRPr="00476F22">
        <w:t xml:space="preserve"> </w:t>
      </w:r>
      <w:r>
        <w:t>подручја</w:t>
      </w:r>
      <w:r w:rsidRPr="00476F22">
        <w:t xml:space="preserve"> </w:t>
      </w:r>
      <w:r>
        <w:t>друге</w:t>
      </w:r>
      <w:r w:rsidRPr="00476F22">
        <w:t xml:space="preserve"> </w:t>
      </w:r>
      <w:r>
        <w:t>школе</w:t>
      </w:r>
      <w:r w:rsidRPr="00476F22">
        <w:t xml:space="preserve">, </w:t>
      </w:r>
      <w:r>
        <w:t>на</w:t>
      </w:r>
      <w:r w:rsidRPr="00476F22">
        <w:t xml:space="preserve"> </w:t>
      </w:r>
      <w:r>
        <w:t>захтев</w:t>
      </w:r>
      <w:r w:rsidRPr="00476F22">
        <w:t xml:space="preserve"> </w:t>
      </w:r>
      <w:r>
        <w:t>родитеља</w:t>
      </w:r>
      <w:r w:rsidRPr="00476F22">
        <w:t xml:space="preserve">, </w:t>
      </w:r>
      <w:r>
        <w:t>у</w:t>
      </w:r>
      <w:r w:rsidRPr="00476F22">
        <w:t xml:space="preserve"> </w:t>
      </w:r>
      <w:r>
        <w:t>складу</w:t>
      </w:r>
      <w:r w:rsidRPr="00476F22">
        <w:t xml:space="preserve"> </w:t>
      </w:r>
      <w:r>
        <w:t>са</w:t>
      </w:r>
      <w:r w:rsidRPr="00476F22">
        <w:t xml:space="preserve"> </w:t>
      </w:r>
      <w:r>
        <w:t>просторним</w:t>
      </w:r>
      <w:r w:rsidRPr="00476F22">
        <w:t xml:space="preserve"> </w:t>
      </w:r>
      <w:r>
        <w:t>и</w:t>
      </w:r>
      <w:r w:rsidRPr="00476F22">
        <w:t xml:space="preserve"> </w:t>
      </w:r>
      <w:r>
        <w:t>кадровским</w:t>
      </w:r>
      <w:r w:rsidRPr="00476F22">
        <w:t xml:space="preserve"> </w:t>
      </w:r>
      <w:r>
        <w:t>могућностима</w:t>
      </w:r>
      <w:r w:rsidRPr="00476F22">
        <w:t xml:space="preserve"> </w:t>
      </w:r>
      <w:r>
        <w:t>школе</w:t>
      </w:r>
      <w:r w:rsidRPr="00476F22">
        <w:t xml:space="preserve">. </w:t>
      </w:r>
    </w:p>
    <w:p w:rsidR="00476F22" w:rsidRPr="00476F22" w:rsidRDefault="00476F22" w:rsidP="00825320">
      <w:pPr>
        <w:jc w:val="both"/>
      </w:pPr>
      <w:r>
        <w:t>Родитељ</w:t>
      </w:r>
      <w:r w:rsidRPr="00476F22">
        <w:t xml:space="preserve">, </w:t>
      </w:r>
      <w:r>
        <w:t>односно</w:t>
      </w:r>
      <w:r w:rsidRPr="00476F22">
        <w:t xml:space="preserve"> </w:t>
      </w:r>
      <w:r>
        <w:t>други</w:t>
      </w:r>
      <w:r w:rsidRPr="00476F22">
        <w:t xml:space="preserve"> </w:t>
      </w:r>
      <w:r>
        <w:t>законски</w:t>
      </w:r>
      <w:r w:rsidRPr="00476F22">
        <w:t xml:space="preserve"> </w:t>
      </w:r>
      <w:r>
        <w:t>заступник</w:t>
      </w:r>
      <w:r w:rsidRPr="00476F22">
        <w:t xml:space="preserve"> </w:t>
      </w:r>
      <w:r>
        <w:t>може</w:t>
      </w:r>
      <w:r w:rsidRPr="00476F22">
        <w:t xml:space="preserve"> </w:t>
      </w:r>
      <w:r>
        <w:t>да</w:t>
      </w:r>
      <w:r w:rsidRPr="00476F22">
        <w:t xml:space="preserve"> </w:t>
      </w:r>
      <w:r>
        <w:t>изабере</w:t>
      </w:r>
      <w:r w:rsidRPr="00476F22">
        <w:t xml:space="preserve"> </w:t>
      </w:r>
      <w:r>
        <w:t>школу</w:t>
      </w:r>
      <w:r w:rsidRPr="00476F22">
        <w:t xml:space="preserve"> </w:t>
      </w:r>
      <w:r>
        <w:t>у</w:t>
      </w:r>
      <w:r w:rsidRPr="00476F22">
        <w:t xml:space="preserve"> </w:t>
      </w:r>
      <w:r>
        <w:t>коју</w:t>
      </w:r>
      <w:r w:rsidRPr="00476F22">
        <w:t xml:space="preserve"> </w:t>
      </w:r>
      <w:r>
        <w:t>ће</w:t>
      </w:r>
      <w:r w:rsidRPr="00476F22">
        <w:t xml:space="preserve"> </w:t>
      </w:r>
      <w:r>
        <w:t>да</w:t>
      </w:r>
      <w:r w:rsidRPr="00476F22">
        <w:t xml:space="preserve"> </w:t>
      </w:r>
      <w:r>
        <w:t>упише</w:t>
      </w:r>
      <w:r w:rsidRPr="00476F22">
        <w:t xml:space="preserve"> </w:t>
      </w:r>
      <w:r>
        <w:t>дете</w:t>
      </w:r>
      <w:r w:rsidRPr="00476F22">
        <w:t xml:space="preserve"> </w:t>
      </w:r>
      <w:r>
        <w:t>подношењем</w:t>
      </w:r>
      <w:r w:rsidRPr="00476F22">
        <w:t xml:space="preserve"> </w:t>
      </w:r>
      <w:r>
        <w:t>захтева</w:t>
      </w:r>
      <w:r w:rsidRPr="00476F22">
        <w:t xml:space="preserve"> </w:t>
      </w:r>
      <w:r>
        <w:t>изабраној</w:t>
      </w:r>
      <w:r w:rsidRPr="00476F22">
        <w:t xml:space="preserve"> </w:t>
      </w:r>
      <w:r>
        <w:t>школи</w:t>
      </w:r>
      <w:r w:rsidRPr="00476F22">
        <w:t xml:space="preserve"> </w:t>
      </w:r>
      <w:r>
        <w:t>најкасније</w:t>
      </w:r>
      <w:r w:rsidRPr="00476F22">
        <w:t xml:space="preserve"> </w:t>
      </w:r>
      <w:r>
        <w:t>до</w:t>
      </w:r>
      <w:r w:rsidRPr="00476F22">
        <w:t xml:space="preserve"> 1. </w:t>
      </w:r>
      <w:r>
        <w:t>фебруара</w:t>
      </w:r>
      <w:r w:rsidRPr="00476F22">
        <w:t xml:space="preserve"> </w:t>
      </w:r>
      <w:r>
        <w:t>текуће</w:t>
      </w:r>
      <w:r w:rsidRPr="00476F22">
        <w:t xml:space="preserve"> </w:t>
      </w:r>
      <w:r>
        <w:t>календарске</w:t>
      </w:r>
      <w:r w:rsidRPr="00476F22">
        <w:t xml:space="preserve"> </w:t>
      </w:r>
      <w:r>
        <w:t>године</w:t>
      </w:r>
      <w:r w:rsidRPr="00476F22">
        <w:t xml:space="preserve"> </w:t>
      </w:r>
      <w:r>
        <w:t>у</w:t>
      </w:r>
      <w:r w:rsidRPr="00476F22">
        <w:t xml:space="preserve"> </w:t>
      </w:r>
      <w:r>
        <w:t>којој</w:t>
      </w:r>
      <w:r w:rsidRPr="00476F22">
        <w:t xml:space="preserve"> </w:t>
      </w:r>
      <w:r>
        <w:t>се</w:t>
      </w:r>
      <w:r w:rsidRPr="00476F22">
        <w:t xml:space="preserve"> </w:t>
      </w:r>
      <w:r>
        <w:t>врши</w:t>
      </w:r>
      <w:r w:rsidRPr="00476F22">
        <w:t xml:space="preserve"> </w:t>
      </w:r>
      <w:r>
        <w:t>упис</w:t>
      </w:r>
      <w:r w:rsidRPr="00476F22">
        <w:t xml:space="preserve">. </w:t>
      </w:r>
    </w:p>
    <w:p w:rsidR="00476F22" w:rsidRPr="00476F22" w:rsidRDefault="00476F22" w:rsidP="00825320">
      <w:pPr>
        <w:jc w:val="both"/>
      </w:pPr>
      <w:r>
        <w:t>Школа</w:t>
      </w:r>
      <w:r w:rsidRPr="00476F22">
        <w:t xml:space="preserve"> </w:t>
      </w:r>
      <w:r>
        <w:t>је</w:t>
      </w:r>
      <w:r w:rsidRPr="00476F22">
        <w:t xml:space="preserve"> </w:t>
      </w:r>
      <w:r>
        <w:t>дужна</w:t>
      </w:r>
      <w:r w:rsidRPr="00476F22">
        <w:t xml:space="preserve"> </w:t>
      </w:r>
      <w:r>
        <w:t>да</w:t>
      </w:r>
      <w:r w:rsidRPr="00476F22">
        <w:t xml:space="preserve"> </w:t>
      </w:r>
      <w:r>
        <w:t>обавести</w:t>
      </w:r>
      <w:r w:rsidRPr="00476F22">
        <w:t xml:space="preserve"> </w:t>
      </w:r>
      <w:r>
        <w:t>родитеља</w:t>
      </w:r>
      <w:r w:rsidRPr="00476F22">
        <w:t xml:space="preserve">, </w:t>
      </w:r>
      <w:r>
        <w:t>односно</w:t>
      </w:r>
      <w:r w:rsidRPr="00476F22">
        <w:t xml:space="preserve"> </w:t>
      </w:r>
      <w:r>
        <w:t>другог</w:t>
      </w:r>
      <w:r w:rsidRPr="00476F22">
        <w:t xml:space="preserve"> </w:t>
      </w:r>
      <w:r>
        <w:t>законског</w:t>
      </w:r>
      <w:r w:rsidRPr="00476F22">
        <w:t xml:space="preserve"> </w:t>
      </w:r>
      <w:r>
        <w:t>заступника</w:t>
      </w:r>
      <w:r w:rsidRPr="00476F22">
        <w:t xml:space="preserve"> </w:t>
      </w:r>
      <w:r>
        <w:t>о</w:t>
      </w:r>
      <w:r w:rsidRPr="00476F22">
        <w:t xml:space="preserve"> </w:t>
      </w:r>
      <w:r>
        <w:t>одлуци</w:t>
      </w:r>
      <w:r w:rsidRPr="00476F22">
        <w:t xml:space="preserve"> </w:t>
      </w:r>
      <w:r>
        <w:t>по</w:t>
      </w:r>
      <w:r w:rsidRPr="00476F22">
        <w:t xml:space="preserve"> </w:t>
      </w:r>
      <w:r>
        <w:t>његовом</w:t>
      </w:r>
      <w:r w:rsidRPr="00476F22">
        <w:t xml:space="preserve"> </w:t>
      </w:r>
      <w:r>
        <w:t>захтеву</w:t>
      </w:r>
      <w:r w:rsidRPr="00476F22">
        <w:t xml:space="preserve"> </w:t>
      </w:r>
      <w:r>
        <w:t>за</w:t>
      </w:r>
      <w:r w:rsidRPr="00476F22">
        <w:t xml:space="preserve"> </w:t>
      </w:r>
      <w:r>
        <w:t>упис</w:t>
      </w:r>
      <w:r w:rsidRPr="00476F22">
        <w:t xml:space="preserve"> </w:t>
      </w:r>
      <w:r>
        <w:t>детета</w:t>
      </w:r>
      <w:r w:rsidRPr="00476F22">
        <w:t xml:space="preserve"> </w:t>
      </w:r>
      <w:r>
        <w:t>ван</w:t>
      </w:r>
      <w:r w:rsidRPr="00476F22">
        <w:t xml:space="preserve"> </w:t>
      </w:r>
      <w:r>
        <w:t>подручја</w:t>
      </w:r>
      <w:r w:rsidRPr="00476F22">
        <w:t xml:space="preserve"> </w:t>
      </w:r>
      <w:r>
        <w:t>школе</w:t>
      </w:r>
      <w:r w:rsidRPr="00476F22">
        <w:t xml:space="preserve"> </w:t>
      </w:r>
      <w:r>
        <w:t>до</w:t>
      </w:r>
      <w:r w:rsidRPr="00476F22">
        <w:t xml:space="preserve"> 30. </w:t>
      </w:r>
      <w:r>
        <w:t>априла</w:t>
      </w:r>
      <w:r w:rsidRPr="00476F22">
        <w:t xml:space="preserve"> </w:t>
      </w:r>
      <w:r>
        <w:t>текуће</w:t>
      </w:r>
      <w:r w:rsidRPr="00476F22">
        <w:t xml:space="preserve"> </w:t>
      </w:r>
      <w:r>
        <w:t>календарске</w:t>
      </w:r>
      <w:r w:rsidRPr="00476F22">
        <w:t xml:space="preserve"> </w:t>
      </w:r>
      <w:r>
        <w:t>године</w:t>
      </w:r>
      <w:r w:rsidRPr="00476F22">
        <w:t xml:space="preserve"> </w:t>
      </w:r>
      <w:r>
        <w:t>у</w:t>
      </w:r>
      <w:r w:rsidRPr="00476F22">
        <w:t xml:space="preserve"> </w:t>
      </w:r>
      <w:r>
        <w:t>којој</w:t>
      </w:r>
      <w:r w:rsidRPr="00476F22">
        <w:t xml:space="preserve"> </w:t>
      </w:r>
      <w:r>
        <w:t>се</w:t>
      </w:r>
      <w:r w:rsidRPr="00476F22">
        <w:t xml:space="preserve"> </w:t>
      </w:r>
      <w:r>
        <w:t>врши</w:t>
      </w:r>
      <w:r w:rsidRPr="00476F22">
        <w:t xml:space="preserve"> </w:t>
      </w:r>
      <w:r>
        <w:t>упис</w:t>
      </w:r>
      <w:r w:rsidRPr="00476F22">
        <w:t xml:space="preserve">, </w:t>
      </w:r>
      <w:r>
        <w:t>након</w:t>
      </w:r>
      <w:r w:rsidRPr="00476F22">
        <w:t xml:space="preserve"> </w:t>
      </w:r>
      <w:r>
        <w:t>сагледавања</w:t>
      </w:r>
      <w:r w:rsidRPr="00476F22">
        <w:t xml:space="preserve"> </w:t>
      </w:r>
      <w:r>
        <w:t>расположивих</w:t>
      </w:r>
      <w:r w:rsidRPr="00476F22">
        <w:t xml:space="preserve"> </w:t>
      </w:r>
      <w:r>
        <w:t>капацитета</w:t>
      </w:r>
      <w:r w:rsidRPr="00476F22">
        <w:t xml:space="preserve">, </w:t>
      </w:r>
      <w:r>
        <w:t>а</w:t>
      </w:r>
      <w:r w:rsidRPr="00476F22">
        <w:t xml:space="preserve"> </w:t>
      </w:r>
      <w:r>
        <w:t>у</w:t>
      </w:r>
      <w:r w:rsidRPr="00476F22">
        <w:t xml:space="preserve"> </w:t>
      </w:r>
      <w:r>
        <w:t>складу</w:t>
      </w:r>
      <w:r w:rsidRPr="00476F22">
        <w:t xml:space="preserve"> </w:t>
      </w:r>
      <w:r>
        <w:t>са</w:t>
      </w:r>
      <w:r w:rsidRPr="00476F22">
        <w:t xml:space="preserve"> </w:t>
      </w:r>
      <w:r>
        <w:t>просторним</w:t>
      </w:r>
      <w:r w:rsidRPr="00476F22">
        <w:t xml:space="preserve">, </w:t>
      </w:r>
      <w:r>
        <w:t>кадровским</w:t>
      </w:r>
      <w:r w:rsidRPr="00476F22">
        <w:t xml:space="preserve"> </w:t>
      </w:r>
      <w:r>
        <w:t>и</w:t>
      </w:r>
      <w:r w:rsidRPr="00476F22">
        <w:t xml:space="preserve"> </w:t>
      </w:r>
      <w:r>
        <w:t>финансијским</w:t>
      </w:r>
      <w:r w:rsidRPr="00476F22">
        <w:t xml:space="preserve"> </w:t>
      </w:r>
      <w:r>
        <w:t>могућностима</w:t>
      </w:r>
      <w:r w:rsidRPr="00476F22">
        <w:t xml:space="preserve"> </w:t>
      </w:r>
      <w:r>
        <w:t>школе</w:t>
      </w:r>
      <w:r w:rsidRPr="00476F22">
        <w:t>.</w:t>
      </w:r>
    </w:p>
    <w:p w:rsidR="00476F22" w:rsidRPr="00476F22" w:rsidRDefault="00476F22" w:rsidP="00825320">
      <w:pPr>
        <w:jc w:val="both"/>
      </w:pPr>
      <w:bookmarkStart w:id="16" w:name="str_55"/>
      <w:bookmarkEnd w:id="16"/>
      <w:r>
        <w:t>У</w:t>
      </w:r>
      <w:r w:rsidRPr="00476F22">
        <w:t xml:space="preserve"> </w:t>
      </w:r>
      <w:r>
        <w:t>школу</w:t>
      </w:r>
      <w:r w:rsidRPr="00476F22">
        <w:t xml:space="preserve"> </w:t>
      </w:r>
      <w:r>
        <w:t>за</w:t>
      </w:r>
      <w:r w:rsidRPr="00476F22">
        <w:t xml:space="preserve"> </w:t>
      </w:r>
      <w:r>
        <w:t>образовање</w:t>
      </w:r>
      <w:r w:rsidRPr="00476F22">
        <w:t xml:space="preserve"> </w:t>
      </w:r>
      <w:r>
        <w:t>ученика</w:t>
      </w:r>
      <w:r w:rsidRPr="00476F22">
        <w:t xml:space="preserve"> </w:t>
      </w:r>
      <w:r>
        <w:t>са</w:t>
      </w:r>
      <w:r w:rsidRPr="00476F22">
        <w:t xml:space="preserve"> </w:t>
      </w:r>
      <w:r>
        <w:t>сметњама</w:t>
      </w:r>
      <w:r w:rsidRPr="00476F22">
        <w:t xml:space="preserve"> </w:t>
      </w:r>
      <w:r>
        <w:t>у</w:t>
      </w:r>
      <w:r w:rsidRPr="00476F22">
        <w:t xml:space="preserve"> </w:t>
      </w:r>
      <w:r>
        <w:t>развоју</w:t>
      </w:r>
      <w:r w:rsidRPr="00476F22">
        <w:t xml:space="preserve">, </w:t>
      </w:r>
      <w:r>
        <w:t>дете</w:t>
      </w:r>
      <w:r w:rsidRPr="00476F22">
        <w:t xml:space="preserve">, </w:t>
      </w:r>
      <w:r>
        <w:t>односно</w:t>
      </w:r>
      <w:r w:rsidRPr="00476F22">
        <w:t xml:space="preserve"> </w:t>
      </w:r>
      <w:r>
        <w:t>ученик</w:t>
      </w:r>
      <w:r w:rsidRPr="00476F22">
        <w:t xml:space="preserve"> </w:t>
      </w:r>
      <w:r>
        <w:t>уписује</w:t>
      </w:r>
      <w:r w:rsidRPr="00476F22">
        <w:t xml:space="preserve"> </w:t>
      </w:r>
      <w:r>
        <w:t>се</w:t>
      </w:r>
      <w:r w:rsidRPr="00476F22">
        <w:t xml:space="preserve"> </w:t>
      </w:r>
      <w:r>
        <w:t>на</w:t>
      </w:r>
      <w:r w:rsidRPr="00476F22">
        <w:t xml:space="preserve"> </w:t>
      </w:r>
      <w:r>
        <w:t>основу</w:t>
      </w:r>
      <w:r w:rsidRPr="00476F22">
        <w:t xml:space="preserve"> </w:t>
      </w:r>
      <w:r>
        <w:t>мишљења</w:t>
      </w:r>
      <w:r w:rsidRPr="00476F22">
        <w:t xml:space="preserve"> </w:t>
      </w:r>
      <w:r>
        <w:t>интерресорне</w:t>
      </w:r>
      <w:r w:rsidRPr="00476F22">
        <w:t xml:space="preserve"> </w:t>
      </w:r>
      <w:r>
        <w:t>комисије</w:t>
      </w:r>
      <w:r w:rsidRPr="00476F22">
        <w:t xml:space="preserve"> </w:t>
      </w:r>
      <w:r>
        <w:t>за</w:t>
      </w:r>
      <w:r w:rsidRPr="00476F22">
        <w:t xml:space="preserve"> </w:t>
      </w:r>
      <w:r>
        <w:t>процену</w:t>
      </w:r>
      <w:r w:rsidRPr="00476F22">
        <w:t xml:space="preserve"> </w:t>
      </w:r>
      <w:r>
        <w:t>потреба</w:t>
      </w:r>
      <w:r w:rsidRPr="00476F22">
        <w:t xml:space="preserve"> </w:t>
      </w:r>
      <w:r>
        <w:t>за</w:t>
      </w:r>
      <w:r w:rsidRPr="00476F22">
        <w:t xml:space="preserve"> </w:t>
      </w:r>
      <w:r>
        <w:t>пружањем</w:t>
      </w:r>
      <w:r w:rsidRPr="00476F22">
        <w:t xml:space="preserve"> </w:t>
      </w:r>
      <w:r>
        <w:t>додатне</w:t>
      </w:r>
      <w:r w:rsidRPr="00476F22">
        <w:t xml:space="preserve"> </w:t>
      </w:r>
      <w:r>
        <w:t>образовне</w:t>
      </w:r>
      <w:r w:rsidRPr="00476F22">
        <w:t xml:space="preserve">, </w:t>
      </w:r>
      <w:r>
        <w:t>здравствене</w:t>
      </w:r>
      <w:r w:rsidRPr="00476F22">
        <w:t xml:space="preserve"> </w:t>
      </w:r>
      <w:r>
        <w:t>или</w:t>
      </w:r>
      <w:r w:rsidRPr="00476F22">
        <w:t xml:space="preserve"> </w:t>
      </w:r>
      <w:r>
        <w:t>социјалне</w:t>
      </w:r>
      <w:r w:rsidRPr="00476F22">
        <w:t xml:space="preserve"> </w:t>
      </w:r>
      <w:r>
        <w:t>подршке</w:t>
      </w:r>
      <w:r w:rsidRPr="00476F22">
        <w:t xml:space="preserve">, </w:t>
      </w:r>
      <w:r>
        <w:t>уз</w:t>
      </w:r>
      <w:r w:rsidRPr="00476F22">
        <w:t xml:space="preserve"> </w:t>
      </w:r>
      <w:r>
        <w:t>сагласност</w:t>
      </w:r>
      <w:r w:rsidRPr="00476F22">
        <w:t xml:space="preserve"> </w:t>
      </w:r>
      <w:r>
        <w:t>родитеља</w:t>
      </w:r>
      <w:r w:rsidRPr="00476F22">
        <w:t xml:space="preserve">, </w:t>
      </w:r>
      <w:r>
        <w:t>односно</w:t>
      </w:r>
      <w:r w:rsidRPr="00476F22">
        <w:t xml:space="preserve"> </w:t>
      </w:r>
      <w:r>
        <w:t>другог</w:t>
      </w:r>
      <w:r w:rsidRPr="00476F22">
        <w:t xml:space="preserve"> </w:t>
      </w:r>
      <w:r>
        <w:t>законског</w:t>
      </w:r>
      <w:r w:rsidRPr="00476F22">
        <w:t xml:space="preserve"> </w:t>
      </w:r>
      <w:r>
        <w:t>заступника</w:t>
      </w:r>
      <w:r w:rsidRPr="00476F22">
        <w:t>.</w:t>
      </w:r>
    </w:p>
    <w:p w:rsidR="00476F22" w:rsidRPr="00EC66C1" w:rsidRDefault="00476F22" w:rsidP="00825320">
      <w:pPr>
        <w:pStyle w:val="Normal1"/>
        <w:spacing w:before="0" w:after="0"/>
        <w:jc w:val="both"/>
        <w:rPr>
          <w:lang w:val="sr-Cyrl-CS"/>
        </w:rPr>
      </w:pPr>
      <w:r w:rsidRPr="00EC66C1">
        <w:rPr>
          <w:lang w:val="sr-Cyrl-CS"/>
        </w:rPr>
        <w:t xml:space="preserve">Ближе услове за процену потреба за пружањем додатне образовне, здравствене или социјалне подршке ученику,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w:t>
      </w:r>
    </w:p>
    <w:p w:rsidR="00476F22" w:rsidRPr="00391CF6" w:rsidRDefault="00476F22" w:rsidP="00661157">
      <w:pPr>
        <w:jc w:val="both"/>
        <w:rPr>
          <w:rFonts w:ascii="Arial" w:hAnsi="Arial" w:cs="Arial"/>
          <w:sz w:val="22"/>
          <w:szCs w:val="22"/>
        </w:rPr>
      </w:pPr>
      <w:r w:rsidRPr="00A14DFB">
        <w:t>Обавеза школе у погледу уписа у први разред, обавештавање родитеља, јединице локалне самоуправе и других органа о ученику који нередовно похађа наставу или је престао да је похађа  школа спроводи у складу са Законом.</w:t>
      </w:r>
      <w:r w:rsidRPr="00391CF6">
        <w:rPr>
          <w:rFonts w:ascii="Arial" w:hAnsi="Arial" w:cs="Arial"/>
          <w:sz w:val="22"/>
          <w:szCs w:val="22"/>
        </w:rPr>
        <w:t xml:space="preserve"> </w:t>
      </w:r>
    </w:p>
    <w:p w:rsidR="00C60A5C" w:rsidRPr="0004165C" w:rsidRDefault="00C60A5C" w:rsidP="004469AE">
      <w:pPr>
        <w:jc w:val="both"/>
        <w:rPr>
          <w:lang w:val="sr-Cyrl-CS"/>
        </w:rPr>
      </w:pPr>
    </w:p>
    <w:p w:rsidR="00C60A5C" w:rsidRPr="00E70872" w:rsidRDefault="00C60A5C" w:rsidP="00805FDC">
      <w:pPr>
        <w:jc w:val="center"/>
        <w:rPr>
          <w:b/>
          <w:bCs/>
          <w:sz w:val="16"/>
          <w:szCs w:val="16"/>
        </w:rPr>
      </w:pPr>
      <w:r w:rsidRPr="00E70872">
        <w:rPr>
          <w:sz w:val="16"/>
          <w:szCs w:val="16"/>
        </w:rPr>
        <w:t>Табеларни преглед број</w:t>
      </w:r>
      <w:r w:rsidR="00972C96" w:rsidRPr="00E70872">
        <w:rPr>
          <w:sz w:val="16"/>
          <w:szCs w:val="16"/>
        </w:rPr>
        <w:t>ног стања ученика у школској 2020</w:t>
      </w:r>
      <w:r w:rsidRPr="00E70872">
        <w:rPr>
          <w:sz w:val="16"/>
          <w:szCs w:val="16"/>
        </w:rPr>
        <w:t>/</w:t>
      </w:r>
      <w:r w:rsidRPr="00E70872">
        <w:rPr>
          <w:sz w:val="16"/>
          <w:szCs w:val="16"/>
          <w:lang w:val="sr-Cyrl-CS"/>
        </w:rPr>
        <w:t>20</w:t>
      </w:r>
      <w:r w:rsidR="00972C96" w:rsidRPr="00E70872">
        <w:rPr>
          <w:sz w:val="16"/>
          <w:szCs w:val="16"/>
        </w:rPr>
        <w:t>21</w:t>
      </w:r>
      <w:r w:rsidRPr="00E70872">
        <w:rPr>
          <w:sz w:val="16"/>
          <w:szCs w:val="16"/>
        </w:rPr>
        <w:t>.</w:t>
      </w:r>
      <w:r w:rsidRPr="00E70872">
        <w:rPr>
          <w:sz w:val="16"/>
          <w:szCs w:val="16"/>
          <w:lang w:val="sr-Cyrl-CS"/>
        </w:rPr>
        <w:t xml:space="preserve"> </w:t>
      </w:r>
      <w:r w:rsidRPr="00E70872">
        <w:rPr>
          <w:sz w:val="16"/>
          <w:szCs w:val="16"/>
        </w:rPr>
        <w:t>години:</w:t>
      </w:r>
    </w:p>
    <w:tbl>
      <w:tblPr>
        <w:tblW w:w="11872" w:type="dxa"/>
        <w:tblInd w:w="2" w:type="dxa"/>
        <w:tblLook w:val="00A0"/>
      </w:tblPr>
      <w:tblGrid>
        <w:gridCol w:w="840"/>
        <w:gridCol w:w="435"/>
        <w:gridCol w:w="799"/>
        <w:gridCol w:w="435"/>
        <w:gridCol w:w="435"/>
        <w:gridCol w:w="486"/>
        <w:gridCol w:w="799"/>
        <w:gridCol w:w="496"/>
        <w:gridCol w:w="435"/>
        <w:gridCol w:w="436"/>
        <w:gridCol w:w="799"/>
        <w:gridCol w:w="496"/>
        <w:gridCol w:w="435"/>
        <w:gridCol w:w="556"/>
        <w:gridCol w:w="799"/>
        <w:gridCol w:w="616"/>
        <w:gridCol w:w="734"/>
        <w:gridCol w:w="1841"/>
      </w:tblGrid>
      <w:tr w:rsidR="00E70872" w:rsidRPr="00E70872" w:rsidTr="00E70872">
        <w:trPr>
          <w:cantSplit/>
          <w:trHeight w:val="834"/>
        </w:trPr>
        <w:tc>
          <w:tcPr>
            <w:tcW w:w="840" w:type="dxa"/>
            <w:tcBorders>
              <w:top w:val="nil"/>
              <w:left w:val="nil"/>
              <w:bottom w:val="nil"/>
              <w:right w:val="single" w:sz="8" w:space="0" w:color="auto"/>
            </w:tcBorders>
            <w:textDirection w:val="tbRl"/>
            <w:vAlign w:val="center"/>
          </w:tcPr>
          <w:p w:rsidR="00C60A5C" w:rsidRPr="00E70872" w:rsidRDefault="00C60A5C" w:rsidP="00935F01">
            <w:pPr>
              <w:rPr>
                <w:b/>
                <w:bCs/>
                <w:color w:val="000000"/>
                <w:sz w:val="16"/>
                <w:szCs w:val="16"/>
              </w:rPr>
            </w:pPr>
          </w:p>
        </w:tc>
        <w:tc>
          <w:tcPr>
            <w:tcW w:w="435" w:type="dxa"/>
            <w:tcBorders>
              <w:top w:val="single" w:sz="4" w:space="0" w:color="auto"/>
              <w:left w:val="single" w:sz="4" w:space="0" w:color="auto"/>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799"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435"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435"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48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799"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49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435"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43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799"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49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435"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55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799"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616"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одељ.</w:t>
            </w:r>
          </w:p>
        </w:tc>
        <w:tc>
          <w:tcPr>
            <w:tcW w:w="734" w:type="dxa"/>
            <w:tcBorders>
              <w:top w:val="single" w:sz="4" w:space="0" w:color="auto"/>
              <w:left w:val="nil"/>
              <w:bottom w:val="single" w:sz="4" w:space="0" w:color="auto"/>
              <w:right w:val="single" w:sz="4" w:space="0" w:color="auto"/>
            </w:tcBorders>
            <w:textDirection w:val="tbRl"/>
            <w:vAlign w:val="center"/>
          </w:tcPr>
          <w:p w:rsidR="00C60A5C" w:rsidRPr="00E70872" w:rsidRDefault="00C60A5C" w:rsidP="00935F01">
            <w:pPr>
              <w:jc w:val="center"/>
              <w:rPr>
                <w:b/>
                <w:bCs/>
                <w:color w:val="000000"/>
                <w:sz w:val="16"/>
                <w:szCs w:val="16"/>
                <w:lang w:val="en-US"/>
              </w:rPr>
            </w:pPr>
            <w:r w:rsidRPr="00E70872">
              <w:rPr>
                <w:b/>
                <w:bCs/>
                <w:color w:val="000000"/>
                <w:sz w:val="16"/>
                <w:szCs w:val="16"/>
              </w:rPr>
              <w:t>бр.уч.</w:t>
            </w:r>
          </w:p>
        </w:tc>
        <w:tc>
          <w:tcPr>
            <w:tcW w:w="1841" w:type="dxa"/>
            <w:tcBorders>
              <w:top w:val="nil"/>
              <w:left w:val="nil"/>
              <w:bottom w:val="nil"/>
              <w:right w:val="nil"/>
            </w:tcBorders>
            <w:textDirection w:val="tbRl"/>
            <w:vAlign w:val="center"/>
          </w:tcPr>
          <w:p w:rsidR="00C60A5C" w:rsidRPr="00E70872" w:rsidRDefault="00C60A5C" w:rsidP="00935F01">
            <w:pPr>
              <w:rPr>
                <w:b/>
                <w:bCs/>
                <w:color w:val="000000"/>
                <w:sz w:val="16"/>
                <w:szCs w:val="16"/>
                <w:lang w:val="en-US"/>
              </w:rPr>
            </w:pPr>
          </w:p>
        </w:tc>
      </w:tr>
      <w:tr w:rsidR="00E70872" w:rsidRPr="00E70872" w:rsidTr="00E70872">
        <w:trPr>
          <w:trHeight w:val="300"/>
        </w:trPr>
        <w:tc>
          <w:tcPr>
            <w:tcW w:w="840" w:type="dxa"/>
            <w:tcBorders>
              <w:top w:val="nil"/>
              <w:left w:val="nil"/>
              <w:bottom w:val="nil"/>
              <w:right w:val="single" w:sz="8"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435" w:type="dxa"/>
            <w:tcBorders>
              <w:top w:val="nil"/>
              <w:left w:val="single" w:sz="4" w:space="0" w:color="auto"/>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I1</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lang w:val="sr-Cyrl-CS"/>
              </w:rPr>
              <w:t>22</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II1</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1</w:t>
            </w:r>
          </w:p>
        </w:tc>
        <w:tc>
          <w:tcPr>
            <w:tcW w:w="48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III1</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23</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IV1</w:t>
            </w:r>
          </w:p>
        </w:tc>
        <w:tc>
          <w:tcPr>
            <w:tcW w:w="435"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23</w:t>
            </w:r>
          </w:p>
        </w:tc>
        <w:tc>
          <w:tcPr>
            <w:tcW w:w="43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V1</w:t>
            </w:r>
          </w:p>
        </w:tc>
        <w:tc>
          <w:tcPr>
            <w:tcW w:w="799" w:type="dxa"/>
            <w:tcBorders>
              <w:top w:val="nil"/>
              <w:left w:val="nil"/>
              <w:bottom w:val="single" w:sz="4" w:space="0" w:color="auto"/>
              <w:right w:val="single" w:sz="4" w:space="0" w:color="auto"/>
            </w:tcBorders>
            <w:vAlign w:val="center"/>
          </w:tcPr>
          <w:p w:rsidR="00E70872" w:rsidRPr="00E70872" w:rsidRDefault="00C60A5C" w:rsidP="00E70872">
            <w:pPr>
              <w:jc w:val="center"/>
              <w:rPr>
                <w:color w:val="000000"/>
                <w:sz w:val="16"/>
                <w:szCs w:val="16"/>
              </w:rPr>
            </w:pPr>
            <w:r w:rsidRPr="00E70872">
              <w:rPr>
                <w:color w:val="000000"/>
                <w:sz w:val="16"/>
                <w:szCs w:val="16"/>
              </w:rPr>
              <w:t>2</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VI1</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5</w:t>
            </w:r>
          </w:p>
        </w:tc>
        <w:tc>
          <w:tcPr>
            <w:tcW w:w="55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VII1</w:t>
            </w:r>
          </w:p>
        </w:tc>
        <w:tc>
          <w:tcPr>
            <w:tcW w:w="799" w:type="dxa"/>
            <w:tcBorders>
              <w:top w:val="nil"/>
              <w:left w:val="nil"/>
              <w:bottom w:val="single" w:sz="4" w:space="0" w:color="auto"/>
              <w:right w:val="single" w:sz="4" w:space="0" w:color="auto"/>
            </w:tcBorders>
            <w:vAlign w:val="center"/>
          </w:tcPr>
          <w:p w:rsidR="00E70872" w:rsidRPr="00E70872" w:rsidRDefault="00E70872" w:rsidP="00E70872">
            <w:pPr>
              <w:jc w:val="center"/>
              <w:rPr>
                <w:color w:val="000000"/>
                <w:sz w:val="16"/>
                <w:szCs w:val="16"/>
              </w:rPr>
            </w:pPr>
            <w:r w:rsidRPr="00E70872">
              <w:rPr>
                <w:color w:val="000000"/>
                <w:sz w:val="16"/>
                <w:szCs w:val="16"/>
              </w:rPr>
              <w:t>31</w:t>
            </w:r>
          </w:p>
        </w:tc>
        <w:tc>
          <w:tcPr>
            <w:tcW w:w="61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VIII1</w:t>
            </w:r>
          </w:p>
        </w:tc>
        <w:tc>
          <w:tcPr>
            <w:tcW w:w="734" w:type="dxa"/>
            <w:tcBorders>
              <w:top w:val="nil"/>
              <w:left w:val="nil"/>
              <w:bottom w:val="single" w:sz="4" w:space="0" w:color="auto"/>
              <w:right w:val="single" w:sz="4" w:space="0" w:color="auto"/>
            </w:tcBorders>
            <w:vAlign w:val="center"/>
          </w:tcPr>
          <w:p w:rsidR="00E70872" w:rsidRPr="00E70872" w:rsidRDefault="00E70872" w:rsidP="00E70872">
            <w:pPr>
              <w:jc w:val="center"/>
              <w:rPr>
                <w:color w:val="000000"/>
                <w:sz w:val="16"/>
                <w:szCs w:val="16"/>
              </w:rPr>
            </w:pPr>
            <w:r w:rsidRPr="00E70872">
              <w:rPr>
                <w:color w:val="000000"/>
                <w:sz w:val="16"/>
                <w:szCs w:val="16"/>
              </w:rPr>
              <w:t>22</w:t>
            </w:r>
          </w:p>
        </w:tc>
        <w:tc>
          <w:tcPr>
            <w:tcW w:w="1841" w:type="dxa"/>
            <w:tcBorders>
              <w:top w:val="nil"/>
              <w:left w:val="nil"/>
              <w:bottom w:val="nil"/>
              <w:right w:val="nil"/>
            </w:tcBorders>
            <w:vAlign w:val="center"/>
          </w:tcPr>
          <w:p w:rsidR="00C60A5C" w:rsidRPr="00E70872" w:rsidRDefault="00C60A5C" w:rsidP="00935F01">
            <w:pPr>
              <w:rPr>
                <w:color w:val="000000"/>
                <w:sz w:val="16"/>
                <w:szCs w:val="16"/>
                <w:lang w:val="en-US"/>
              </w:rPr>
            </w:pPr>
          </w:p>
        </w:tc>
      </w:tr>
      <w:tr w:rsidR="00E70872" w:rsidRPr="00E70872" w:rsidTr="00E70872">
        <w:trPr>
          <w:trHeight w:val="300"/>
        </w:trPr>
        <w:tc>
          <w:tcPr>
            <w:tcW w:w="840" w:type="dxa"/>
            <w:tcBorders>
              <w:top w:val="nil"/>
              <w:left w:val="nil"/>
              <w:bottom w:val="nil"/>
              <w:right w:val="single" w:sz="8"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435" w:type="dxa"/>
            <w:tcBorders>
              <w:top w:val="nil"/>
              <w:left w:val="single" w:sz="4" w:space="0" w:color="auto"/>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I2</w:t>
            </w:r>
          </w:p>
        </w:tc>
        <w:tc>
          <w:tcPr>
            <w:tcW w:w="799" w:type="dxa"/>
            <w:tcBorders>
              <w:top w:val="nil"/>
              <w:left w:val="nil"/>
              <w:bottom w:val="single" w:sz="4" w:space="0" w:color="auto"/>
              <w:right w:val="single" w:sz="4" w:space="0" w:color="auto"/>
            </w:tcBorders>
            <w:vAlign w:val="center"/>
          </w:tcPr>
          <w:p w:rsidR="00E70872" w:rsidRPr="00E70872" w:rsidRDefault="00C60A5C" w:rsidP="00E70872">
            <w:pPr>
              <w:jc w:val="center"/>
              <w:rPr>
                <w:color w:val="000000"/>
                <w:sz w:val="16"/>
                <w:szCs w:val="16"/>
              </w:rPr>
            </w:pPr>
            <w:r w:rsidRPr="00E70872">
              <w:rPr>
                <w:color w:val="000000"/>
                <w:sz w:val="16"/>
                <w:szCs w:val="16"/>
                <w:lang w:val="sr-Cyrl-CS"/>
              </w:rPr>
              <w:t>2</w:t>
            </w:r>
            <w:r w:rsidR="00E70872" w:rsidRPr="00E70872">
              <w:rPr>
                <w:color w:val="000000"/>
                <w:sz w:val="16"/>
                <w:szCs w:val="16"/>
                <w:lang w:val="en-US"/>
              </w:rPr>
              <w:t>3</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II2</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4</w:t>
            </w:r>
          </w:p>
        </w:tc>
        <w:tc>
          <w:tcPr>
            <w:tcW w:w="48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III2</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21</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IV2</w:t>
            </w:r>
          </w:p>
        </w:tc>
        <w:tc>
          <w:tcPr>
            <w:tcW w:w="435"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19</w:t>
            </w:r>
          </w:p>
        </w:tc>
        <w:tc>
          <w:tcPr>
            <w:tcW w:w="43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V2</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2</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VI2</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4</w:t>
            </w:r>
          </w:p>
        </w:tc>
        <w:tc>
          <w:tcPr>
            <w:tcW w:w="55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VII2</w:t>
            </w:r>
          </w:p>
        </w:tc>
        <w:tc>
          <w:tcPr>
            <w:tcW w:w="799" w:type="dxa"/>
            <w:tcBorders>
              <w:top w:val="nil"/>
              <w:left w:val="nil"/>
              <w:bottom w:val="single" w:sz="4" w:space="0" w:color="auto"/>
              <w:right w:val="single" w:sz="4" w:space="0" w:color="auto"/>
            </w:tcBorders>
            <w:vAlign w:val="center"/>
          </w:tcPr>
          <w:p w:rsidR="00E70872" w:rsidRPr="00E70872" w:rsidRDefault="00E70872" w:rsidP="00E70872">
            <w:pPr>
              <w:jc w:val="center"/>
              <w:rPr>
                <w:color w:val="000000"/>
                <w:sz w:val="16"/>
                <w:szCs w:val="16"/>
              </w:rPr>
            </w:pPr>
            <w:r w:rsidRPr="00E70872">
              <w:rPr>
                <w:color w:val="000000"/>
                <w:sz w:val="16"/>
                <w:szCs w:val="16"/>
              </w:rPr>
              <w:t>32</w:t>
            </w:r>
          </w:p>
        </w:tc>
        <w:tc>
          <w:tcPr>
            <w:tcW w:w="61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VIII2</w:t>
            </w:r>
          </w:p>
        </w:tc>
        <w:tc>
          <w:tcPr>
            <w:tcW w:w="734"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Pr>
                <w:color w:val="000000"/>
                <w:sz w:val="16"/>
                <w:szCs w:val="16"/>
              </w:rPr>
              <w:t>19</w:t>
            </w:r>
          </w:p>
        </w:tc>
        <w:tc>
          <w:tcPr>
            <w:tcW w:w="1841" w:type="dxa"/>
            <w:tcBorders>
              <w:top w:val="nil"/>
              <w:left w:val="nil"/>
              <w:bottom w:val="nil"/>
              <w:right w:val="nil"/>
            </w:tcBorders>
            <w:vAlign w:val="center"/>
          </w:tcPr>
          <w:p w:rsidR="00C60A5C" w:rsidRPr="00E70872" w:rsidRDefault="00C60A5C" w:rsidP="00935F01">
            <w:pPr>
              <w:rPr>
                <w:color w:val="000000"/>
                <w:sz w:val="16"/>
                <w:szCs w:val="16"/>
                <w:lang w:val="en-US"/>
              </w:rPr>
            </w:pPr>
          </w:p>
        </w:tc>
      </w:tr>
      <w:tr w:rsidR="00E70872" w:rsidRPr="00E70872" w:rsidTr="00E70872">
        <w:trPr>
          <w:trHeight w:val="300"/>
        </w:trPr>
        <w:tc>
          <w:tcPr>
            <w:tcW w:w="840" w:type="dxa"/>
            <w:tcBorders>
              <w:top w:val="nil"/>
              <w:left w:val="nil"/>
              <w:right w:val="single" w:sz="8"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435" w:type="dxa"/>
            <w:tcBorders>
              <w:top w:val="nil"/>
              <w:left w:val="single" w:sz="4" w:space="0" w:color="auto"/>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I3</w:t>
            </w:r>
          </w:p>
        </w:tc>
        <w:tc>
          <w:tcPr>
            <w:tcW w:w="799" w:type="dxa"/>
            <w:tcBorders>
              <w:top w:val="nil"/>
              <w:left w:val="nil"/>
              <w:bottom w:val="single" w:sz="4" w:space="0" w:color="auto"/>
              <w:right w:val="single" w:sz="4" w:space="0" w:color="auto"/>
            </w:tcBorders>
            <w:vAlign w:val="center"/>
          </w:tcPr>
          <w:p w:rsidR="00E70872" w:rsidRPr="00E70872" w:rsidRDefault="00C60A5C" w:rsidP="00E70872">
            <w:pPr>
              <w:jc w:val="center"/>
              <w:rPr>
                <w:color w:val="000000"/>
                <w:sz w:val="16"/>
                <w:szCs w:val="16"/>
                <w:lang w:val="sr-Cyrl-CS"/>
              </w:rPr>
            </w:pPr>
            <w:r w:rsidRPr="00E70872">
              <w:rPr>
                <w:color w:val="000000"/>
                <w:sz w:val="16"/>
                <w:szCs w:val="16"/>
                <w:lang w:val="sr-Cyrl-CS"/>
              </w:rPr>
              <w:t>2</w:t>
            </w:r>
            <w:r w:rsidR="00E70872" w:rsidRPr="00E70872">
              <w:rPr>
                <w:color w:val="000000"/>
                <w:sz w:val="16"/>
                <w:szCs w:val="16"/>
                <w:lang w:val="sr-Cyrl-CS"/>
              </w:rPr>
              <w:t>3</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II3</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3</w:t>
            </w:r>
          </w:p>
        </w:tc>
        <w:tc>
          <w:tcPr>
            <w:tcW w:w="48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III3</w:t>
            </w:r>
          </w:p>
        </w:tc>
        <w:tc>
          <w:tcPr>
            <w:tcW w:w="799" w:type="dxa"/>
            <w:tcBorders>
              <w:top w:val="nil"/>
              <w:left w:val="nil"/>
              <w:bottom w:val="single" w:sz="4" w:space="0" w:color="auto"/>
              <w:right w:val="single" w:sz="4" w:space="0" w:color="auto"/>
            </w:tcBorders>
            <w:vAlign w:val="center"/>
          </w:tcPr>
          <w:p w:rsidR="00E70872" w:rsidRPr="00E70872" w:rsidRDefault="00E70872" w:rsidP="00E70872">
            <w:pPr>
              <w:jc w:val="center"/>
              <w:rPr>
                <w:color w:val="000000"/>
                <w:sz w:val="16"/>
                <w:szCs w:val="16"/>
              </w:rPr>
            </w:pPr>
            <w:r w:rsidRPr="00E70872">
              <w:rPr>
                <w:color w:val="000000"/>
                <w:sz w:val="16"/>
                <w:szCs w:val="16"/>
              </w:rPr>
              <w:t>21</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IV3</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lang w:val="sr-Cyrl-CS"/>
              </w:rPr>
              <w:t>2</w:t>
            </w:r>
            <w:r w:rsidR="00E70872" w:rsidRPr="00E70872">
              <w:rPr>
                <w:color w:val="000000"/>
                <w:sz w:val="16"/>
                <w:szCs w:val="16"/>
                <w:lang w:val="sr-Cyrl-CS"/>
              </w:rPr>
              <w:t>1</w:t>
            </w:r>
          </w:p>
        </w:tc>
        <w:tc>
          <w:tcPr>
            <w:tcW w:w="43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V3</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2</w:t>
            </w:r>
            <w:r w:rsidR="00E70872" w:rsidRPr="00E70872">
              <w:rPr>
                <w:color w:val="000000"/>
                <w:sz w:val="16"/>
                <w:szCs w:val="16"/>
              </w:rPr>
              <w:t>2</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VI3</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rPr>
              <w:t>22</w:t>
            </w:r>
          </w:p>
        </w:tc>
        <w:tc>
          <w:tcPr>
            <w:tcW w:w="55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VII3</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30</w:t>
            </w:r>
          </w:p>
        </w:tc>
        <w:tc>
          <w:tcPr>
            <w:tcW w:w="61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VIII3</w:t>
            </w:r>
          </w:p>
        </w:tc>
        <w:tc>
          <w:tcPr>
            <w:tcW w:w="734"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Pr>
                <w:color w:val="000000"/>
                <w:sz w:val="16"/>
                <w:szCs w:val="16"/>
              </w:rPr>
              <w:t>22</w:t>
            </w:r>
          </w:p>
        </w:tc>
        <w:tc>
          <w:tcPr>
            <w:tcW w:w="1841" w:type="dxa"/>
            <w:tcBorders>
              <w:top w:val="nil"/>
              <w:left w:val="nil"/>
              <w:bottom w:val="nil"/>
              <w:right w:val="nil"/>
            </w:tcBorders>
            <w:vAlign w:val="center"/>
          </w:tcPr>
          <w:p w:rsidR="00C60A5C" w:rsidRPr="00E70872" w:rsidRDefault="00C60A5C" w:rsidP="00935F01">
            <w:pPr>
              <w:rPr>
                <w:color w:val="000000"/>
                <w:sz w:val="16"/>
                <w:szCs w:val="16"/>
                <w:lang w:val="en-US"/>
              </w:rPr>
            </w:pPr>
          </w:p>
        </w:tc>
      </w:tr>
      <w:tr w:rsidR="00E70872" w:rsidRPr="00E70872" w:rsidTr="00E70872">
        <w:trPr>
          <w:trHeight w:val="315"/>
        </w:trPr>
        <w:tc>
          <w:tcPr>
            <w:tcW w:w="840" w:type="dxa"/>
            <w:tcBorders>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I4</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lang w:val="en-US"/>
              </w:rPr>
              <w:t> </w:t>
            </w:r>
            <w:r w:rsidR="00E70872" w:rsidRPr="00E70872">
              <w:rPr>
                <w:color w:val="000000"/>
                <w:sz w:val="16"/>
                <w:szCs w:val="16"/>
              </w:rPr>
              <w:t>-</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II4</w:t>
            </w:r>
          </w:p>
        </w:tc>
        <w:tc>
          <w:tcPr>
            <w:tcW w:w="435"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w:t>
            </w:r>
          </w:p>
        </w:tc>
        <w:tc>
          <w:tcPr>
            <w:tcW w:w="48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lang w:val="en-US"/>
              </w:rPr>
              <w:t>III4</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lang w:val="en-US"/>
              </w:rPr>
            </w:pPr>
            <w:r w:rsidRPr="00E70872">
              <w:rPr>
                <w:color w:val="000000"/>
                <w:sz w:val="16"/>
                <w:szCs w:val="16"/>
              </w:rPr>
              <w:t>2</w:t>
            </w:r>
            <w:r w:rsidR="00C60A5C" w:rsidRPr="00E70872">
              <w:rPr>
                <w:color w:val="000000"/>
                <w:sz w:val="16"/>
                <w:szCs w:val="16"/>
                <w:lang w:val="en-US"/>
              </w:rPr>
              <w:t> </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IV4</w:t>
            </w:r>
          </w:p>
        </w:tc>
        <w:tc>
          <w:tcPr>
            <w:tcW w:w="435" w:type="dxa"/>
            <w:tcBorders>
              <w:top w:val="nil"/>
              <w:left w:val="nil"/>
              <w:bottom w:val="single" w:sz="4" w:space="0" w:color="auto"/>
              <w:right w:val="single" w:sz="4" w:space="0" w:color="auto"/>
            </w:tcBorders>
            <w:vAlign w:val="center"/>
          </w:tcPr>
          <w:p w:rsidR="00C60A5C" w:rsidRPr="00E70872" w:rsidRDefault="00E70872" w:rsidP="00935F01">
            <w:pPr>
              <w:jc w:val="center"/>
              <w:rPr>
                <w:color w:val="000000"/>
                <w:sz w:val="16"/>
                <w:szCs w:val="16"/>
              </w:rPr>
            </w:pPr>
            <w:r w:rsidRPr="00E70872">
              <w:rPr>
                <w:color w:val="000000"/>
                <w:sz w:val="16"/>
                <w:szCs w:val="16"/>
              </w:rPr>
              <w:t>1</w:t>
            </w:r>
          </w:p>
        </w:tc>
        <w:tc>
          <w:tcPr>
            <w:tcW w:w="43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rPr>
            </w:pPr>
            <w:r w:rsidRPr="00E70872">
              <w:rPr>
                <w:color w:val="000000"/>
                <w:sz w:val="16"/>
                <w:szCs w:val="16"/>
              </w:rPr>
              <w:t> </w:t>
            </w:r>
            <w:r w:rsidR="00E70872" w:rsidRPr="00E70872">
              <w:rPr>
                <w:color w:val="000000"/>
                <w:sz w:val="16"/>
                <w:szCs w:val="16"/>
              </w:rPr>
              <w:t>-</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rPr>
              <w:t> </w:t>
            </w:r>
          </w:p>
        </w:tc>
        <w:tc>
          <w:tcPr>
            <w:tcW w:w="55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rPr>
              <w:t> </w:t>
            </w:r>
          </w:p>
        </w:tc>
        <w:tc>
          <w:tcPr>
            <w:tcW w:w="616" w:type="dxa"/>
            <w:tcBorders>
              <w:top w:val="nil"/>
              <w:left w:val="nil"/>
              <w:bottom w:val="single" w:sz="4" w:space="0" w:color="auto"/>
              <w:right w:val="single" w:sz="4" w:space="0" w:color="auto"/>
            </w:tcBorders>
            <w:vAlign w:val="center"/>
          </w:tcPr>
          <w:p w:rsidR="00C60A5C" w:rsidRPr="00E70872" w:rsidRDefault="00C60A5C" w:rsidP="00935F01">
            <w:pPr>
              <w:rPr>
                <w:color w:val="000000"/>
                <w:sz w:val="16"/>
                <w:szCs w:val="16"/>
                <w:lang w:val="en-US"/>
              </w:rPr>
            </w:pPr>
            <w:r w:rsidRPr="00E70872">
              <w:rPr>
                <w:color w:val="000000"/>
                <w:sz w:val="16"/>
                <w:szCs w:val="16"/>
              </w:rPr>
              <w:t> </w:t>
            </w:r>
          </w:p>
        </w:tc>
        <w:tc>
          <w:tcPr>
            <w:tcW w:w="734" w:type="dxa"/>
            <w:tcBorders>
              <w:top w:val="nil"/>
              <w:left w:val="nil"/>
              <w:bottom w:val="single" w:sz="4" w:space="0" w:color="auto"/>
              <w:right w:val="single" w:sz="4" w:space="0" w:color="auto"/>
            </w:tcBorders>
            <w:vAlign w:val="center"/>
          </w:tcPr>
          <w:p w:rsidR="00C60A5C" w:rsidRPr="00E70872" w:rsidRDefault="00C60A5C" w:rsidP="00935F01">
            <w:pPr>
              <w:jc w:val="center"/>
              <w:rPr>
                <w:color w:val="000000"/>
                <w:sz w:val="16"/>
                <w:szCs w:val="16"/>
                <w:lang w:val="en-US"/>
              </w:rPr>
            </w:pPr>
            <w:r w:rsidRPr="00E70872">
              <w:rPr>
                <w:color w:val="000000"/>
                <w:sz w:val="16"/>
                <w:szCs w:val="16"/>
              </w:rPr>
              <w:t> </w:t>
            </w:r>
          </w:p>
        </w:tc>
        <w:tc>
          <w:tcPr>
            <w:tcW w:w="1841" w:type="dxa"/>
            <w:tcBorders>
              <w:top w:val="single" w:sz="4" w:space="0" w:color="auto"/>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lang w:val="sr-Cyrl-CS"/>
              </w:rPr>
              <w:t>Укупно</w:t>
            </w:r>
          </w:p>
        </w:tc>
      </w:tr>
      <w:tr w:rsidR="00E70872" w:rsidRPr="00E70872" w:rsidTr="00E70872">
        <w:trPr>
          <w:trHeight w:val="300"/>
        </w:trPr>
        <w:tc>
          <w:tcPr>
            <w:tcW w:w="840" w:type="dxa"/>
            <w:tcBorders>
              <w:top w:val="single" w:sz="4" w:space="0" w:color="auto"/>
              <w:left w:val="single" w:sz="4" w:space="0" w:color="auto"/>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Укупно</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b/>
                <w:bCs/>
                <w:color w:val="000000"/>
                <w:sz w:val="16"/>
                <w:szCs w:val="16"/>
              </w:rPr>
            </w:pPr>
            <w:r w:rsidRPr="00E70872">
              <w:rPr>
                <w:b/>
                <w:bCs/>
                <w:color w:val="000000"/>
                <w:sz w:val="16"/>
                <w:szCs w:val="16"/>
              </w:rPr>
              <w:t>68</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4</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b/>
                <w:bCs/>
                <w:color w:val="000000"/>
                <w:sz w:val="16"/>
                <w:szCs w:val="16"/>
              </w:rPr>
            </w:pPr>
            <w:r w:rsidRPr="00E70872">
              <w:rPr>
                <w:b/>
                <w:bCs/>
                <w:color w:val="000000"/>
                <w:sz w:val="16"/>
                <w:szCs w:val="16"/>
              </w:rPr>
              <w:t>6</w:t>
            </w:r>
            <w:r w:rsidR="00E70872" w:rsidRPr="00E70872">
              <w:rPr>
                <w:b/>
                <w:bCs/>
                <w:color w:val="000000"/>
                <w:sz w:val="16"/>
                <w:szCs w:val="16"/>
              </w:rPr>
              <w:t>8</w:t>
            </w:r>
          </w:p>
        </w:tc>
        <w:tc>
          <w:tcPr>
            <w:tcW w:w="48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b/>
                <w:bCs/>
                <w:color w:val="000000"/>
                <w:sz w:val="16"/>
                <w:szCs w:val="16"/>
              </w:rPr>
            </w:pPr>
            <w:r w:rsidRPr="00E70872">
              <w:rPr>
                <w:b/>
                <w:bCs/>
                <w:color w:val="000000"/>
                <w:sz w:val="16"/>
                <w:szCs w:val="16"/>
              </w:rPr>
              <w:t>67</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4</w:t>
            </w:r>
          </w:p>
        </w:tc>
        <w:tc>
          <w:tcPr>
            <w:tcW w:w="435" w:type="dxa"/>
            <w:tcBorders>
              <w:top w:val="nil"/>
              <w:left w:val="nil"/>
              <w:bottom w:val="single" w:sz="4" w:space="0" w:color="auto"/>
              <w:right w:val="single" w:sz="4" w:space="0" w:color="auto"/>
            </w:tcBorders>
            <w:vAlign w:val="center"/>
          </w:tcPr>
          <w:p w:rsidR="00C60A5C" w:rsidRPr="00E70872" w:rsidRDefault="00C60A5C" w:rsidP="00935F01">
            <w:pPr>
              <w:jc w:val="center"/>
              <w:rPr>
                <w:b/>
                <w:bCs/>
                <w:color w:val="000000"/>
                <w:sz w:val="16"/>
                <w:szCs w:val="16"/>
              </w:rPr>
            </w:pPr>
            <w:r w:rsidRPr="00E70872">
              <w:rPr>
                <w:b/>
                <w:bCs/>
                <w:color w:val="000000"/>
                <w:sz w:val="16"/>
                <w:szCs w:val="16"/>
              </w:rPr>
              <w:t>6</w:t>
            </w:r>
            <w:r w:rsidR="00E70872" w:rsidRPr="00E70872">
              <w:rPr>
                <w:b/>
                <w:bCs/>
                <w:color w:val="000000"/>
                <w:sz w:val="16"/>
                <w:szCs w:val="16"/>
              </w:rPr>
              <w:t>4</w:t>
            </w:r>
          </w:p>
        </w:tc>
        <w:tc>
          <w:tcPr>
            <w:tcW w:w="43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799" w:type="dxa"/>
            <w:tcBorders>
              <w:top w:val="nil"/>
              <w:left w:val="nil"/>
              <w:bottom w:val="single" w:sz="4" w:space="0" w:color="auto"/>
              <w:right w:val="single" w:sz="4" w:space="0" w:color="auto"/>
            </w:tcBorders>
            <w:vAlign w:val="center"/>
          </w:tcPr>
          <w:p w:rsidR="00C60A5C" w:rsidRPr="00E70872" w:rsidRDefault="00C60A5C" w:rsidP="00935F01">
            <w:pPr>
              <w:jc w:val="center"/>
              <w:rPr>
                <w:b/>
                <w:bCs/>
                <w:color w:val="000000"/>
                <w:sz w:val="16"/>
                <w:szCs w:val="16"/>
              </w:rPr>
            </w:pPr>
            <w:r w:rsidRPr="00E70872">
              <w:rPr>
                <w:b/>
                <w:bCs/>
                <w:color w:val="000000"/>
                <w:sz w:val="16"/>
                <w:szCs w:val="16"/>
              </w:rPr>
              <w:t>6</w:t>
            </w:r>
            <w:r w:rsidR="00E70872" w:rsidRPr="00E70872">
              <w:rPr>
                <w:b/>
                <w:bCs/>
                <w:color w:val="000000"/>
                <w:sz w:val="16"/>
                <w:szCs w:val="16"/>
              </w:rPr>
              <w:t>5</w:t>
            </w:r>
          </w:p>
        </w:tc>
        <w:tc>
          <w:tcPr>
            <w:tcW w:w="49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435" w:type="dxa"/>
            <w:tcBorders>
              <w:top w:val="nil"/>
              <w:left w:val="nil"/>
              <w:bottom w:val="single" w:sz="4" w:space="0" w:color="auto"/>
              <w:right w:val="single" w:sz="4" w:space="0" w:color="auto"/>
            </w:tcBorders>
            <w:vAlign w:val="center"/>
          </w:tcPr>
          <w:p w:rsidR="00C60A5C" w:rsidRPr="00E70872" w:rsidRDefault="00E70872" w:rsidP="00935F01">
            <w:pPr>
              <w:jc w:val="center"/>
              <w:rPr>
                <w:b/>
                <w:bCs/>
                <w:color w:val="000000"/>
                <w:sz w:val="16"/>
                <w:szCs w:val="16"/>
              </w:rPr>
            </w:pPr>
            <w:r w:rsidRPr="00E70872">
              <w:rPr>
                <w:b/>
                <w:bCs/>
                <w:color w:val="000000"/>
                <w:sz w:val="16"/>
                <w:szCs w:val="16"/>
              </w:rPr>
              <w:t>71</w:t>
            </w:r>
          </w:p>
        </w:tc>
        <w:tc>
          <w:tcPr>
            <w:tcW w:w="55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799" w:type="dxa"/>
            <w:tcBorders>
              <w:top w:val="nil"/>
              <w:left w:val="nil"/>
              <w:bottom w:val="single" w:sz="4" w:space="0" w:color="auto"/>
              <w:right w:val="single" w:sz="4" w:space="0" w:color="auto"/>
            </w:tcBorders>
            <w:vAlign w:val="center"/>
          </w:tcPr>
          <w:p w:rsidR="00C60A5C" w:rsidRPr="00E70872" w:rsidRDefault="00E70872" w:rsidP="00935F01">
            <w:pPr>
              <w:jc w:val="center"/>
              <w:rPr>
                <w:b/>
                <w:bCs/>
                <w:color w:val="000000"/>
                <w:sz w:val="16"/>
                <w:szCs w:val="16"/>
              </w:rPr>
            </w:pPr>
            <w:r w:rsidRPr="00E70872">
              <w:rPr>
                <w:b/>
                <w:bCs/>
                <w:color w:val="000000"/>
                <w:sz w:val="16"/>
                <w:szCs w:val="16"/>
              </w:rPr>
              <w:t>93</w:t>
            </w:r>
          </w:p>
        </w:tc>
        <w:tc>
          <w:tcPr>
            <w:tcW w:w="616" w:type="dxa"/>
            <w:tcBorders>
              <w:top w:val="nil"/>
              <w:left w:val="nil"/>
              <w:bottom w:val="single" w:sz="4" w:space="0" w:color="auto"/>
              <w:right w:val="single" w:sz="4" w:space="0" w:color="auto"/>
            </w:tcBorders>
            <w:vAlign w:val="center"/>
          </w:tcPr>
          <w:p w:rsidR="00C60A5C" w:rsidRPr="00E70872" w:rsidRDefault="00C60A5C" w:rsidP="00935F01">
            <w:pPr>
              <w:rPr>
                <w:b/>
                <w:bCs/>
                <w:color w:val="000000"/>
                <w:sz w:val="16"/>
                <w:szCs w:val="16"/>
                <w:lang w:val="en-US"/>
              </w:rPr>
            </w:pPr>
            <w:r w:rsidRPr="00E70872">
              <w:rPr>
                <w:b/>
                <w:bCs/>
                <w:color w:val="000000"/>
                <w:sz w:val="16"/>
                <w:szCs w:val="16"/>
              </w:rPr>
              <w:t>3</w:t>
            </w:r>
          </w:p>
        </w:tc>
        <w:tc>
          <w:tcPr>
            <w:tcW w:w="734" w:type="dxa"/>
            <w:tcBorders>
              <w:top w:val="nil"/>
              <w:left w:val="nil"/>
              <w:bottom w:val="single" w:sz="4" w:space="0" w:color="auto"/>
              <w:right w:val="single" w:sz="4" w:space="0" w:color="auto"/>
            </w:tcBorders>
            <w:vAlign w:val="center"/>
          </w:tcPr>
          <w:p w:rsidR="00C60A5C" w:rsidRPr="00E70872" w:rsidRDefault="00E70872" w:rsidP="00935F01">
            <w:pPr>
              <w:jc w:val="center"/>
              <w:rPr>
                <w:b/>
                <w:bCs/>
                <w:color w:val="000000"/>
                <w:sz w:val="16"/>
                <w:szCs w:val="16"/>
              </w:rPr>
            </w:pPr>
            <w:r>
              <w:rPr>
                <w:b/>
                <w:bCs/>
                <w:color w:val="000000"/>
                <w:sz w:val="16"/>
                <w:szCs w:val="16"/>
              </w:rPr>
              <w:t>63</w:t>
            </w:r>
          </w:p>
        </w:tc>
        <w:tc>
          <w:tcPr>
            <w:tcW w:w="1841" w:type="dxa"/>
            <w:tcBorders>
              <w:top w:val="nil"/>
              <w:left w:val="nil"/>
              <w:bottom w:val="single" w:sz="4" w:space="0" w:color="auto"/>
              <w:right w:val="single" w:sz="4" w:space="0" w:color="auto"/>
            </w:tcBorders>
            <w:vAlign w:val="center"/>
          </w:tcPr>
          <w:p w:rsidR="00C60A5C" w:rsidRPr="00E70872" w:rsidRDefault="00E70872" w:rsidP="00935F01">
            <w:pPr>
              <w:rPr>
                <w:b/>
                <w:bCs/>
                <w:color w:val="000000"/>
                <w:sz w:val="16"/>
                <w:szCs w:val="16"/>
              </w:rPr>
            </w:pPr>
            <w:r>
              <w:rPr>
                <w:b/>
                <w:bCs/>
                <w:color w:val="000000"/>
                <w:sz w:val="16"/>
                <w:szCs w:val="16"/>
                <w:lang w:val="en-US"/>
              </w:rPr>
              <w:t>5</w:t>
            </w:r>
            <w:r>
              <w:rPr>
                <w:b/>
                <w:bCs/>
                <w:color w:val="000000"/>
                <w:sz w:val="16"/>
                <w:szCs w:val="16"/>
              </w:rPr>
              <w:t>59</w:t>
            </w:r>
          </w:p>
        </w:tc>
      </w:tr>
    </w:tbl>
    <w:p w:rsidR="00C60A5C" w:rsidRPr="00E70872" w:rsidRDefault="00C60A5C" w:rsidP="005C7534">
      <w:pPr>
        <w:pStyle w:val="NASLOV0"/>
        <w:ind w:firstLine="562"/>
        <w:jc w:val="both"/>
        <w:rPr>
          <w:rFonts w:ascii="Times New Roman" w:hAnsi="Times New Roman" w:cs="Times New Roman"/>
          <w:b w:val="0"/>
          <w:bCs w:val="0"/>
          <w:sz w:val="16"/>
          <w:szCs w:val="16"/>
          <w:lang w:val="ru-RU"/>
        </w:rPr>
      </w:pPr>
    </w:p>
    <w:p w:rsidR="00C60A5C" w:rsidRPr="00C97FB6" w:rsidRDefault="00E70872" w:rsidP="00E70872">
      <w:pPr>
        <w:pStyle w:val="NASLOV0"/>
        <w:ind w:firstLine="562"/>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Разредну наставу похађа 267</w:t>
      </w:r>
      <w:r w:rsidR="00C60A5C">
        <w:rPr>
          <w:rFonts w:ascii="Times New Roman" w:hAnsi="Times New Roman" w:cs="Times New Roman"/>
          <w:b w:val="0"/>
          <w:bCs w:val="0"/>
          <w:sz w:val="24"/>
          <w:szCs w:val="24"/>
          <w:lang w:val="ru-RU"/>
        </w:rPr>
        <w:t xml:space="preserve"> ученика, о</w:t>
      </w:r>
      <w:r w:rsidR="00C60A5C" w:rsidRPr="00C97FB6">
        <w:rPr>
          <w:rFonts w:ascii="Times New Roman" w:hAnsi="Times New Roman" w:cs="Times New Roman"/>
          <w:b w:val="0"/>
          <w:bCs w:val="0"/>
          <w:sz w:val="24"/>
          <w:szCs w:val="24"/>
          <w:lang w:val="ru-RU"/>
        </w:rPr>
        <w:t xml:space="preserve">д тога у Јанков Мосту </w:t>
      </w:r>
      <w:r w:rsidR="00C60A5C" w:rsidRPr="00C97FB6">
        <w:rPr>
          <w:rFonts w:ascii="Times New Roman" w:hAnsi="Times New Roman" w:cs="Times New Roman"/>
          <w:b w:val="0"/>
          <w:bCs w:val="0"/>
          <w:sz w:val="24"/>
          <w:szCs w:val="24"/>
          <w:lang w:val="sr-Cyrl-CS"/>
        </w:rPr>
        <w:t>у</w:t>
      </w:r>
      <w:r w:rsidR="00C60A5C" w:rsidRPr="00C97FB6">
        <w:rPr>
          <w:rFonts w:ascii="Times New Roman" w:hAnsi="Times New Roman" w:cs="Times New Roman"/>
          <w:b w:val="0"/>
          <w:bCs w:val="0"/>
          <w:sz w:val="24"/>
          <w:szCs w:val="24"/>
          <w:lang w:val="ru-RU"/>
        </w:rPr>
        <w:t xml:space="preserve"> једном комбинованом одељењу </w:t>
      </w:r>
      <w:r w:rsidR="00C60A5C">
        <w:rPr>
          <w:rFonts w:ascii="Times New Roman" w:hAnsi="Times New Roman" w:cs="Times New Roman"/>
          <w:b w:val="0"/>
          <w:bCs w:val="0"/>
          <w:sz w:val="24"/>
          <w:szCs w:val="24"/>
          <w:lang w:val="ru-RU"/>
        </w:rPr>
        <w:t>3</w:t>
      </w:r>
      <w:r w:rsidR="00C60A5C" w:rsidRPr="00C97FB6">
        <w:rPr>
          <w:rFonts w:ascii="Times New Roman" w:hAnsi="Times New Roman" w:cs="Times New Roman"/>
          <w:b w:val="0"/>
          <w:bCs w:val="0"/>
          <w:sz w:val="24"/>
          <w:szCs w:val="24"/>
          <w:lang w:val="ru-RU"/>
        </w:rPr>
        <w:t xml:space="preserve"> ученика наставу слуша на румунском језику.</w:t>
      </w:r>
    </w:p>
    <w:p w:rsidR="00C60A5C" w:rsidRPr="00C97FB6" w:rsidRDefault="00C60A5C" w:rsidP="006056FF">
      <w:pPr>
        <w:pStyle w:val="NASLOV0"/>
        <w:ind w:firstLine="720"/>
        <w:jc w:val="both"/>
        <w:rPr>
          <w:rFonts w:ascii="Times New Roman" w:hAnsi="Times New Roman" w:cs="Times New Roman"/>
          <w:b w:val="0"/>
          <w:bCs w:val="0"/>
          <w:sz w:val="24"/>
          <w:szCs w:val="24"/>
          <w:lang w:val="ru-RU"/>
        </w:rPr>
      </w:pPr>
      <w:r w:rsidRPr="00C97FB6">
        <w:rPr>
          <w:rFonts w:ascii="Times New Roman" w:hAnsi="Times New Roman" w:cs="Times New Roman"/>
          <w:b w:val="0"/>
          <w:bCs w:val="0"/>
          <w:sz w:val="24"/>
          <w:szCs w:val="24"/>
          <w:lang w:val="ru-RU"/>
        </w:rPr>
        <w:lastRenderedPageBreak/>
        <w:t>Предметну наставу похађа 2</w:t>
      </w:r>
      <w:r w:rsidR="00E70872">
        <w:rPr>
          <w:rFonts w:ascii="Times New Roman" w:hAnsi="Times New Roman" w:cs="Times New Roman"/>
          <w:b w:val="0"/>
          <w:bCs w:val="0"/>
          <w:sz w:val="24"/>
          <w:szCs w:val="24"/>
          <w:lang w:val="ru-RU"/>
        </w:rPr>
        <w:t>92</w:t>
      </w:r>
      <w:r w:rsidRPr="00C97FB6">
        <w:rPr>
          <w:rFonts w:ascii="Times New Roman" w:hAnsi="Times New Roman" w:cs="Times New Roman"/>
          <w:b w:val="0"/>
          <w:bCs w:val="0"/>
          <w:sz w:val="24"/>
          <w:szCs w:val="24"/>
          <w:lang w:val="ru-RU"/>
        </w:rPr>
        <w:t xml:space="preserve"> ученика. </w:t>
      </w:r>
    </w:p>
    <w:p w:rsidR="00C60A5C" w:rsidRPr="00C97FB6" w:rsidRDefault="00C60A5C" w:rsidP="005C7534">
      <w:pPr>
        <w:pStyle w:val="NASLOV0"/>
        <w:jc w:val="both"/>
        <w:rPr>
          <w:rFonts w:ascii="Times New Roman" w:hAnsi="Times New Roman" w:cs="Times New Roman"/>
          <w:b w:val="0"/>
          <w:bCs w:val="0"/>
          <w:sz w:val="24"/>
          <w:szCs w:val="24"/>
          <w:lang w:val="ru-RU"/>
        </w:rPr>
      </w:pPr>
      <w:r w:rsidRPr="00C97FB6">
        <w:rPr>
          <w:rFonts w:ascii="Times New Roman" w:hAnsi="Times New Roman" w:cs="Times New Roman"/>
          <w:b w:val="0"/>
          <w:bCs w:val="0"/>
          <w:sz w:val="24"/>
          <w:szCs w:val="24"/>
          <w:lang w:val="ru-RU"/>
        </w:rPr>
        <w:tab/>
        <w:t>Школа броји, заједно са комбинованим одељењем у Јанков Мосту, 25 одељења.</w:t>
      </w:r>
    </w:p>
    <w:p w:rsidR="00C60A5C" w:rsidRPr="00C97FB6" w:rsidRDefault="00C60A5C" w:rsidP="005C7534">
      <w:pPr>
        <w:pStyle w:val="NASLOV0"/>
        <w:jc w:val="both"/>
        <w:rPr>
          <w:rFonts w:ascii="Times New Roman" w:hAnsi="Times New Roman" w:cs="Times New Roman"/>
          <w:b w:val="0"/>
          <w:bCs w:val="0"/>
          <w:sz w:val="24"/>
          <w:szCs w:val="24"/>
          <w:lang w:val="ru-RU"/>
        </w:rPr>
      </w:pPr>
      <w:r w:rsidRPr="00C97FB6">
        <w:rPr>
          <w:rFonts w:ascii="Times New Roman" w:hAnsi="Times New Roman" w:cs="Times New Roman"/>
          <w:b w:val="0"/>
          <w:bCs w:val="0"/>
          <w:sz w:val="24"/>
          <w:szCs w:val="24"/>
          <w:lang w:val="ru-RU"/>
        </w:rPr>
        <w:tab/>
        <w:t>Просек ученика по одељењу је 23.</w:t>
      </w:r>
    </w:p>
    <w:p w:rsidR="00C60A5C" w:rsidRDefault="00C60A5C" w:rsidP="005C7534">
      <w:pPr>
        <w:pStyle w:val="NASLOV0"/>
        <w:jc w:val="both"/>
        <w:rPr>
          <w:rFonts w:ascii="Times New Roman" w:hAnsi="Times New Roman" w:cs="Times New Roman"/>
          <w:b w:val="0"/>
          <w:bCs w:val="0"/>
          <w:sz w:val="24"/>
          <w:szCs w:val="24"/>
          <w:lang w:val="ru-RU"/>
        </w:rPr>
      </w:pPr>
      <w:r w:rsidRPr="00C97FB6">
        <w:rPr>
          <w:rFonts w:ascii="Times New Roman" w:hAnsi="Times New Roman" w:cs="Times New Roman"/>
          <w:b w:val="0"/>
          <w:bCs w:val="0"/>
          <w:sz w:val="24"/>
          <w:szCs w:val="24"/>
          <w:lang w:val="ru-RU"/>
        </w:rPr>
        <w:tab/>
        <w:t>Продужени боравак обухват</w:t>
      </w:r>
      <w:r>
        <w:rPr>
          <w:rFonts w:ascii="Times New Roman" w:hAnsi="Times New Roman" w:cs="Times New Roman"/>
          <w:b w:val="0"/>
          <w:bCs w:val="0"/>
          <w:sz w:val="24"/>
          <w:szCs w:val="24"/>
          <w:lang w:val="ru-RU"/>
        </w:rPr>
        <w:t>а</w:t>
      </w:r>
      <w:r w:rsidR="00E70872">
        <w:rPr>
          <w:rFonts w:ascii="Times New Roman" w:hAnsi="Times New Roman" w:cs="Times New Roman"/>
          <w:b w:val="0"/>
          <w:bCs w:val="0"/>
          <w:sz w:val="24"/>
          <w:szCs w:val="24"/>
          <w:lang w:val="ru-RU"/>
        </w:rPr>
        <w:t xml:space="preserve"> 28</w:t>
      </w:r>
      <w:r w:rsidRPr="00C97FB6">
        <w:rPr>
          <w:rFonts w:ascii="Times New Roman" w:hAnsi="Times New Roman" w:cs="Times New Roman"/>
          <w:b w:val="0"/>
          <w:bCs w:val="0"/>
          <w:sz w:val="24"/>
          <w:szCs w:val="24"/>
          <w:lang w:val="ru-RU"/>
        </w:rPr>
        <w:t xml:space="preserve"> ученика.</w:t>
      </w:r>
    </w:p>
    <w:p w:rsidR="00E70872" w:rsidRDefault="00E70872" w:rsidP="005C7534">
      <w:pPr>
        <w:pStyle w:val="NASLOV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            У Јанков Мосту реализује наставу и једна предшколска група која у припремној групи за школу броји троје деце, док четворо деце припада млађој групи.</w:t>
      </w:r>
    </w:p>
    <w:p w:rsidR="00E70872" w:rsidRDefault="00E70872" w:rsidP="005C7534">
      <w:pPr>
        <w:pStyle w:val="NASLOV0"/>
        <w:jc w:val="both"/>
        <w:rPr>
          <w:rFonts w:ascii="Times New Roman" w:hAnsi="Times New Roman" w:cs="Times New Roman"/>
          <w:b w:val="0"/>
          <w:bCs w:val="0"/>
          <w:sz w:val="24"/>
          <w:szCs w:val="24"/>
          <w:lang w:val="ru-RU"/>
        </w:rPr>
      </w:pPr>
    </w:p>
    <w:p w:rsidR="00C60A5C" w:rsidRPr="00E70872" w:rsidRDefault="00C60A5C" w:rsidP="004469AE">
      <w:pPr>
        <w:jc w:val="both"/>
      </w:pPr>
    </w:p>
    <w:p w:rsidR="00C60A5C" w:rsidRDefault="00C60A5C" w:rsidP="004469AE">
      <w:pPr>
        <w:jc w:val="both"/>
        <w:rPr>
          <w:b/>
          <w:bCs/>
          <w:i/>
          <w:iCs/>
        </w:rPr>
      </w:pPr>
      <w:r w:rsidRPr="00471F0F">
        <w:rPr>
          <w:b/>
          <w:bCs/>
          <w:i/>
          <w:iCs/>
        </w:rPr>
        <w:t>6.1. Права</w:t>
      </w:r>
      <w:r w:rsidR="00C57459">
        <w:rPr>
          <w:b/>
          <w:bCs/>
          <w:i/>
          <w:iCs/>
        </w:rPr>
        <w:t>, обавезе и одговорности</w:t>
      </w:r>
      <w:r w:rsidRPr="00471F0F">
        <w:rPr>
          <w:b/>
          <w:bCs/>
          <w:i/>
          <w:iCs/>
        </w:rPr>
        <w:t xml:space="preserve"> </w:t>
      </w:r>
      <w:r w:rsidR="00C57459">
        <w:rPr>
          <w:b/>
          <w:bCs/>
          <w:i/>
          <w:iCs/>
        </w:rPr>
        <w:t xml:space="preserve">деце и </w:t>
      </w:r>
      <w:r w:rsidRPr="00471F0F">
        <w:rPr>
          <w:b/>
          <w:bCs/>
          <w:i/>
          <w:iCs/>
        </w:rPr>
        <w:t>ученика</w:t>
      </w:r>
    </w:p>
    <w:p w:rsidR="00C57459" w:rsidRPr="001E14E1" w:rsidRDefault="00C57459" w:rsidP="00C57459">
      <w:pPr>
        <w:jc w:val="both"/>
      </w:pPr>
      <w:r w:rsidRPr="001E14E1">
        <w:t xml:space="preserve">Права детета и ученика остварују се у складу са потврђеним међународним уговорима, овим и другим законима. </w:t>
      </w:r>
    </w:p>
    <w:p w:rsidR="00C57459" w:rsidRPr="001E14E1" w:rsidRDefault="00C57459" w:rsidP="00C57459">
      <w:pPr>
        <w:jc w:val="both"/>
      </w:pPr>
      <w:r>
        <w:t>Школа</w:t>
      </w:r>
      <w:r w:rsidRPr="001E14E1">
        <w:t xml:space="preserve">, односно запослени у </w:t>
      </w:r>
      <w:r>
        <w:t>школи</w:t>
      </w:r>
      <w:r w:rsidRPr="001E14E1">
        <w:t xml:space="preserve"> дужни су да обезбеде </w:t>
      </w:r>
      <w:r w:rsidRPr="00C57459">
        <w:rPr>
          <w:u w:val="single"/>
        </w:rPr>
        <w:t>остваривање права детета и ученика</w:t>
      </w:r>
      <w:r w:rsidRPr="001E14E1">
        <w:t xml:space="preserve">, а нарочито право на: </w:t>
      </w:r>
    </w:p>
    <w:p w:rsidR="00C57459" w:rsidRPr="001E14E1" w:rsidRDefault="00C57459" w:rsidP="00C57459">
      <w:pPr>
        <w:jc w:val="both"/>
      </w:pPr>
      <w:r w:rsidRPr="001E14E1">
        <w:t xml:space="preserve">1) квалитетан образовно-васпитни рад који обезбеђује остваривање принципа и циљева из чл. 7. и 8. овог закона; </w:t>
      </w:r>
    </w:p>
    <w:p w:rsidR="00C57459" w:rsidRPr="001E14E1" w:rsidRDefault="00C57459" w:rsidP="00C57459">
      <w:pPr>
        <w:jc w:val="both"/>
      </w:pPr>
      <w:r w:rsidRPr="001E14E1">
        <w:t xml:space="preserve">2) уважавање личности; </w:t>
      </w:r>
    </w:p>
    <w:p w:rsidR="00C57459" w:rsidRPr="001E14E1" w:rsidRDefault="00C57459" w:rsidP="00C57459">
      <w:pPr>
        <w:jc w:val="both"/>
      </w:pPr>
      <w:r w:rsidRPr="001E14E1">
        <w:t xml:space="preserve">3) подршку за свестрани развој личности, подршку за посебно исказане таленте и њихову афирмацију; </w:t>
      </w:r>
    </w:p>
    <w:p w:rsidR="00C57459" w:rsidRPr="001E14E1" w:rsidRDefault="00C57459" w:rsidP="00C57459">
      <w:pPr>
        <w:jc w:val="both"/>
      </w:pPr>
      <w:r w:rsidRPr="001E14E1">
        <w:t xml:space="preserve">4) заштиту од дискриминације, насиља, злостављања и занемаривања; </w:t>
      </w:r>
    </w:p>
    <w:p w:rsidR="00C57459" w:rsidRPr="001E14E1" w:rsidRDefault="00C57459" w:rsidP="00C57459">
      <w:pPr>
        <w:jc w:val="both"/>
      </w:pPr>
      <w:r w:rsidRPr="001E14E1">
        <w:t xml:space="preserve">5) благовремену и потпуну информацију о питањима од значаја за образовање и васпитање; </w:t>
      </w:r>
    </w:p>
    <w:p w:rsidR="00C57459" w:rsidRPr="001E14E1" w:rsidRDefault="00C57459" w:rsidP="00C57459">
      <w:pPr>
        <w:jc w:val="both"/>
      </w:pPr>
      <w:r w:rsidRPr="001E14E1">
        <w:t xml:space="preserve">6) информације о правима и обавезама; </w:t>
      </w:r>
    </w:p>
    <w:p w:rsidR="00C57459" w:rsidRPr="001E14E1" w:rsidRDefault="00C57459" w:rsidP="00C57459">
      <w:pPr>
        <w:jc w:val="both"/>
      </w:pPr>
      <w:r w:rsidRPr="001E14E1">
        <w:t xml:space="preserve">7) учествовање у раду органа школе, у складу са овим и посебним законом; </w:t>
      </w:r>
    </w:p>
    <w:p w:rsidR="00C57459" w:rsidRPr="001E14E1" w:rsidRDefault="00C57459" w:rsidP="00C57459">
      <w:pPr>
        <w:jc w:val="both"/>
      </w:pPr>
      <w:r w:rsidRPr="001E14E1">
        <w:t xml:space="preserve">8) слободу удруживања у различите групе, клубове и организовање ученичког парламента; </w:t>
      </w:r>
    </w:p>
    <w:p w:rsidR="00C57459" w:rsidRPr="001E14E1" w:rsidRDefault="00C57459" w:rsidP="00C57459">
      <w:pPr>
        <w:jc w:val="both"/>
      </w:pPr>
      <w:r w:rsidRPr="001E14E1">
        <w:t xml:space="preserve">9) јавност и образложење оцене и подношење приговора на оцену и испит; </w:t>
      </w:r>
    </w:p>
    <w:p w:rsidR="00C57459" w:rsidRPr="001E14E1" w:rsidRDefault="00C57459" w:rsidP="00C57459">
      <w:pPr>
        <w:jc w:val="both"/>
      </w:pPr>
      <w:r w:rsidRPr="001E14E1">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C57459" w:rsidRPr="001E14E1" w:rsidRDefault="00C57459" w:rsidP="00C57459">
      <w:pPr>
        <w:jc w:val="both"/>
      </w:pPr>
      <w:r w:rsidRPr="001E14E1">
        <w:t xml:space="preserve">11) заштиту и правично поступање установе према детету и ученику; </w:t>
      </w:r>
    </w:p>
    <w:p w:rsidR="00C57459" w:rsidRPr="001E14E1" w:rsidRDefault="00C57459" w:rsidP="00C57459">
      <w:pPr>
        <w:jc w:val="both"/>
      </w:pPr>
      <w:r w:rsidRPr="001E14E1">
        <w:t xml:space="preserve">12) стипендију, кредит, смештај и исхрану у дому ученика, у складу са посебним законом; </w:t>
      </w:r>
    </w:p>
    <w:p w:rsidR="00C57459" w:rsidRPr="001E14E1" w:rsidRDefault="00C57459" w:rsidP="00C57459">
      <w:pPr>
        <w:jc w:val="both"/>
      </w:pPr>
      <w:r w:rsidRPr="001E14E1">
        <w:t xml:space="preserve">13) друга права у области образовања и васпитања, у складу са законом. </w:t>
      </w:r>
    </w:p>
    <w:p w:rsidR="00C57459" w:rsidRPr="001E14E1" w:rsidRDefault="00C57459" w:rsidP="00C57459">
      <w:pPr>
        <w:jc w:val="both"/>
      </w:pPr>
      <w:r w:rsidRPr="001E14E1">
        <w:t xml:space="preserve">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rsidR="00C57459" w:rsidRPr="001E14E1" w:rsidRDefault="00C57459" w:rsidP="00C57459">
      <w:pPr>
        <w:jc w:val="both"/>
      </w:pPr>
      <w:r w:rsidRPr="001E14E1">
        <w:t xml:space="preserve">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C57459" w:rsidRPr="001E14E1" w:rsidRDefault="00C57459" w:rsidP="00C57459">
      <w:pPr>
        <w:jc w:val="both"/>
      </w:pPr>
      <w:r w:rsidRPr="001E14E1">
        <w:t xml:space="preserve">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rsidR="00C57459" w:rsidRPr="001E14E1" w:rsidRDefault="00C57459" w:rsidP="00C57459">
      <w:pPr>
        <w:jc w:val="both"/>
      </w:pPr>
      <w:bookmarkStart w:id="17" w:name="str_92"/>
      <w:bookmarkStart w:id="18" w:name="clan_80"/>
      <w:bookmarkEnd w:id="17"/>
      <w:bookmarkEnd w:id="18"/>
      <w:r w:rsidRPr="001E14E1">
        <w:t xml:space="preserve">У остваривању својих права ученик не сме да угрожава друге у остваривању права. </w:t>
      </w:r>
    </w:p>
    <w:p w:rsidR="00C57459" w:rsidRPr="001E14E1" w:rsidRDefault="00C57459" w:rsidP="00C57459">
      <w:pPr>
        <w:jc w:val="both"/>
      </w:pPr>
      <w:r w:rsidRPr="00C57459">
        <w:rPr>
          <w:u w:val="single"/>
        </w:rPr>
        <w:t>Ученик има обавезу да</w:t>
      </w:r>
      <w:r w:rsidRPr="001E14E1">
        <w:t xml:space="preserve">: </w:t>
      </w:r>
    </w:p>
    <w:p w:rsidR="00C57459" w:rsidRPr="001E14E1" w:rsidRDefault="00C57459" w:rsidP="00C57459">
      <w:pPr>
        <w:jc w:val="both"/>
      </w:pPr>
      <w:r w:rsidRPr="001E14E1">
        <w:t xml:space="preserve">1) редовно похађа наставу и извршава школске обавезе; </w:t>
      </w:r>
    </w:p>
    <w:p w:rsidR="00C57459" w:rsidRPr="001E14E1" w:rsidRDefault="00C57459" w:rsidP="00C57459">
      <w:pPr>
        <w:jc w:val="both"/>
      </w:pPr>
      <w:r w:rsidRPr="001E14E1">
        <w:t xml:space="preserve">2) поштује правила понашања у школи, одлуке директора и органа школе; </w:t>
      </w:r>
    </w:p>
    <w:p w:rsidR="00C57459" w:rsidRPr="001E14E1" w:rsidRDefault="00C57459" w:rsidP="00C57459">
      <w:pPr>
        <w:jc w:val="both"/>
      </w:pPr>
      <w:r w:rsidRPr="001E14E1">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C57459" w:rsidRPr="001E14E1" w:rsidRDefault="00C57459" w:rsidP="00C57459">
      <w:pPr>
        <w:jc w:val="both"/>
      </w:pPr>
      <w:r w:rsidRPr="001E14E1">
        <w:t xml:space="preserve">4) не омета извођење наставе и не напушта час без претходног одобрења наставника; </w:t>
      </w:r>
    </w:p>
    <w:p w:rsidR="00C57459" w:rsidRPr="001E14E1" w:rsidRDefault="00C57459" w:rsidP="00C57459">
      <w:pPr>
        <w:jc w:val="both"/>
      </w:pPr>
      <w:r w:rsidRPr="001E14E1">
        <w:t xml:space="preserve">5) поштује личност других ученика, наставника и осталих запослених у школи; </w:t>
      </w:r>
    </w:p>
    <w:p w:rsidR="00C57459" w:rsidRPr="001E14E1" w:rsidRDefault="00C57459" w:rsidP="00C57459">
      <w:pPr>
        <w:jc w:val="both"/>
      </w:pPr>
      <w:r w:rsidRPr="001E14E1">
        <w:t xml:space="preserve">6) чува имовину школе и чистоћу и естетски изглед школских просторија; </w:t>
      </w:r>
    </w:p>
    <w:p w:rsidR="00C57459" w:rsidRPr="001E14E1" w:rsidRDefault="00C57459" w:rsidP="00C57459">
      <w:pPr>
        <w:jc w:val="both"/>
      </w:pPr>
      <w:r w:rsidRPr="001E14E1">
        <w:t xml:space="preserve">7) стара се о очувању животне средине и понаша у складу са правилима еколошке етике. </w:t>
      </w:r>
    </w:p>
    <w:p w:rsidR="00C60A5C" w:rsidRPr="004469AE" w:rsidRDefault="00C60A5C" w:rsidP="004469AE">
      <w:pPr>
        <w:jc w:val="both"/>
      </w:pPr>
      <w:r w:rsidRPr="004469AE">
        <w:t>Школа је дужна да обезбеди све услове за остваривање права ученика .</w:t>
      </w:r>
    </w:p>
    <w:p w:rsidR="00C60A5C" w:rsidRPr="004469AE" w:rsidRDefault="00C60A5C" w:rsidP="004469AE">
      <w:pPr>
        <w:jc w:val="both"/>
      </w:pPr>
      <w:r w:rsidRPr="004469AE">
        <w:lastRenderedPageBreak/>
        <w:t>Ученик, родитељ, односно старатељ ученика може да поднесе пријаву у случају повреде права  или непримереног понашања запослених према ученику.</w:t>
      </w:r>
    </w:p>
    <w:p w:rsidR="00C60A5C" w:rsidRPr="004469AE" w:rsidRDefault="00C60A5C" w:rsidP="004469AE">
      <w:pPr>
        <w:jc w:val="both"/>
      </w:pPr>
      <w:r w:rsidRPr="004469AE">
        <w:t xml:space="preserve">Пријава се подноси директору школе у року од 15 дана од дана наступања случаја.               </w:t>
      </w:r>
    </w:p>
    <w:p w:rsidR="00C60A5C" w:rsidRPr="004469AE" w:rsidRDefault="00C60A5C" w:rsidP="004469AE">
      <w:pPr>
        <w:jc w:val="both"/>
      </w:pPr>
      <w:r w:rsidRPr="004469AE">
        <w:t xml:space="preserve">Директор школе је дужан да пријаву размотри и да, уз претходну консултацију са учеником,  родитељем, односно старатељем ученика и запосленим одлучи о њој и предузме одговарајуће мере, у року од 15 дана од дана пријема пријаве.               </w:t>
      </w:r>
    </w:p>
    <w:p w:rsidR="00C60A5C" w:rsidRPr="004469AE" w:rsidRDefault="00C60A5C" w:rsidP="004469AE">
      <w:pPr>
        <w:jc w:val="both"/>
      </w:pPr>
      <w:r w:rsidRPr="004469AE">
        <w:t xml:space="preserve"> Запослени у установи дужан је да пријави директору, односно школском одбору кршење права ученика. </w:t>
      </w:r>
    </w:p>
    <w:p w:rsidR="00C60A5C" w:rsidRPr="004469AE" w:rsidRDefault="00C60A5C" w:rsidP="004469AE">
      <w:pPr>
        <w:jc w:val="both"/>
      </w:pPr>
      <w:r w:rsidRPr="004469AE">
        <w:t xml:space="preserve"> Ако сматра да му је неко право ускраћено, ученик може затражити заштиту права од директора, као и помоћ одељењског старешине и педагога.             </w:t>
      </w:r>
    </w:p>
    <w:p w:rsidR="00C60A5C" w:rsidRDefault="00C60A5C" w:rsidP="004469AE">
      <w:pPr>
        <w:jc w:val="both"/>
      </w:pPr>
      <w:r w:rsidRPr="004469AE">
        <w:t>Када је ученику у школи нанета повреда или учињена материјална штета, има право да то пријави дежурном наставнику, директору, ради предузимања одговарајућих мера и накнаде штете.</w:t>
      </w:r>
    </w:p>
    <w:p w:rsidR="00C60A5C" w:rsidRPr="00805FDC" w:rsidRDefault="00C60A5C" w:rsidP="004469AE">
      <w:pPr>
        <w:jc w:val="both"/>
        <w:rPr>
          <w:lang w:val="sr-Cyrl-CS"/>
        </w:rPr>
      </w:pPr>
    </w:p>
    <w:p w:rsidR="00C60A5C" w:rsidRPr="00BF0847" w:rsidRDefault="00C60A5C" w:rsidP="004469AE">
      <w:pPr>
        <w:jc w:val="both"/>
        <w:rPr>
          <w:b/>
          <w:bCs/>
          <w:i/>
          <w:iCs/>
        </w:rPr>
      </w:pPr>
      <w:r w:rsidRPr="00A00D4C">
        <w:rPr>
          <w:b/>
          <w:bCs/>
          <w:i/>
          <w:iCs/>
        </w:rPr>
        <w:t>6.2.Одељењска заједница</w:t>
      </w:r>
    </w:p>
    <w:p w:rsidR="00C60A5C" w:rsidRPr="004469AE" w:rsidRDefault="00C60A5C" w:rsidP="004469AE">
      <w:pPr>
        <w:jc w:val="both"/>
      </w:pPr>
      <w:r w:rsidRPr="004469AE">
        <w:t>Одељењску заједницу чине сви ученици истог одељења.</w:t>
      </w:r>
    </w:p>
    <w:p w:rsidR="00C60A5C" w:rsidRPr="004469AE" w:rsidRDefault="00C60A5C" w:rsidP="004469AE">
      <w:pPr>
        <w:jc w:val="both"/>
      </w:pPr>
      <w:r w:rsidRPr="004469AE">
        <w:t>Одељењска заједница има руководство које се састоји од председника и бла</w:t>
      </w:r>
      <w:r w:rsidRPr="004469AE">
        <w:softHyphen/>
        <w:t>гај</w:t>
      </w:r>
      <w:r w:rsidRPr="004469AE">
        <w:softHyphen/>
        <w:t>ника.</w:t>
      </w:r>
    </w:p>
    <w:p w:rsidR="00C60A5C" w:rsidRPr="004469AE" w:rsidRDefault="00C60A5C" w:rsidP="004469AE">
      <w:pPr>
        <w:jc w:val="both"/>
      </w:pPr>
      <w:r w:rsidRPr="004469AE">
        <w:t xml:space="preserve">Организација и рад одељењске заједнице остварује се у складу са Годишњим планом рада школе. </w:t>
      </w:r>
    </w:p>
    <w:p w:rsidR="00C60A5C" w:rsidRPr="004469AE" w:rsidRDefault="00C60A5C" w:rsidP="004469AE">
      <w:pPr>
        <w:jc w:val="both"/>
      </w:pPr>
      <w:r w:rsidRPr="004469AE">
        <w:t xml:space="preserve">Руководство одељењске заједнице бира се за сваку школску годину, на првом састанку одељењске заједнице. </w:t>
      </w:r>
    </w:p>
    <w:p w:rsidR="00C60A5C" w:rsidRPr="004469AE" w:rsidRDefault="00C60A5C" w:rsidP="004469AE">
      <w:pPr>
        <w:jc w:val="both"/>
      </w:pPr>
      <w:r w:rsidRPr="004469AE">
        <w:t>Избор се врши јавним гласањем о предлозима за чланове руководства које може да поднесе сваки ученик.</w:t>
      </w:r>
    </w:p>
    <w:p w:rsidR="00C60A5C" w:rsidRPr="004469AE" w:rsidRDefault="00C60A5C" w:rsidP="004469AE">
      <w:pPr>
        <w:jc w:val="both"/>
      </w:pPr>
      <w:r w:rsidRPr="004469AE">
        <w:t>Председник одељењске заједнице руководи радом на састанку одељењске  заједнице.</w:t>
      </w:r>
    </w:p>
    <w:p w:rsidR="00C60A5C" w:rsidRPr="004469AE" w:rsidRDefault="00C60A5C" w:rsidP="004469AE">
      <w:pPr>
        <w:jc w:val="both"/>
      </w:pPr>
      <w:r w:rsidRPr="004469AE">
        <w:t xml:space="preserve">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 или с друтим наставником. </w:t>
      </w:r>
    </w:p>
    <w:p w:rsidR="00C60A5C" w:rsidRPr="004469AE" w:rsidRDefault="00C60A5C" w:rsidP="004469AE">
      <w:pPr>
        <w:jc w:val="both"/>
      </w:pPr>
      <w:r w:rsidRPr="004469AE">
        <w:t>Члановима руководства одељењске заједнице у раду помаже одељењски старе</w:t>
      </w:r>
      <w:r w:rsidRPr="004469AE">
        <w:softHyphen/>
        <w:t xml:space="preserve">шина. </w:t>
      </w:r>
    </w:p>
    <w:p w:rsidR="00486B4A" w:rsidRDefault="00C60A5C" w:rsidP="004469AE">
      <w:pPr>
        <w:jc w:val="both"/>
      </w:pPr>
      <w:r w:rsidRPr="004469AE">
        <w:t>Одељењски старешина сазива седнице одељенске заједнице.</w:t>
      </w:r>
    </w:p>
    <w:p w:rsidR="00486B4A" w:rsidRDefault="00486B4A" w:rsidP="004469AE">
      <w:pPr>
        <w:jc w:val="both"/>
      </w:pPr>
    </w:p>
    <w:p w:rsidR="00486B4A" w:rsidRDefault="00486B4A" w:rsidP="004469AE">
      <w:pPr>
        <w:jc w:val="both"/>
      </w:pPr>
    </w:p>
    <w:p w:rsidR="00C60A5C" w:rsidRPr="004469AE" w:rsidRDefault="00C60A5C" w:rsidP="004469AE">
      <w:pPr>
        <w:jc w:val="both"/>
      </w:pPr>
      <w:r w:rsidRPr="004469AE">
        <w:t xml:space="preserve">        </w:t>
      </w:r>
    </w:p>
    <w:p w:rsidR="00C60A5C" w:rsidRPr="004469AE" w:rsidRDefault="00C60A5C" w:rsidP="004469AE">
      <w:pPr>
        <w:jc w:val="both"/>
      </w:pPr>
      <w:r w:rsidRPr="004469AE">
        <w:t>Одељењска заједница има следеће задатке:</w:t>
      </w:r>
    </w:p>
    <w:p w:rsidR="00C60A5C" w:rsidRPr="004469AE" w:rsidRDefault="00C60A5C" w:rsidP="004469AE">
      <w:pPr>
        <w:jc w:val="both"/>
      </w:pPr>
      <w:r w:rsidRPr="004469AE">
        <w:t>1) разматрање и решавање проблема у односима између ученика или између ученика и наставника;</w:t>
      </w:r>
    </w:p>
    <w:p w:rsidR="00C60A5C" w:rsidRPr="004469AE" w:rsidRDefault="00C60A5C" w:rsidP="004469AE">
      <w:pPr>
        <w:jc w:val="both"/>
      </w:pPr>
      <w:r w:rsidRPr="004469AE">
        <w:t>2) разматрање и решавање проблема у учењу и владању ученика;</w:t>
      </w:r>
    </w:p>
    <w:p w:rsidR="00C60A5C" w:rsidRPr="004469AE" w:rsidRDefault="00C60A5C" w:rsidP="004469AE">
      <w:pPr>
        <w:jc w:val="both"/>
      </w:pPr>
      <w:r w:rsidRPr="004469AE">
        <w:t>3) навикавање ученика на поштовање правила безбедног понашања;</w:t>
      </w:r>
    </w:p>
    <w:p w:rsidR="00C60A5C" w:rsidRPr="004469AE" w:rsidRDefault="00C60A5C" w:rsidP="004469AE">
      <w:pPr>
        <w:jc w:val="both"/>
      </w:pPr>
      <w:r w:rsidRPr="004469AE">
        <w:t>4) навикавање ученика на поштовање правила лепог понашања;</w:t>
      </w:r>
    </w:p>
    <w:p w:rsidR="00C60A5C" w:rsidRPr="004469AE" w:rsidRDefault="00C60A5C" w:rsidP="004469AE">
      <w:pPr>
        <w:jc w:val="both"/>
      </w:pPr>
      <w:r w:rsidRPr="004469AE">
        <w:t>5) стварање и развијање позитивне атмосфере у одељењу, у којој владају дру</w:t>
      </w:r>
      <w:r w:rsidRPr="004469AE">
        <w:softHyphen/>
        <w:t>гарство и међусобно разумевање и уважавање ученика;</w:t>
      </w:r>
    </w:p>
    <w:p w:rsidR="00C60A5C" w:rsidRPr="004469AE" w:rsidRDefault="00C60A5C" w:rsidP="004469AE">
      <w:pPr>
        <w:jc w:val="both"/>
      </w:pPr>
      <w:r w:rsidRPr="004469AE">
        <w:t>6) избор чланова ученичког парламента;</w:t>
      </w:r>
    </w:p>
    <w:p w:rsidR="00C60A5C" w:rsidRPr="004469AE" w:rsidRDefault="00C60A5C" w:rsidP="004469AE">
      <w:pPr>
        <w:jc w:val="both"/>
      </w:pPr>
      <w:r w:rsidRPr="004469AE">
        <w:t>7) избор руководства одељењске заједнице,</w:t>
      </w:r>
    </w:p>
    <w:p w:rsidR="00C60A5C" w:rsidRDefault="00C60A5C" w:rsidP="004469AE">
      <w:pPr>
        <w:jc w:val="both"/>
      </w:pPr>
      <w:r w:rsidRPr="004469AE">
        <w:t>8) упознавање са Правилником о протоколу поступања у установи у одговору на насиље, злостављање и занемаривање, Правилником о оцењивању ученика у основном образовању и васпитању, са Правилима понашања, као и са осталим актима школе у делу који се односи на права, обавезе и одговорности ученика.</w:t>
      </w:r>
    </w:p>
    <w:p w:rsidR="00C60A5C" w:rsidRPr="00BF0847" w:rsidRDefault="00C60A5C" w:rsidP="004469AE">
      <w:pPr>
        <w:jc w:val="both"/>
      </w:pPr>
    </w:p>
    <w:p w:rsidR="00C60A5C" w:rsidRPr="004469AE" w:rsidRDefault="00C60A5C" w:rsidP="004469AE">
      <w:pPr>
        <w:jc w:val="both"/>
      </w:pPr>
    </w:p>
    <w:p w:rsidR="00C60A5C" w:rsidRPr="00471F0F" w:rsidRDefault="00C60A5C" w:rsidP="004469AE">
      <w:pPr>
        <w:jc w:val="both"/>
        <w:rPr>
          <w:b/>
          <w:bCs/>
          <w:i/>
          <w:iCs/>
        </w:rPr>
      </w:pPr>
      <w:r w:rsidRPr="00471F0F">
        <w:rPr>
          <w:b/>
          <w:bCs/>
          <w:i/>
          <w:iCs/>
        </w:rPr>
        <w:t>6.3.Заштита права ученика</w:t>
      </w:r>
    </w:p>
    <w:p w:rsidR="00C60A5C" w:rsidRPr="00471F0F" w:rsidRDefault="00C60A5C" w:rsidP="004469AE">
      <w:pPr>
        <w:jc w:val="both"/>
        <w:rPr>
          <w:b/>
          <w:bCs/>
          <w:i/>
          <w:iCs/>
        </w:rPr>
      </w:pPr>
    </w:p>
    <w:p w:rsidR="00C60A5C" w:rsidRPr="00BF0847" w:rsidRDefault="00C60A5C" w:rsidP="004469AE">
      <w:pPr>
        <w:jc w:val="both"/>
        <w:rPr>
          <w:b/>
          <w:bCs/>
          <w:i/>
          <w:iCs/>
        </w:rPr>
      </w:pPr>
      <w:r w:rsidRPr="00471F0F">
        <w:rPr>
          <w:b/>
          <w:bCs/>
          <w:i/>
          <w:iCs/>
        </w:rPr>
        <w:t>6.3.1.Право на приговор и жалбу</w:t>
      </w:r>
    </w:p>
    <w:p w:rsidR="00AD6799" w:rsidRPr="00AD6799" w:rsidRDefault="00AD6799" w:rsidP="00AD6799">
      <w:pPr>
        <w:jc w:val="both"/>
      </w:pPr>
      <w:r>
        <w:t>Ученик, његов</w:t>
      </w:r>
      <w:r w:rsidRPr="00AD6799">
        <w:t xml:space="preserve"> </w:t>
      </w:r>
      <w:r>
        <w:t>родитељ</w:t>
      </w:r>
      <w:r w:rsidRPr="00AD6799">
        <w:t xml:space="preserve">, </w:t>
      </w:r>
      <w:r>
        <w:t>односно</w:t>
      </w:r>
      <w:r w:rsidRPr="00AD6799">
        <w:t xml:space="preserve"> </w:t>
      </w:r>
      <w:r>
        <w:t>други</w:t>
      </w:r>
      <w:r w:rsidRPr="00AD6799">
        <w:t xml:space="preserve"> </w:t>
      </w:r>
      <w:r>
        <w:t>законски</w:t>
      </w:r>
      <w:r w:rsidRPr="00AD6799">
        <w:t xml:space="preserve"> </w:t>
      </w:r>
      <w:r>
        <w:t>заступник</w:t>
      </w:r>
      <w:r w:rsidRPr="00AD6799">
        <w:t xml:space="preserve"> </w:t>
      </w:r>
      <w:r>
        <w:t>има</w:t>
      </w:r>
      <w:r w:rsidRPr="00AD6799">
        <w:t xml:space="preserve"> </w:t>
      </w:r>
      <w:r>
        <w:t>право</w:t>
      </w:r>
      <w:r w:rsidRPr="00AD6799">
        <w:t xml:space="preserve"> </w:t>
      </w:r>
      <w:r>
        <w:t>да</w:t>
      </w:r>
      <w:r w:rsidRPr="00AD6799">
        <w:t xml:space="preserve"> </w:t>
      </w:r>
      <w:r>
        <w:t>поднесе</w:t>
      </w:r>
      <w:r w:rsidRPr="00AD6799">
        <w:t xml:space="preserve">: </w:t>
      </w:r>
    </w:p>
    <w:p w:rsidR="00AD6799" w:rsidRPr="00AD6799" w:rsidRDefault="00AD6799" w:rsidP="00AD6799">
      <w:pPr>
        <w:jc w:val="both"/>
      </w:pPr>
      <w:r w:rsidRPr="00AD6799">
        <w:lastRenderedPageBreak/>
        <w:t xml:space="preserve">1) </w:t>
      </w:r>
      <w:r>
        <w:t>приговор</w:t>
      </w:r>
      <w:r w:rsidRPr="00AD6799">
        <w:t xml:space="preserve"> </w:t>
      </w:r>
      <w:r>
        <w:t>на</w:t>
      </w:r>
      <w:r w:rsidRPr="00AD6799">
        <w:t xml:space="preserve"> </w:t>
      </w:r>
      <w:r>
        <w:t>оцену</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и</w:t>
      </w:r>
      <w:r w:rsidRPr="00AD6799">
        <w:t xml:space="preserve"> </w:t>
      </w:r>
      <w:r>
        <w:t>из</w:t>
      </w:r>
      <w:r w:rsidRPr="00AD6799">
        <w:t xml:space="preserve"> </w:t>
      </w:r>
      <w:r>
        <w:t>владања</w:t>
      </w:r>
      <w:r w:rsidRPr="00AD6799">
        <w:t xml:space="preserve"> </w:t>
      </w:r>
      <w:r>
        <w:t>у</w:t>
      </w:r>
      <w:r w:rsidRPr="00AD6799">
        <w:t xml:space="preserve"> </w:t>
      </w:r>
      <w:r>
        <w:t>току</w:t>
      </w:r>
      <w:r w:rsidRPr="00AD6799">
        <w:t xml:space="preserve"> </w:t>
      </w:r>
      <w:r>
        <w:t>школске</w:t>
      </w:r>
      <w:r w:rsidRPr="00AD6799">
        <w:t xml:space="preserve"> </w:t>
      </w:r>
      <w:r>
        <w:t>године</w:t>
      </w:r>
      <w:r w:rsidRPr="00AD6799">
        <w:t xml:space="preserve">; </w:t>
      </w:r>
    </w:p>
    <w:p w:rsidR="00AD6799" w:rsidRPr="00AD6799" w:rsidRDefault="00AD6799" w:rsidP="00AD6799">
      <w:pPr>
        <w:jc w:val="both"/>
      </w:pPr>
      <w:r w:rsidRPr="00AD6799">
        <w:t xml:space="preserve">2) </w:t>
      </w:r>
      <w:r>
        <w:t>приговор</w:t>
      </w:r>
      <w:r w:rsidRPr="00AD6799">
        <w:t xml:space="preserve"> </w:t>
      </w:r>
      <w:r>
        <w:t>на</w:t>
      </w:r>
      <w:r w:rsidRPr="00AD6799">
        <w:t xml:space="preserve"> </w:t>
      </w:r>
      <w:r>
        <w:t>закључну</w:t>
      </w:r>
      <w:r w:rsidRPr="00AD6799">
        <w:t xml:space="preserve"> </w:t>
      </w:r>
      <w:r>
        <w:t>оцену</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и</w:t>
      </w:r>
      <w:r w:rsidRPr="00AD6799">
        <w:t xml:space="preserve"> </w:t>
      </w:r>
      <w:r>
        <w:t>из</w:t>
      </w:r>
      <w:r w:rsidRPr="00AD6799">
        <w:t xml:space="preserve"> </w:t>
      </w:r>
      <w:r>
        <w:t>владања</w:t>
      </w:r>
      <w:r w:rsidRPr="00AD6799">
        <w:t xml:space="preserve"> </w:t>
      </w:r>
      <w:r>
        <w:t>на</w:t>
      </w:r>
      <w:r w:rsidRPr="00AD6799">
        <w:t xml:space="preserve"> </w:t>
      </w:r>
      <w:r>
        <w:t>крају</w:t>
      </w:r>
      <w:r w:rsidRPr="00AD6799">
        <w:t xml:space="preserve"> </w:t>
      </w:r>
      <w:r>
        <w:t>првог</w:t>
      </w:r>
      <w:r w:rsidRPr="00AD6799">
        <w:t xml:space="preserve"> </w:t>
      </w:r>
      <w:r>
        <w:t>и</w:t>
      </w:r>
      <w:r w:rsidRPr="00AD6799">
        <w:t xml:space="preserve"> </w:t>
      </w:r>
      <w:r>
        <w:t>другог</w:t>
      </w:r>
      <w:r w:rsidRPr="00AD6799">
        <w:t xml:space="preserve"> </w:t>
      </w:r>
      <w:r>
        <w:t>полугодишта</w:t>
      </w:r>
      <w:r w:rsidRPr="00AD6799">
        <w:t xml:space="preserve">; </w:t>
      </w:r>
    </w:p>
    <w:p w:rsidR="00AD6799" w:rsidRPr="00AD6799" w:rsidRDefault="00AD6799" w:rsidP="00AD6799">
      <w:pPr>
        <w:jc w:val="both"/>
      </w:pPr>
      <w:r w:rsidRPr="00AD6799">
        <w:t xml:space="preserve">3) </w:t>
      </w:r>
      <w:r>
        <w:t>приговор</w:t>
      </w:r>
      <w:r w:rsidRPr="00AD6799">
        <w:t xml:space="preserve"> </w:t>
      </w:r>
      <w:r>
        <w:t>на</w:t>
      </w:r>
      <w:r w:rsidRPr="00AD6799">
        <w:t xml:space="preserve"> </w:t>
      </w:r>
      <w:r>
        <w:t>испит</w:t>
      </w:r>
      <w:r w:rsidRPr="00AD6799">
        <w:t xml:space="preserve">. </w:t>
      </w:r>
    </w:p>
    <w:p w:rsidR="00AD6799" w:rsidRPr="00AD6799" w:rsidRDefault="00AD6799" w:rsidP="00AD6799">
      <w:pPr>
        <w:jc w:val="both"/>
      </w:pPr>
      <w:r>
        <w:t>Приговор</w:t>
      </w:r>
      <w:r w:rsidRPr="00AD6799">
        <w:t xml:space="preserve"> </w:t>
      </w:r>
      <w:r>
        <w:t>на</w:t>
      </w:r>
      <w:r w:rsidRPr="00AD6799">
        <w:t xml:space="preserve"> </w:t>
      </w:r>
      <w:r>
        <w:t>оцену</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и</w:t>
      </w:r>
      <w:r w:rsidRPr="00AD6799">
        <w:t xml:space="preserve"> </w:t>
      </w:r>
      <w:r>
        <w:t>из</w:t>
      </w:r>
      <w:r w:rsidRPr="00AD6799">
        <w:t xml:space="preserve"> </w:t>
      </w:r>
      <w:r>
        <w:t>владања</w:t>
      </w:r>
      <w:r w:rsidRPr="00AD6799">
        <w:t xml:space="preserve"> </w:t>
      </w:r>
      <w:r>
        <w:t>у</w:t>
      </w:r>
      <w:r w:rsidRPr="00AD6799">
        <w:t xml:space="preserve"> </w:t>
      </w:r>
      <w:r>
        <w:t>току</w:t>
      </w:r>
      <w:r w:rsidRPr="00AD6799">
        <w:t xml:space="preserve"> </w:t>
      </w:r>
      <w:r>
        <w:t>школске</w:t>
      </w:r>
      <w:r w:rsidRPr="00AD6799">
        <w:t xml:space="preserve"> </w:t>
      </w:r>
      <w:r>
        <w:t>године</w:t>
      </w:r>
      <w:r w:rsidRPr="00AD6799">
        <w:t xml:space="preserve"> </w:t>
      </w:r>
      <w:r>
        <w:t>подноси</w:t>
      </w:r>
      <w:r w:rsidRPr="00AD6799">
        <w:t xml:space="preserve"> </w:t>
      </w:r>
      <w:r>
        <w:t>се</w:t>
      </w:r>
      <w:r w:rsidRPr="00AD6799">
        <w:t xml:space="preserve"> </w:t>
      </w:r>
      <w:r>
        <w:t>директору</w:t>
      </w:r>
      <w:r w:rsidRPr="00AD6799">
        <w:t xml:space="preserve"> </w:t>
      </w:r>
      <w:r>
        <w:t>школе</w:t>
      </w:r>
      <w:r w:rsidRPr="00AD6799">
        <w:t xml:space="preserve"> </w:t>
      </w:r>
      <w:r>
        <w:t>у</w:t>
      </w:r>
      <w:r w:rsidRPr="00AD6799">
        <w:t xml:space="preserve"> </w:t>
      </w:r>
      <w:r>
        <w:t>року</w:t>
      </w:r>
      <w:r w:rsidRPr="00AD6799">
        <w:t xml:space="preserve"> </w:t>
      </w:r>
      <w:r>
        <w:t>од</w:t>
      </w:r>
      <w:r w:rsidRPr="00AD6799">
        <w:t xml:space="preserve"> </w:t>
      </w:r>
      <w:r>
        <w:t>три</w:t>
      </w:r>
      <w:r w:rsidRPr="00AD6799">
        <w:t xml:space="preserve"> </w:t>
      </w:r>
      <w:r>
        <w:t>дана</w:t>
      </w:r>
      <w:r w:rsidRPr="00AD6799">
        <w:t xml:space="preserve"> </w:t>
      </w:r>
      <w:r>
        <w:t>од</w:t>
      </w:r>
      <w:r w:rsidRPr="00AD6799">
        <w:t xml:space="preserve"> </w:t>
      </w:r>
      <w:r>
        <w:t>саопштења</w:t>
      </w:r>
      <w:r w:rsidRPr="00AD6799">
        <w:t xml:space="preserve"> </w:t>
      </w:r>
      <w:r>
        <w:t>оцене</w:t>
      </w:r>
      <w:r w:rsidRPr="00AD6799">
        <w:t xml:space="preserve">. </w:t>
      </w:r>
    </w:p>
    <w:p w:rsidR="00AD6799" w:rsidRPr="00AD6799" w:rsidRDefault="00AD6799" w:rsidP="00AD6799">
      <w:pPr>
        <w:jc w:val="both"/>
      </w:pPr>
      <w:r>
        <w:t>Приговор</w:t>
      </w:r>
      <w:r w:rsidRPr="00AD6799">
        <w:t xml:space="preserve"> </w:t>
      </w:r>
      <w:r>
        <w:t>на</w:t>
      </w:r>
      <w:r w:rsidRPr="00AD6799">
        <w:t xml:space="preserve"> </w:t>
      </w:r>
      <w:r>
        <w:t>закључну</w:t>
      </w:r>
      <w:r w:rsidRPr="00AD6799">
        <w:t xml:space="preserve"> </w:t>
      </w:r>
      <w:r>
        <w:t>оцену</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и</w:t>
      </w:r>
      <w:r w:rsidRPr="00AD6799">
        <w:t xml:space="preserve"> </w:t>
      </w:r>
      <w:r>
        <w:t>из</w:t>
      </w:r>
      <w:r w:rsidRPr="00AD6799">
        <w:t xml:space="preserve"> </w:t>
      </w:r>
      <w:r>
        <w:t>владања</w:t>
      </w:r>
      <w:r w:rsidRPr="00AD6799">
        <w:t xml:space="preserve"> </w:t>
      </w:r>
      <w:r>
        <w:t>на</w:t>
      </w:r>
      <w:r w:rsidRPr="00AD6799">
        <w:t xml:space="preserve"> </w:t>
      </w:r>
      <w:r>
        <w:t>крају</w:t>
      </w:r>
      <w:r w:rsidRPr="00AD6799">
        <w:t xml:space="preserve"> </w:t>
      </w:r>
      <w:r>
        <w:t>првог</w:t>
      </w:r>
      <w:r w:rsidRPr="00AD6799">
        <w:t xml:space="preserve"> </w:t>
      </w:r>
      <w:r>
        <w:t>и</w:t>
      </w:r>
      <w:r w:rsidRPr="00AD6799">
        <w:t xml:space="preserve"> </w:t>
      </w:r>
      <w:r>
        <w:t>другог</w:t>
      </w:r>
      <w:r w:rsidRPr="00AD6799">
        <w:t xml:space="preserve"> </w:t>
      </w:r>
      <w:r>
        <w:t>полугодишта</w:t>
      </w:r>
      <w:r w:rsidRPr="00AD6799">
        <w:t xml:space="preserve"> </w:t>
      </w:r>
      <w:r>
        <w:t>подноси</w:t>
      </w:r>
      <w:r w:rsidRPr="00AD6799">
        <w:t xml:space="preserve"> </w:t>
      </w:r>
      <w:r>
        <w:t>се</w:t>
      </w:r>
      <w:r w:rsidRPr="00AD6799">
        <w:t xml:space="preserve"> </w:t>
      </w:r>
      <w:r>
        <w:t>директору</w:t>
      </w:r>
      <w:r w:rsidRPr="00AD6799">
        <w:t xml:space="preserve"> </w:t>
      </w:r>
      <w:r>
        <w:t>школе</w:t>
      </w:r>
      <w:r w:rsidRPr="00AD6799">
        <w:t xml:space="preserve"> </w:t>
      </w:r>
      <w:r>
        <w:t>у</w:t>
      </w:r>
      <w:r w:rsidRPr="00AD6799">
        <w:t xml:space="preserve"> </w:t>
      </w:r>
      <w:r>
        <w:t>року</w:t>
      </w:r>
      <w:r w:rsidRPr="00AD6799">
        <w:t xml:space="preserve"> </w:t>
      </w:r>
      <w:r>
        <w:t>од</w:t>
      </w:r>
      <w:r w:rsidRPr="00AD6799">
        <w:t xml:space="preserve"> </w:t>
      </w:r>
      <w:r>
        <w:t>три</w:t>
      </w:r>
      <w:r w:rsidRPr="00AD6799">
        <w:t xml:space="preserve"> </w:t>
      </w:r>
      <w:r>
        <w:t>дана</w:t>
      </w:r>
      <w:r w:rsidRPr="00AD6799">
        <w:t xml:space="preserve"> </w:t>
      </w:r>
      <w:r>
        <w:t>од</w:t>
      </w:r>
      <w:r w:rsidRPr="00AD6799">
        <w:t xml:space="preserve"> </w:t>
      </w:r>
      <w:r>
        <w:t>дана</w:t>
      </w:r>
      <w:r w:rsidRPr="00AD6799">
        <w:t xml:space="preserve"> </w:t>
      </w:r>
      <w:r>
        <w:t>добијања</w:t>
      </w:r>
      <w:r w:rsidRPr="00AD6799">
        <w:t xml:space="preserve"> </w:t>
      </w:r>
      <w:r>
        <w:t>ђачке</w:t>
      </w:r>
      <w:r w:rsidRPr="00AD6799">
        <w:t xml:space="preserve"> </w:t>
      </w:r>
      <w:r>
        <w:t>књижице</w:t>
      </w:r>
      <w:r w:rsidRPr="00AD6799">
        <w:t xml:space="preserve">, </w:t>
      </w:r>
      <w:r>
        <w:t>односно</w:t>
      </w:r>
      <w:r w:rsidRPr="00AD6799">
        <w:t xml:space="preserve"> </w:t>
      </w:r>
      <w:r>
        <w:t>сведочанства</w:t>
      </w:r>
      <w:r w:rsidRPr="00AD6799">
        <w:t xml:space="preserve">, </w:t>
      </w:r>
      <w:r>
        <w:t>осим</w:t>
      </w:r>
      <w:r w:rsidRPr="00AD6799">
        <w:t xml:space="preserve"> </w:t>
      </w:r>
      <w:r>
        <w:t>за</w:t>
      </w:r>
      <w:r w:rsidRPr="00AD6799">
        <w:t xml:space="preserve"> </w:t>
      </w:r>
      <w:r>
        <w:t>ученике</w:t>
      </w:r>
      <w:r w:rsidRPr="00AD6799">
        <w:t xml:space="preserve"> </w:t>
      </w:r>
      <w:r>
        <w:t>завршних</w:t>
      </w:r>
      <w:r w:rsidRPr="00AD6799">
        <w:t xml:space="preserve"> </w:t>
      </w:r>
      <w:r>
        <w:t>разреда</w:t>
      </w:r>
      <w:r w:rsidRPr="00AD6799">
        <w:t xml:space="preserve"> </w:t>
      </w:r>
      <w:r>
        <w:t>у</w:t>
      </w:r>
      <w:r w:rsidRPr="00AD6799">
        <w:t xml:space="preserve"> </w:t>
      </w:r>
      <w:r>
        <w:t>року</w:t>
      </w:r>
      <w:r w:rsidRPr="00AD6799">
        <w:t xml:space="preserve"> </w:t>
      </w:r>
      <w:r>
        <w:t>од</w:t>
      </w:r>
      <w:r w:rsidRPr="00AD6799">
        <w:t xml:space="preserve"> 24 </w:t>
      </w:r>
      <w:r>
        <w:t>сата</w:t>
      </w:r>
      <w:r w:rsidRPr="00AD6799">
        <w:t xml:space="preserve">. </w:t>
      </w:r>
    </w:p>
    <w:p w:rsidR="00AD6799" w:rsidRPr="00AD6799" w:rsidRDefault="00AD6799" w:rsidP="00AD6799">
      <w:pPr>
        <w:jc w:val="both"/>
      </w:pPr>
      <w:r>
        <w:t>Приговор</w:t>
      </w:r>
      <w:r w:rsidRPr="00AD6799">
        <w:t xml:space="preserve"> </w:t>
      </w:r>
      <w:r>
        <w:t>на</w:t>
      </w:r>
      <w:r w:rsidRPr="00AD6799">
        <w:t xml:space="preserve"> </w:t>
      </w:r>
      <w:r>
        <w:t>испит</w:t>
      </w:r>
      <w:r w:rsidRPr="00AD6799">
        <w:t xml:space="preserve"> </w:t>
      </w:r>
      <w:r>
        <w:t>подноси</w:t>
      </w:r>
      <w:r w:rsidRPr="00AD6799">
        <w:t xml:space="preserve"> </w:t>
      </w:r>
      <w:r>
        <w:t>се</w:t>
      </w:r>
      <w:r w:rsidRPr="00AD6799">
        <w:t xml:space="preserve"> </w:t>
      </w:r>
      <w:r>
        <w:t>директору</w:t>
      </w:r>
      <w:r w:rsidRPr="00AD6799">
        <w:t xml:space="preserve"> </w:t>
      </w:r>
      <w:r>
        <w:t>школе</w:t>
      </w:r>
      <w:r w:rsidRPr="00AD6799">
        <w:t xml:space="preserve">, </w:t>
      </w:r>
      <w:r>
        <w:t>у</w:t>
      </w:r>
      <w:r w:rsidRPr="00AD6799">
        <w:t xml:space="preserve"> </w:t>
      </w:r>
      <w:r>
        <w:t>року</w:t>
      </w:r>
      <w:r w:rsidRPr="00AD6799">
        <w:t xml:space="preserve"> </w:t>
      </w:r>
      <w:r>
        <w:t>од</w:t>
      </w:r>
      <w:r w:rsidRPr="00AD6799">
        <w:t xml:space="preserve"> 24 </w:t>
      </w:r>
      <w:r>
        <w:t>сата</w:t>
      </w:r>
      <w:r w:rsidRPr="00AD6799">
        <w:t xml:space="preserve"> </w:t>
      </w:r>
      <w:r>
        <w:t>од</w:t>
      </w:r>
      <w:r w:rsidRPr="00AD6799">
        <w:t xml:space="preserve"> </w:t>
      </w:r>
      <w:r>
        <w:t>саопштавања</w:t>
      </w:r>
      <w:r w:rsidRPr="00AD6799">
        <w:t xml:space="preserve"> </w:t>
      </w:r>
      <w:r>
        <w:t>оцене</w:t>
      </w:r>
      <w:r w:rsidRPr="00AD6799">
        <w:t xml:space="preserve"> </w:t>
      </w:r>
      <w:r>
        <w:t>на</w:t>
      </w:r>
      <w:r w:rsidRPr="00AD6799">
        <w:t xml:space="preserve"> </w:t>
      </w:r>
      <w:r>
        <w:t>испиту</w:t>
      </w:r>
      <w:r w:rsidRPr="00AD6799">
        <w:t xml:space="preserve">. </w:t>
      </w:r>
    </w:p>
    <w:p w:rsidR="00AD6799" w:rsidRPr="00AD6799" w:rsidRDefault="00AD6799" w:rsidP="00AD6799">
      <w:pPr>
        <w:jc w:val="both"/>
      </w:pPr>
      <w:r>
        <w:t>Директор</w:t>
      </w:r>
      <w:r w:rsidRPr="00AD6799">
        <w:t xml:space="preserve"> </w:t>
      </w:r>
      <w:r>
        <w:t>школе</w:t>
      </w:r>
      <w:r w:rsidRPr="00AD6799">
        <w:t xml:space="preserve">, </w:t>
      </w:r>
      <w:r>
        <w:t>у</w:t>
      </w:r>
      <w:r w:rsidRPr="00AD6799">
        <w:t xml:space="preserve"> </w:t>
      </w:r>
      <w:r>
        <w:t>сарадњи</w:t>
      </w:r>
      <w:r w:rsidRPr="00AD6799">
        <w:t xml:space="preserve"> </w:t>
      </w:r>
      <w:r>
        <w:t>са</w:t>
      </w:r>
      <w:r w:rsidRPr="00AD6799">
        <w:t xml:space="preserve"> </w:t>
      </w:r>
      <w:r>
        <w:t>стручним</w:t>
      </w:r>
      <w:r w:rsidRPr="00AD6799">
        <w:t xml:space="preserve"> </w:t>
      </w:r>
      <w:r>
        <w:t>сарадником</w:t>
      </w:r>
      <w:r w:rsidRPr="00AD6799">
        <w:t xml:space="preserve"> </w:t>
      </w:r>
      <w:r>
        <w:t>и</w:t>
      </w:r>
      <w:r w:rsidRPr="00AD6799">
        <w:t xml:space="preserve"> </w:t>
      </w:r>
      <w:r>
        <w:t>одељенским</w:t>
      </w:r>
      <w:r w:rsidRPr="00AD6799">
        <w:t xml:space="preserve"> </w:t>
      </w:r>
      <w:r>
        <w:t>старешином</w:t>
      </w:r>
      <w:r w:rsidRPr="00AD6799">
        <w:t xml:space="preserve">, </w:t>
      </w:r>
      <w:r>
        <w:t>решењем</w:t>
      </w:r>
      <w:r w:rsidRPr="00AD6799">
        <w:t xml:space="preserve"> </w:t>
      </w:r>
      <w:r>
        <w:t>одлучује</w:t>
      </w:r>
      <w:r w:rsidRPr="00AD6799">
        <w:t xml:space="preserve"> </w:t>
      </w:r>
      <w:r>
        <w:t>о</w:t>
      </w:r>
      <w:r w:rsidRPr="00AD6799">
        <w:t xml:space="preserve"> </w:t>
      </w:r>
      <w:r>
        <w:t>приговору</w:t>
      </w:r>
      <w:r w:rsidRPr="00AD6799">
        <w:t xml:space="preserve"> </w:t>
      </w:r>
      <w:r>
        <w:t>из</w:t>
      </w:r>
      <w:r w:rsidRPr="00AD6799">
        <w:t xml:space="preserve"> </w:t>
      </w:r>
      <w:r>
        <w:t>става</w:t>
      </w:r>
      <w:r w:rsidRPr="00AD6799">
        <w:t xml:space="preserve"> 1. </w:t>
      </w:r>
      <w:r>
        <w:t>тачка</w:t>
      </w:r>
      <w:r w:rsidRPr="00AD6799">
        <w:t xml:space="preserve"> 1) </w:t>
      </w:r>
      <w:r>
        <w:t>овог</w:t>
      </w:r>
      <w:r w:rsidRPr="00AD6799">
        <w:t xml:space="preserve"> </w:t>
      </w:r>
      <w:r>
        <w:t>члана</w:t>
      </w:r>
      <w:r w:rsidRPr="00AD6799">
        <w:t xml:space="preserve"> </w:t>
      </w:r>
      <w:r>
        <w:t>у</w:t>
      </w:r>
      <w:r w:rsidRPr="00AD6799">
        <w:t xml:space="preserve"> </w:t>
      </w:r>
      <w:r>
        <w:t>року</w:t>
      </w:r>
      <w:r w:rsidRPr="00AD6799">
        <w:t xml:space="preserve"> </w:t>
      </w:r>
      <w:r>
        <w:t>од</w:t>
      </w:r>
      <w:r w:rsidRPr="00AD6799">
        <w:t xml:space="preserve"> </w:t>
      </w:r>
      <w:r>
        <w:t>три</w:t>
      </w:r>
      <w:r w:rsidRPr="00AD6799">
        <w:t xml:space="preserve"> </w:t>
      </w:r>
      <w:r>
        <w:t>дана</w:t>
      </w:r>
      <w:r w:rsidRPr="00AD6799">
        <w:t xml:space="preserve">, </w:t>
      </w:r>
      <w:r>
        <w:t>односно</w:t>
      </w:r>
      <w:r w:rsidRPr="00AD6799">
        <w:t xml:space="preserve"> </w:t>
      </w:r>
      <w:r>
        <w:t>у</w:t>
      </w:r>
      <w:r w:rsidRPr="00AD6799">
        <w:t xml:space="preserve"> </w:t>
      </w:r>
      <w:r>
        <w:t>року</w:t>
      </w:r>
      <w:r w:rsidRPr="00AD6799">
        <w:t xml:space="preserve"> </w:t>
      </w:r>
      <w:r>
        <w:t>од</w:t>
      </w:r>
      <w:r w:rsidRPr="00AD6799">
        <w:t xml:space="preserve"> 24 </w:t>
      </w:r>
      <w:r>
        <w:t>сата</w:t>
      </w:r>
      <w:r w:rsidRPr="00AD6799">
        <w:t xml:space="preserve"> </w:t>
      </w:r>
      <w:r>
        <w:t>о</w:t>
      </w:r>
      <w:r w:rsidRPr="00AD6799">
        <w:t xml:space="preserve"> </w:t>
      </w:r>
      <w:r>
        <w:t>приговору</w:t>
      </w:r>
      <w:r w:rsidRPr="00AD6799">
        <w:t xml:space="preserve"> </w:t>
      </w:r>
      <w:r>
        <w:t>из</w:t>
      </w:r>
      <w:r w:rsidRPr="00AD6799">
        <w:t xml:space="preserve"> </w:t>
      </w:r>
      <w:r>
        <w:t>става</w:t>
      </w:r>
      <w:r w:rsidRPr="00AD6799">
        <w:t xml:space="preserve"> 1. </w:t>
      </w:r>
      <w:r>
        <w:t>тач</w:t>
      </w:r>
      <w:r w:rsidRPr="00AD6799">
        <w:t xml:space="preserve">. 2) </w:t>
      </w:r>
      <w:r>
        <w:t>и</w:t>
      </w:r>
      <w:r w:rsidRPr="00AD6799">
        <w:t xml:space="preserve"> 3) </w:t>
      </w:r>
      <w:r>
        <w:t>овог</w:t>
      </w:r>
      <w:r w:rsidRPr="00AD6799">
        <w:t xml:space="preserve"> </w:t>
      </w:r>
      <w:r>
        <w:t>члана</w:t>
      </w:r>
      <w:r w:rsidRPr="00AD6799">
        <w:t xml:space="preserve">, </w:t>
      </w:r>
      <w:r>
        <w:t>претходно</w:t>
      </w:r>
      <w:r w:rsidRPr="00AD6799">
        <w:t xml:space="preserve"> </w:t>
      </w:r>
      <w:r>
        <w:t>прибављајући</w:t>
      </w:r>
      <w:r w:rsidRPr="00AD6799">
        <w:t xml:space="preserve"> </w:t>
      </w:r>
      <w:r>
        <w:t>изјаву</w:t>
      </w:r>
      <w:r w:rsidRPr="00AD6799">
        <w:t xml:space="preserve"> </w:t>
      </w:r>
      <w:r>
        <w:t>наставника</w:t>
      </w:r>
      <w:r w:rsidRPr="00AD6799">
        <w:t xml:space="preserve">. </w:t>
      </w:r>
    </w:p>
    <w:p w:rsidR="00AD6799" w:rsidRPr="00AD6799" w:rsidRDefault="00AD6799" w:rsidP="00AD6799">
      <w:pPr>
        <w:jc w:val="both"/>
      </w:pPr>
      <w:r>
        <w:t>Директор</w:t>
      </w:r>
      <w:r w:rsidRPr="00AD6799">
        <w:t xml:space="preserve"> </w:t>
      </w:r>
      <w:r>
        <w:t>је</w:t>
      </w:r>
      <w:r w:rsidRPr="00AD6799">
        <w:t xml:space="preserve"> </w:t>
      </w:r>
      <w:r>
        <w:t>дужан</w:t>
      </w:r>
      <w:r w:rsidRPr="00AD6799">
        <w:t xml:space="preserve"> </w:t>
      </w:r>
      <w:r>
        <w:t>да</w:t>
      </w:r>
      <w:r w:rsidRPr="00AD6799">
        <w:t xml:space="preserve"> </w:t>
      </w:r>
      <w:r>
        <w:t>предметном</w:t>
      </w:r>
      <w:r w:rsidRPr="00AD6799">
        <w:t xml:space="preserve"> </w:t>
      </w:r>
      <w:r>
        <w:t>наставнику</w:t>
      </w:r>
      <w:r w:rsidRPr="00AD6799">
        <w:t xml:space="preserve"> </w:t>
      </w:r>
      <w:r>
        <w:t>на</w:t>
      </w:r>
      <w:r w:rsidRPr="00AD6799">
        <w:t xml:space="preserve"> </w:t>
      </w:r>
      <w:r>
        <w:t>чију</w:t>
      </w:r>
      <w:r w:rsidRPr="00AD6799">
        <w:t xml:space="preserve"> </w:t>
      </w:r>
      <w:r>
        <w:t>оцену</w:t>
      </w:r>
      <w:r w:rsidRPr="00AD6799">
        <w:t xml:space="preserve"> </w:t>
      </w:r>
      <w:r>
        <w:t>је</w:t>
      </w:r>
      <w:r w:rsidRPr="00AD6799">
        <w:t xml:space="preserve"> </w:t>
      </w:r>
      <w:r>
        <w:t>уложен</w:t>
      </w:r>
      <w:r w:rsidRPr="00AD6799">
        <w:t xml:space="preserve"> </w:t>
      </w:r>
      <w:r>
        <w:t>приговор</w:t>
      </w:r>
      <w:r w:rsidRPr="00AD6799">
        <w:t xml:space="preserve">, </w:t>
      </w:r>
      <w:r>
        <w:t>у</w:t>
      </w:r>
      <w:r w:rsidRPr="00AD6799">
        <w:t xml:space="preserve"> </w:t>
      </w:r>
      <w:r>
        <w:t>року</w:t>
      </w:r>
      <w:r w:rsidRPr="00AD6799">
        <w:t xml:space="preserve"> </w:t>
      </w:r>
      <w:r>
        <w:t>од</w:t>
      </w:r>
      <w:r w:rsidRPr="00AD6799">
        <w:t xml:space="preserve"> </w:t>
      </w:r>
      <w:r>
        <w:t>три</w:t>
      </w:r>
      <w:r w:rsidRPr="00AD6799">
        <w:t xml:space="preserve"> </w:t>
      </w:r>
      <w:r>
        <w:t>дана</w:t>
      </w:r>
      <w:r w:rsidRPr="00AD6799">
        <w:t xml:space="preserve"> </w:t>
      </w:r>
      <w:r>
        <w:t>од</w:t>
      </w:r>
      <w:r w:rsidRPr="00AD6799">
        <w:t xml:space="preserve"> </w:t>
      </w:r>
      <w:r>
        <w:t>дана</w:t>
      </w:r>
      <w:r w:rsidRPr="00AD6799">
        <w:t xml:space="preserve"> </w:t>
      </w:r>
      <w:r>
        <w:t>доношења</w:t>
      </w:r>
      <w:r w:rsidRPr="00AD6799">
        <w:t xml:space="preserve"> </w:t>
      </w:r>
      <w:r>
        <w:t>решења</w:t>
      </w:r>
      <w:r w:rsidRPr="00AD6799">
        <w:t xml:space="preserve"> </w:t>
      </w:r>
      <w:r>
        <w:t>из</w:t>
      </w:r>
      <w:r w:rsidRPr="00AD6799">
        <w:t xml:space="preserve"> </w:t>
      </w:r>
      <w:r>
        <w:t>става</w:t>
      </w:r>
      <w:r w:rsidRPr="00AD6799">
        <w:t xml:space="preserve"> 5. </w:t>
      </w:r>
      <w:r>
        <w:t>овог</w:t>
      </w:r>
      <w:r w:rsidRPr="00AD6799">
        <w:t xml:space="preserve"> </w:t>
      </w:r>
      <w:r>
        <w:t>члана</w:t>
      </w:r>
      <w:r w:rsidRPr="00AD6799">
        <w:t xml:space="preserve"> </w:t>
      </w:r>
      <w:r>
        <w:t>достави</w:t>
      </w:r>
      <w:r w:rsidRPr="00AD6799">
        <w:t xml:space="preserve"> </w:t>
      </w:r>
      <w:r>
        <w:t>решење</w:t>
      </w:r>
      <w:r w:rsidRPr="00AD6799">
        <w:t xml:space="preserve">. </w:t>
      </w:r>
    </w:p>
    <w:p w:rsidR="00AD6799" w:rsidRPr="00AD6799" w:rsidRDefault="00AD6799" w:rsidP="00AD6799">
      <w:pPr>
        <w:jc w:val="both"/>
      </w:pPr>
      <w:r>
        <w:t>Ако</w:t>
      </w:r>
      <w:r w:rsidRPr="00AD6799">
        <w:t xml:space="preserve"> </w:t>
      </w:r>
      <w:r>
        <w:t>оцени</w:t>
      </w:r>
      <w:r w:rsidRPr="00AD6799">
        <w:t xml:space="preserve"> </w:t>
      </w:r>
      <w:r>
        <w:t>да</w:t>
      </w:r>
      <w:r w:rsidRPr="00AD6799">
        <w:t xml:space="preserve"> </w:t>
      </w:r>
      <w:r>
        <w:t>је</w:t>
      </w:r>
      <w:r w:rsidRPr="00AD6799">
        <w:t xml:space="preserve"> </w:t>
      </w:r>
      <w:r>
        <w:t>приговор</w:t>
      </w:r>
      <w:r w:rsidRPr="00AD6799">
        <w:t xml:space="preserve"> </w:t>
      </w:r>
      <w:r>
        <w:t>на</w:t>
      </w:r>
      <w:r w:rsidRPr="00AD6799">
        <w:t xml:space="preserve"> </w:t>
      </w:r>
      <w:r>
        <w:t>оцену</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основан</w:t>
      </w:r>
      <w:r w:rsidRPr="00AD6799">
        <w:t xml:space="preserve"> </w:t>
      </w:r>
      <w:r>
        <w:t>и</w:t>
      </w:r>
      <w:r w:rsidRPr="00AD6799">
        <w:t xml:space="preserve"> </w:t>
      </w:r>
      <w:r>
        <w:t>да</w:t>
      </w:r>
      <w:r w:rsidRPr="00AD6799">
        <w:t xml:space="preserve"> </w:t>
      </w:r>
      <w:r>
        <w:t>оцена</w:t>
      </w:r>
      <w:r w:rsidRPr="00AD6799">
        <w:t xml:space="preserve"> </w:t>
      </w:r>
      <w:r>
        <w:t>није</w:t>
      </w:r>
      <w:r w:rsidRPr="00AD6799">
        <w:t xml:space="preserve"> </w:t>
      </w:r>
      <w:r>
        <w:t>јавно</w:t>
      </w:r>
      <w:r w:rsidRPr="00AD6799">
        <w:t xml:space="preserve"> </w:t>
      </w:r>
      <w:r>
        <w:t>саопштена</w:t>
      </w:r>
      <w:r w:rsidRPr="00AD6799">
        <w:t xml:space="preserve">, </w:t>
      </w:r>
      <w:r>
        <w:t>образложена</w:t>
      </w:r>
      <w:r w:rsidRPr="00AD6799">
        <w:t xml:space="preserve">, </w:t>
      </w:r>
      <w:r>
        <w:t>односно</w:t>
      </w:r>
      <w:r w:rsidRPr="00AD6799">
        <w:t xml:space="preserve"> </w:t>
      </w:r>
      <w:r>
        <w:t>да</w:t>
      </w:r>
      <w:r w:rsidRPr="00AD6799">
        <w:t xml:space="preserve"> </w:t>
      </w:r>
      <w:r>
        <w:t>оцењивање</w:t>
      </w:r>
      <w:r w:rsidRPr="00AD6799">
        <w:t xml:space="preserve"> </w:t>
      </w:r>
      <w:r>
        <w:t>није</w:t>
      </w:r>
      <w:r w:rsidRPr="00AD6799">
        <w:t xml:space="preserve"> </w:t>
      </w:r>
      <w:r>
        <w:t>у</w:t>
      </w:r>
      <w:r w:rsidRPr="00AD6799">
        <w:t xml:space="preserve"> </w:t>
      </w:r>
      <w:r>
        <w:t>складу</w:t>
      </w:r>
      <w:r w:rsidRPr="00AD6799">
        <w:t xml:space="preserve"> </w:t>
      </w:r>
      <w:r>
        <w:t>са</w:t>
      </w:r>
      <w:r w:rsidRPr="00AD6799">
        <w:t xml:space="preserve"> </w:t>
      </w:r>
      <w:r>
        <w:t>прописима</w:t>
      </w:r>
      <w:r w:rsidRPr="00AD6799">
        <w:t xml:space="preserve">, </w:t>
      </w:r>
      <w:r>
        <w:t>директор</w:t>
      </w:r>
      <w:r w:rsidRPr="00AD6799">
        <w:t xml:space="preserve"> </w:t>
      </w:r>
      <w:r>
        <w:t>поништава</w:t>
      </w:r>
      <w:r w:rsidRPr="00AD6799">
        <w:t xml:space="preserve"> </w:t>
      </w:r>
      <w:r>
        <w:t>оцену</w:t>
      </w:r>
      <w:r w:rsidRPr="00AD6799">
        <w:t xml:space="preserve">, </w:t>
      </w:r>
      <w:r>
        <w:t>појачава</w:t>
      </w:r>
      <w:r w:rsidRPr="00AD6799">
        <w:t xml:space="preserve"> </w:t>
      </w:r>
      <w:r>
        <w:t>педагошко</w:t>
      </w:r>
      <w:r w:rsidRPr="00AD6799">
        <w:t>-</w:t>
      </w:r>
      <w:r>
        <w:t>инструктивни</w:t>
      </w:r>
      <w:r w:rsidRPr="00AD6799">
        <w:t xml:space="preserve"> </w:t>
      </w:r>
      <w:r>
        <w:t>рад</w:t>
      </w:r>
      <w:r w:rsidRPr="00AD6799">
        <w:t xml:space="preserve"> </w:t>
      </w:r>
      <w:r>
        <w:t>са</w:t>
      </w:r>
      <w:r w:rsidRPr="00AD6799">
        <w:t xml:space="preserve"> </w:t>
      </w:r>
      <w:r>
        <w:t>наставником</w:t>
      </w:r>
      <w:r w:rsidRPr="00AD6799">
        <w:t xml:space="preserve"> </w:t>
      </w:r>
      <w:r>
        <w:t>у</w:t>
      </w:r>
      <w:r w:rsidRPr="00AD6799">
        <w:t xml:space="preserve"> </w:t>
      </w:r>
      <w:r>
        <w:t>установи</w:t>
      </w:r>
      <w:r w:rsidRPr="00AD6799">
        <w:t xml:space="preserve"> </w:t>
      </w:r>
      <w:r>
        <w:t>и</w:t>
      </w:r>
      <w:r w:rsidRPr="00AD6799">
        <w:t xml:space="preserve"> </w:t>
      </w:r>
      <w:r>
        <w:t>решењем</w:t>
      </w:r>
      <w:r w:rsidRPr="00AD6799">
        <w:t xml:space="preserve"> </w:t>
      </w:r>
      <w:r>
        <w:t>образује</w:t>
      </w:r>
      <w:r w:rsidRPr="00AD6799">
        <w:t xml:space="preserve"> </w:t>
      </w:r>
      <w:r>
        <w:t>комисију</w:t>
      </w:r>
      <w:r w:rsidRPr="00AD6799">
        <w:t xml:space="preserve"> </w:t>
      </w:r>
      <w:r>
        <w:t>за</w:t>
      </w:r>
      <w:r w:rsidRPr="00AD6799">
        <w:t xml:space="preserve"> </w:t>
      </w:r>
      <w:r>
        <w:t>проверу</w:t>
      </w:r>
      <w:r w:rsidRPr="00AD6799">
        <w:t xml:space="preserve"> </w:t>
      </w:r>
      <w:r>
        <w:t>знања</w:t>
      </w:r>
      <w:r w:rsidRPr="00AD6799">
        <w:t xml:space="preserve"> </w:t>
      </w:r>
      <w:r>
        <w:t>ученика</w:t>
      </w:r>
      <w:r w:rsidRPr="00AD6799">
        <w:t xml:space="preserve">, </w:t>
      </w:r>
      <w:r>
        <w:t>преглед</w:t>
      </w:r>
      <w:r w:rsidRPr="00AD6799">
        <w:t xml:space="preserve"> </w:t>
      </w:r>
      <w:r>
        <w:t>и</w:t>
      </w:r>
      <w:r w:rsidRPr="00AD6799">
        <w:t xml:space="preserve"> </w:t>
      </w:r>
      <w:r>
        <w:t>поновно</w:t>
      </w:r>
      <w:r w:rsidRPr="00AD6799">
        <w:t xml:space="preserve"> </w:t>
      </w:r>
      <w:r>
        <w:t>оцењивање</w:t>
      </w:r>
      <w:r w:rsidRPr="00AD6799">
        <w:t xml:space="preserve"> </w:t>
      </w:r>
      <w:r>
        <w:t>писменог</w:t>
      </w:r>
      <w:r w:rsidRPr="00AD6799">
        <w:t xml:space="preserve"> </w:t>
      </w:r>
      <w:r>
        <w:t>или</w:t>
      </w:r>
      <w:r w:rsidRPr="00AD6799">
        <w:t xml:space="preserve"> </w:t>
      </w:r>
      <w:r>
        <w:t>другог</w:t>
      </w:r>
      <w:r w:rsidRPr="00AD6799">
        <w:t xml:space="preserve"> </w:t>
      </w:r>
      <w:r>
        <w:t>рада</w:t>
      </w:r>
      <w:r w:rsidRPr="00AD6799">
        <w:t xml:space="preserve"> </w:t>
      </w:r>
      <w:r>
        <w:t>ученика</w:t>
      </w:r>
      <w:r w:rsidRPr="00AD6799">
        <w:t xml:space="preserve">. </w:t>
      </w:r>
      <w:r>
        <w:t>Комисија</w:t>
      </w:r>
      <w:r w:rsidRPr="00AD6799">
        <w:t xml:space="preserve"> </w:t>
      </w:r>
      <w:r>
        <w:t>има</w:t>
      </w:r>
      <w:r w:rsidRPr="00AD6799">
        <w:t xml:space="preserve"> </w:t>
      </w:r>
      <w:r>
        <w:t>три</w:t>
      </w:r>
      <w:r w:rsidRPr="00AD6799">
        <w:t xml:space="preserve"> </w:t>
      </w:r>
      <w:r>
        <w:t>члана</w:t>
      </w:r>
      <w:r w:rsidRPr="00AD6799">
        <w:t xml:space="preserve">, </w:t>
      </w:r>
      <w:r>
        <w:t>од</w:t>
      </w:r>
      <w:r w:rsidRPr="00AD6799">
        <w:t xml:space="preserve"> </w:t>
      </w:r>
      <w:r>
        <w:t>којих</w:t>
      </w:r>
      <w:r w:rsidRPr="00AD6799">
        <w:t xml:space="preserve"> </w:t>
      </w:r>
      <w:r>
        <w:t>су</w:t>
      </w:r>
      <w:r w:rsidRPr="00AD6799">
        <w:t xml:space="preserve"> </w:t>
      </w:r>
      <w:r>
        <w:t>два</w:t>
      </w:r>
      <w:r w:rsidRPr="00AD6799">
        <w:t xml:space="preserve"> </w:t>
      </w:r>
      <w:r>
        <w:t>стручна</w:t>
      </w:r>
      <w:r w:rsidRPr="00AD6799">
        <w:t xml:space="preserve"> </w:t>
      </w:r>
      <w:r>
        <w:t>за</w:t>
      </w:r>
      <w:r w:rsidRPr="00AD6799">
        <w:t xml:space="preserve"> </w:t>
      </w:r>
      <w:r>
        <w:t>предмет</w:t>
      </w:r>
      <w:r w:rsidRPr="00AD6799">
        <w:t xml:space="preserve">, </w:t>
      </w:r>
      <w:r>
        <w:t>односно</w:t>
      </w:r>
      <w:r w:rsidRPr="00AD6799">
        <w:t xml:space="preserve"> </w:t>
      </w:r>
      <w:r>
        <w:t>област</w:t>
      </w:r>
      <w:r w:rsidRPr="00AD6799">
        <w:t xml:space="preserve"> </w:t>
      </w:r>
      <w:r>
        <w:t>предмета</w:t>
      </w:r>
      <w:r w:rsidRPr="00AD6799">
        <w:t xml:space="preserve">. </w:t>
      </w:r>
    </w:p>
    <w:p w:rsidR="00AD6799" w:rsidRPr="00AD6799" w:rsidRDefault="00AD6799" w:rsidP="00AD6799">
      <w:pPr>
        <w:jc w:val="both"/>
      </w:pPr>
      <w:r>
        <w:t>Уколико</w:t>
      </w:r>
      <w:r w:rsidRPr="00AD6799">
        <w:t xml:space="preserve"> </w:t>
      </w:r>
      <w:r>
        <w:t>се</w:t>
      </w:r>
      <w:r w:rsidRPr="00AD6799">
        <w:t xml:space="preserve"> </w:t>
      </w:r>
      <w:r>
        <w:t>утврди</w:t>
      </w:r>
      <w:r w:rsidRPr="00AD6799">
        <w:t xml:space="preserve"> </w:t>
      </w:r>
      <w:r>
        <w:t>да</w:t>
      </w:r>
      <w:r w:rsidRPr="00AD6799">
        <w:t xml:space="preserve"> </w:t>
      </w:r>
      <w:r>
        <w:t>закључна</w:t>
      </w:r>
      <w:r w:rsidRPr="00AD6799">
        <w:t xml:space="preserve"> </w:t>
      </w:r>
      <w:r>
        <w:t>оцена</w:t>
      </w:r>
      <w:r w:rsidRPr="00AD6799">
        <w:t xml:space="preserve"> </w:t>
      </w:r>
      <w:r>
        <w:t>није</w:t>
      </w:r>
      <w:r w:rsidRPr="00AD6799">
        <w:t xml:space="preserve"> </w:t>
      </w:r>
      <w:r>
        <w:t>изведена</w:t>
      </w:r>
      <w:r w:rsidRPr="00AD6799">
        <w:t xml:space="preserve"> </w:t>
      </w:r>
      <w:r>
        <w:t>у</w:t>
      </w:r>
      <w:r w:rsidRPr="00AD6799">
        <w:t xml:space="preserve"> </w:t>
      </w:r>
      <w:r>
        <w:t>складу</w:t>
      </w:r>
      <w:r w:rsidRPr="00AD6799">
        <w:t xml:space="preserve"> </w:t>
      </w:r>
      <w:r>
        <w:t>са</w:t>
      </w:r>
      <w:r w:rsidRPr="00AD6799">
        <w:t xml:space="preserve"> </w:t>
      </w:r>
      <w:r>
        <w:t>прописима</w:t>
      </w:r>
      <w:r w:rsidRPr="00AD6799">
        <w:t xml:space="preserve">, </w:t>
      </w:r>
      <w:r>
        <w:t>директор</w:t>
      </w:r>
      <w:r w:rsidRPr="00AD6799">
        <w:t xml:space="preserve"> </w:t>
      </w:r>
      <w:r>
        <w:t>поништава</w:t>
      </w:r>
      <w:r w:rsidRPr="00AD6799">
        <w:t xml:space="preserve"> </w:t>
      </w:r>
      <w:r>
        <w:t>и</w:t>
      </w:r>
      <w:r w:rsidRPr="00AD6799">
        <w:t xml:space="preserve"> </w:t>
      </w:r>
      <w:r>
        <w:t>враћа</w:t>
      </w:r>
      <w:r w:rsidRPr="00AD6799">
        <w:t xml:space="preserve"> </w:t>
      </w:r>
      <w:r>
        <w:t>оцену</w:t>
      </w:r>
      <w:r w:rsidRPr="00AD6799">
        <w:t xml:space="preserve"> </w:t>
      </w:r>
      <w:r>
        <w:t>одељењском</w:t>
      </w:r>
      <w:r w:rsidRPr="00AD6799">
        <w:t xml:space="preserve"> </w:t>
      </w:r>
      <w:r>
        <w:t>већу</w:t>
      </w:r>
      <w:r w:rsidRPr="00AD6799">
        <w:t xml:space="preserve"> </w:t>
      </w:r>
      <w:r>
        <w:t>на</w:t>
      </w:r>
      <w:r w:rsidRPr="00AD6799">
        <w:t xml:space="preserve"> </w:t>
      </w:r>
      <w:r>
        <w:t>разматрање</w:t>
      </w:r>
      <w:r w:rsidRPr="00AD6799">
        <w:t xml:space="preserve"> </w:t>
      </w:r>
      <w:r>
        <w:t>и</w:t>
      </w:r>
      <w:r w:rsidRPr="00AD6799">
        <w:t xml:space="preserve"> </w:t>
      </w:r>
      <w:r>
        <w:t>закључивање</w:t>
      </w:r>
      <w:r w:rsidRPr="00AD6799">
        <w:t xml:space="preserve">. </w:t>
      </w:r>
    </w:p>
    <w:p w:rsidR="00AD6799" w:rsidRPr="00AD6799" w:rsidRDefault="00AD6799" w:rsidP="00AD6799">
      <w:pPr>
        <w:jc w:val="both"/>
      </w:pPr>
      <w:r>
        <w:t>Ако</w:t>
      </w:r>
      <w:r w:rsidRPr="00AD6799">
        <w:t xml:space="preserve"> </w:t>
      </w:r>
      <w:r>
        <w:t>директор</w:t>
      </w:r>
      <w:r w:rsidRPr="00AD6799">
        <w:t xml:space="preserve"> </w:t>
      </w:r>
      <w:r>
        <w:t>и</w:t>
      </w:r>
      <w:r w:rsidRPr="00AD6799">
        <w:t xml:space="preserve"> </w:t>
      </w:r>
      <w:r>
        <w:t>након</w:t>
      </w:r>
      <w:r w:rsidRPr="00AD6799">
        <w:t xml:space="preserve"> </w:t>
      </w:r>
      <w:r>
        <w:t>поновног</w:t>
      </w:r>
      <w:r w:rsidRPr="00AD6799">
        <w:t xml:space="preserve"> </w:t>
      </w:r>
      <w:r>
        <w:t>разматрања</w:t>
      </w:r>
      <w:r w:rsidRPr="00AD6799">
        <w:t xml:space="preserve"> </w:t>
      </w:r>
      <w:r>
        <w:t>и</w:t>
      </w:r>
      <w:r w:rsidRPr="00AD6799">
        <w:t xml:space="preserve"> </w:t>
      </w:r>
      <w:r>
        <w:t>закључивања</w:t>
      </w:r>
      <w:r w:rsidRPr="00AD6799">
        <w:t xml:space="preserve"> </w:t>
      </w:r>
      <w:r>
        <w:t>од</w:t>
      </w:r>
      <w:r w:rsidRPr="00AD6799">
        <w:t xml:space="preserve"> </w:t>
      </w:r>
      <w:r>
        <w:t>стране</w:t>
      </w:r>
      <w:r w:rsidRPr="00AD6799">
        <w:t xml:space="preserve"> </w:t>
      </w:r>
      <w:r>
        <w:t>одељењског</w:t>
      </w:r>
      <w:r w:rsidRPr="00AD6799">
        <w:t xml:space="preserve"> </w:t>
      </w:r>
      <w:r>
        <w:t>већа</w:t>
      </w:r>
      <w:r w:rsidRPr="00AD6799">
        <w:t xml:space="preserve"> </w:t>
      </w:r>
      <w:r>
        <w:t>прописаног</w:t>
      </w:r>
      <w:r w:rsidRPr="00AD6799">
        <w:t xml:space="preserve"> </w:t>
      </w:r>
      <w:r>
        <w:t>ставом</w:t>
      </w:r>
      <w:r w:rsidRPr="00AD6799">
        <w:t xml:space="preserve"> 8. </w:t>
      </w:r>
      <w:r>
        <w:t>овог</w:t>
      </w:r>
      <w:r w:rsidRPr="00AD6799">
        <w:t xml:space="preserve"> </w:t>
      </w:r>
      <w:r>
        <w:t>члана</w:t>
      </w:r>
      <w:r w:rsidRPr="00AD6799">
        <w:t xml:space="preserve">, </w:t>
      </w:r>
      <w:r>
        <w:t>утврди</w:t>
      </w:r>
      <w:r w:rsidRPr="00AD6799">
        <w:t xml:space="preserve"> </w:t>
      </w:r>
      <w:r>
        <w:t>да</w:t>
      </w:r>
      <w:r w:rsidRPr="00AD6799">
        <w:t xml:space="preserve"> </w:t>
      </w:r>
      <w:r>
        <w:t>закључна</w:t>
      </w:r>
      <w:r w:rsidRPr="00AD6799">
        <w:t xml:space="preserve"> </w:t>
      </w:r>
      <w:r>
        <w:t>оцена</w:t>
      </w:r>
      <w:r w:rsidRPr="00AD6799">
        <w:t xml:space="preserve"> </w:t>
      </w:r>
      <w:r>
        <w:t>из</w:t>
      </w:r>
      <w:r w:rsidRPr="00AD6799">
        <w:t xml:space="preserve"> </w:t>
      </w:r>
      <w:r>
        <w:t>обавезног</w:t>
      </w:r>
      <w:r w:rsidRPr="00AD6799">
        <w:t xml:space="preserve"> </w:t>
      </w:r>
      <w:r>
        <w:t>предмета</w:t>
      </w:r>
      <w:r w:rsidRPr="00AD6799">
        <w:t xml:space="preserve">, </w:t>
      </w:r>
      <w:r>
        <w:t>изборног</w:t>
      </w:r>
      <w:r w:rsidRPr="00AD6799">
        <w:t xml:space="preserve"> </w:t>
      </w:r>
      <w:r>
        <w:t>програма</w:t>
      </w:r>
      <w:r w:rsidRPr="00AD6799">
        <w:t xml:space="preserve"> </w:t>
      </w:r>
      <w:r>
        <w:t>и</w:t>
      </w:r>
      <w:r w:rsidRPr="00AD6799">
        <w:t xml:space="preserve"> </w:t>
      </w:r>
      <w:r>
        <w:t>активности</w:t>
      </w:r>
      <w:r w:rsidRPr="00AD6799">
        <w:t xml:space="preserve"> </w:t>
      </w:r>
      <w:r>
        <w:t>није</w:t>
      </w:r>
      <w:r w:rsidRPr="00AD6799">
        <w:t xml:space="preserve"> </w:t>
      </w:r>
      <w:r>
        <w:t>изведена</w:t>
      </w:r>
      <w:r w:rsidRPr="00AD6799">
        <w:t xml:space="preserve"> </w:t>
      </w:r>
      <w:r>
        <w:t>у</w:t>
      </w:r>
      <w:r w:rsidRPr="00AD6799">
        <w:t xml:space="preserve"> </w:t>
      </w:r>
      <w:r>
        <w:t>складу</w:t>
      </w:r>
      <w:r w:rsidRPr="00AD6799">
        <w:t xml:space="preserve"> </w:t>
      </w:r>
      <w:r>
        <w:t>са</w:t>
      </w:r>
      <w:r w:rsidRPr="00AD6799">
        <w:t xml:space="preserve"> </w:t>
      </w:r>
      <w:r>
        <w:t>прописима</w:t>
      </w:r>
      <w:r w:rsidRPr="00AD6799">
        <w:t xml:space="preserve"> </w:t>
      </w:r>
      <w:r>
        <w:t>или</w:t>
      </w:r>
      <w:r w:rsidRPr="00AD6799">
        <w:t xml:space="preserve"> </w:t>
      </w:r>
      <w:r>
        <w:t>је</w:t>
      </w:r>
      <w:r w:rsidRPr="00AD6799">
        <w:t xml:space="preserve"> </w:t>
      </w:r>
      <w:r>
        <w:t>приговор</w:t>
      </w:r>
      <w:r w:rsidRPr="00AD6799">
        <w:t xml:space="preserve"> </w:t>
      </w:r>
      <w:r>
        <w:t>из</w:t>
      </w:r>
      <w:r w:rsidRPr="00AD6799">
        <w:t xml:space="preserve"> </w:t>
      </w:r>
      <w:r>
        <w:t>других</w:t>
      </w:r>
      <w:r w:rsidRPr="00AD6799">
        <w:t xml:space="preserve"> </w:t>
      </w:r>
      <w:r>
        <w:t>разлога</w:t>
      </w:r>
      <w:r w:rsidRPr="00AD6799">
        <w:t xml:space="preserve"> </w:t>
      </w:r>
      <w:r>
        <w:t>основан</w:t>
      </w:r>
      <w:r w:rsidRPr="00AD6799">
        <w:t xml:space="preserve">, </w:t>
      </w:r>
      <w:r>
        <w:t>решењем</w:t>
      </w:r>
      <w:r w:rsidRPr="00AD6799">
        <w:t xml:space="preserve"> </w:t>
      </w:r>
      <w:r>
        <w:t>поништава</w:t>
      </w:r>
      <w:r w:rsidRPr="00AD6799">
        <w:t xml:space="preserve"> </w:t>
      </w:r>
      <w:r>
        <w:t>закључну</w:t>
      </w:r>
      <w:r w:rsidRPr="00AD6799">
        <w:t xml:space="preserve"> </w:t>
      </w:r>
      <w:r>
        <w:t>оцену</w:t>
      </w:r>
      <w:r w:rsidRPr="00AD6799">
        <w:t xml:space="preserve"> </w:t>
      </w:r>
      <w:r>
        <w:t>и</w:t>
      </w:r>
      <w:r w:rsidRPr="00AD6799">
        <w:t xml:space="preserve"> </w:t>
      </w:r>
      <w:r>
        <w:t>упућује</w:t>
      </w:r>
      <w:r w:rsidRPr="00AD6799">
        <w:t xml:space="preserve"> </w:t>
      </w:r>
      <w:r>
        <w:t>ученика</w:t>
      </w:r>
      <w:r w:rsidRPr="00AD6799">
        <w:t xml:space="preserve"> </w:t>
      </w:r>
      <w:r>
        <w:t>на</w:t>
      </w:r>
      <w:r w:rsidRPr="00AD6799">
        <w:t xml:space="preserve"> </w:t>
      </w:r>
      <w:r>
        <w:t>полагање</w:t>
      </w:r>
      <w:r w:rsidRPr="00AD6799">
        <w:t xml:space="preserve"> </w:t>
      </w:r>
      <w:r>
        <w:t>испита</w:t>
      </w:r>
      <w:r w:rsidRPr="00AD6799">
        <w:t xml:space="preserve">. </w:t>
      </w:r>
    </w:p>
    <w:p w:rsidR="00AD6799" w:rsidRPr="00AD6799" w:rsidRDefault="00AD6799" w:rsidP="00AD6799">
      <w:pPr>
        <w:jc w:val="both"/>
      </w:pPr>
      <w:r>
        <w:t>Наставник</w:t>
      </w:r>
      <w:r w:rsidRPr="00AD6799">
        <w:t xml:space="preserve"> </w:t>
      </w:r>
      <w:r>
        <w:t>чија</w:t>
      </w:r>
      <w:r w:rsidRPr="00AD6799">
        <w:t xml:space="preserve"> </w:t>
      </w:r>
      <w:r>
        <w:t>оцена</w:t>
      </w:r>
      <w:r w:rsidRPr="00AD6799">
        <w:t xml:space="preserve"> </w:t>
      </w:r>
      <w:r>
        <w:t>је</w:t>
      </w:r>
      <w:r w:rsidRPr="00AD6799">
        <w:t xml:space="preserve"> </w:t>
      </w:r>
      <w:r>
        <w:t>поништена</w:t>
      </w:r>
      <w:r w:rsidRPr="00AD6799">
        <w:t xml:space="preserve"> </w:t>
      </w:r>
      <w:r>
        <w:t>упућује</w:t>
      </w:r>
      <w:r w:rsidRPr="00AD6799">
        <w:t xml:space="preserve"> </w:t>
      </w:r>
      <w:r>
        <w:t>се</w:t>
      </w:r>
      <w:r w:rsidRPr="00AD6799">
        <w:t xml:space="preserve"> </w:t>
      </w:r>
      <w:r>
        <w:t>и</w:t>
      </w:r>
      <w:r w:rsidRPr="00AD6799">
        <w:t xml:space="preserve"> </w:t>
      </w:r>
      <w:r>
        <w:t>на</w:t>
      </w:r>
      <w:r w:rsidRPr="00AD6799">
        <w:t xml:space="preserve"> </w:t>
      </w:r>
      <w:r>
        <w:t>стручно</w:t>
      </w:r>
      <w:r w:rsidRPr="00AD6799">
        <w:t xml:space="preserve"> </w:t>
      </w:r>
      <w:r>
        <w:t>усавршавање</w:t>
      </w:r>
      <w:r w:rsidRPr="00AD6799">
        <w:t xml:space="preserve"> </w:t>
      </w:r>
      <w:r>
        <w:t>за</w:t>
      </w:r>
      <w:r w:rsidRPr="00AD6799">
        <w:t xml:space="preserve"> </w:t>
      </w:r>
      <w:r>
        <w:t>област</w:t>
      </w:r>
      <w:r w:rsidRPr="00AD6799">
        <w:t xml:space="preserve"> </w:t>
      </w:r>
      <w:r>
        <w:t>оцењивања</w:t>
      </w:r>
      <w:r w:rsidRPr="00AD6799">
        <w:t xml:space="preserve"> </w:t>
      </w:r>
      <w:r>
        <w:t>и</w:t>
      </w:r>
      <w:r w:rsidRPr="00AD6799">
        <w:t xml:space="preserve"> </w:t>
      </w:r>
      <w:r>
        <w:t>комуникацијских</w:t>
      </w:r>
      <w:r w:rsidRPr="00AD6799">
        <w:t xml:space="preserve"> </w:t>
      </w:r>
      <w:r>
        <w:t>вештина</w:t>
      </w:r>
      <w:r w:rsidRPr="00AD6799">
        <w:t xml:space="preserve">. </w:t>
      </w:r>
    </w:p>
    <w:p w:rsidR="00AD6799" w:rsidRPr="00AD6799" w:rsidRDefault="00AD6799" w:rsidP="00AD6799">
      <w:pPr>
        <w:jc w:val="both"/>
      </w:pPr>
      <w:r>
        <w:t>Уколико</w:t>
      </w:r>
      <w:r w:rsidRPr="00AD6799">
        <w:t xml:space="preserve"> </w:t>
      </w:r>
      <w:r>
        <w:t>појачани</w:t>
      </w:r>
      <w:r w:rsidRPr="00AD6799">
        <w:t xml:space="preserve"> </w:t>
      </w:r>
      <w:r>
        <w:t>педагошко</w:t>
      </w:r>
      <w:r w:rsidRPr="00AD6799">
        <w:t>-</w:t>
      </w:r>
      <w:r>
        <w:t>инструктивни</w:t>
      </w:r>
      <w:r w:rsidRPr="00AD6799">
        <w:t xml:space="preserve"> </w:t>
      </w:r>
      <w:r>
        <w:t>рад</w:t>
      </w:r>
      <w:r w:rsidRPr="00AD6799">
        <w:t xml:space="preserve"> </w:t>
      </w:r>
      <w:r>
        <w:t>у</w:t>
      </w:r>
      <w:r w:rsidRPr="00AD6799">
        <w:t xml:space="preserve"> </w:t>
      </w:r>
      <w:r>
        <w:t>установи</w:t>
      </w:r>
      <w:r w:rsidRPr="00AD6799">
        <w:t xml:space="preserve"> </w:t>
      </w:r>
      <w:r>
        <w:t>и</w:t>
      </w:r>
      <w:r w:rsidRPr="00AD6799">
        <w:t xml:space="preserve"> </w:t>
      </w:r>
      <w:r>
        <w:t>стручно</w:t>
      </w:r>
      <w:r w:rsidRPr="00AD6799">
        <w:t xml:space="preserve"> </w:t>
      </w:r>
      <w:r>
        <w:t>усавршавање</w:t>
      </w:r>
      <w:r w:rsidRPr="00AD6799">
        <w:t xml:space="preserve"> </w:t>
      </w:r>
      <w:r>
        <w:t>наставника</w:t>
      </w:r>
      <w:r w:rsidRPr="00AD6799">
        <w:t xml:space="preserve"> </w:t>
      </w:r>
      <w:r>
        <w:t>не</w:t>
      </w:r>
      <w:r w:rsidRPr="00AD6799">
        <w:t xml:space="preserve"> </w:t>
      </w:r>
      <w:r>
        <w:t>дају</w:t>
      </w:r>
      <w:r w:rsidRPr="00AD6799">
        <w:t xml:space="preserve"> </w:t>
      </w:r>
      <w:r>
        <w:t>позитиван</w:t>
      </w:r>
      <w:r w:rsidRPr="00AD6799">
        <w:t xml:space="preserve"> </w:t>
      </w:r>
      <w:r>
        <w:t>резултат</w:t>
      </w:r>
      <w:r w:rsidRPr="00AD6799">
        <w:t xml:space="preserve">, </w:t>
      </w:r>
      <w:r>
        <w:t>директор</w:t>
      </w:r>
      <w:r w:rsidRPr="00AD6799">
        <w:t xml:space="preserve"> </w:t>
      </w:r>
      <w:r>
        <w:t>је</w:t>
      </w:r>
      <w:r w:rsidRPr="00AD6799">
        <w:t xml:space="preserve"> </w:t>
      </w:r>
      <w:r>
        <w:t>у</w:t>
      </w:r>
      <w:r w:rsidRPr="00AD6799">
        <w:t xml:space="preserve"> </w:t>
      </w:r>
      <w:r>
        <w:t>обавези</w:t>
      </w:r>
      <w:r w:rsidRPr="00AD6799">
        <w:t xml:space="preserve"> </w:t>
      </w:r>
      <w:r>
        <w:t>да</w:t>
      </w:r>
      <w:r w:rsidRPr="00AD6799">
        <w:t xml:space="preserve"> </w:t>
      </w:r>
      <w:r>
        <w:t>захтева</w:t>
      </w:r>
      <w:r w:rsidRPr="00AD6799">
        <w:t xml:space="preserve"> </w:t>
      </w:r>
      <w:r>
        <w:t>стручно</w:t>
      </w:r>
      <w:r w:rsidRPr="00AD6799">
        <w:t xml:space="preserve"> </w:t>
      </w:r>
      <w:r>
        <w:t>педагошки</w:t>
      </w:r>
      <w:r w:rsidRPr="00AD6799">
        <w:t xml:space="preserve"> </w:t>
      </w:r>
      <w:r>
        <w:t>надзор</w:t>
      </w:r>
      <w:r w:rsidRPr="00AD6799">
        <w:t xml:space="preserve"> </w:t>
      </w:r>
      <w:r>
        <w:t>над</w:t>
      </w:r>
      <w:r w:rsidRPr="00AD6799">
        <w:t xml:space="preserve"> </w:t>
      </w:r>
      <w:r>
        <w:t>радом</w:t>
      </w:r>
      <w:r w:rsidRPr="00AD6799">
        <w:t xml:space="preserve"> </w:t>
      </w:r>
      <w:r>
        <w:t>наставника</w:t>
      </w:r>
      <w:r w:rsidRPr="00AD6799">
        <w:t xml:space="preserve"> </w:t>
      </w:r>
      <w:r>
        <w:t>од</w:t>
      </w:r>
      <w:r w:rsidRPr="00AD6799">
        <w:t xml:space="preserve"> </w:t>
      </w:r>
      <w:r>
        <w:t>стране</w:t>
      </w:r>
      <w:r w:rsidRPr="00AD6799">
        <w:t xml:space="preserve"> </w:t>
      </w:r>
      <w:r>
        <w:t>просветног</w:t>
      </w:r>
      <w:r w:rsidRPr="00AD6799">
        <w:t xml:space="preserve"> </w:t>
      </w:r>
      <w:r>
        <w:t>саветника</w:t>
      </w:r>
      <w:r w:rsidRPr="00AD6799">
        <w:t xml:space="preserve">. </w:t>
      </w:r>
    </w:p>
    <w:p w:rsidR="00AD6799" w:rsidRPr="00AD6799" w:rsidRDefault="00AD6799" w:rsidP="00AD6799">
      <w:pPr>
        <w:jc w:val="both"/>
      </w:pPr>
      <w:r>
        <w:t>Ако</w:t>
      </w:r>
      <w:r w:rsidRPr="00AD6799">
        <w:t xml:space="preserve"> </w:t>
      </w:r>
      <w:r>
        <w:t>директор</w:t>
      </w:r>
      <w:r w:rsidRPr="00AD6799">
        <w:t xml:space="preserve"> </w:t>
      </w:r>
      <w:r>
        <w:t>у</w:t>
      </w:r>
      <w:r w:rsidRPr="00AD6799">
        <w:t xml:space="preserve"> </w:t>
      </w:r>
      <w:r>
        <w:t>сарадњи</w:t>
      </w:r>
      <w:r w:rsidRPr="00AD6799">
        <w:t xml:space="preserve"> </w:t>
      </w:r>
      <w:r>
        <w:t>са</w:t>
      </w:r>
      <w:r w:rsidRPr="00AD6799">
        <w:t xml:space="preserve"> </w:t>
      </w:r>
      <w:r>
        <w:t>стручним</w:t>
      </w:r>
      <w:r w:rsidRPr="00AD6799">
        <w:t xml:space="preserve"> </w:t>
      </w:r>
      <w:r>
        <w:t>сарадником</w:t>
      </w:r>
      <w:r w:rsidRPr="00AD6799">
        <w:t xml:space="preserve"> </w:t>
      </w:r>
      <w:r>
        <w:t>и</w:t>
      </w:r>
      <w:r w:rsidRPr="00AD6799">
        <w:t xml:space="preserve"> </w:t>
      </w:r>
      <w:r>
        <w:t>одељењским</w:t>
      </w:r>
      <w:r w:rsidRPr="00AD6799">
        <w:t xml:space="preserve"> </w:t>
      </w:r>
      <w:r>
        <w:t>старешином</w:t>
      </w:r>
      <w:r w:rsidRPr="00AD6799">
        <w:t xml:space="preserve"> </w:t>
      </w:r>
      <w:r>
        <w:t>оцени</w:t>
      </w:r>
      <w:r w:rsidRPr="00AD6799">
        <w:t xml:space="preserve"> </w:t>
      </w:r>
      <w:r>
        <w:t>да</w:t>
      </w:r>
      <w:r w:rsidRPr="00AD6799">
        <w:t xml:space="preserve"> </w:t>
      </w:r>
      <w:r>
        <w:t>је</w:t>
      </w:r>
      <w:r w:rsidRPr="00AD6799">
        <w:t xml:space="preserve"> </w:t>
      </w:r>
      <w:r>
        <w:t>приговор</w:t>
      </w:r>
      <w:r w:rsidRPr="00AD6799">
        <w:t xml:space="preserve"> </w:t>
      </w:r>
      <w:r>
        <w:t>на</w:t>
      </w:r>
      <w:r w:rsidRPr="00AD6799">
        <w:t xml:space="preserve"> </w:t>
      </w:r>
      <w:r>
        <w:t>оцену</w:t>
      </w:r>
      <w:r w:rsidRPr="00AD6799">
        <w:t xml:space="preserve"> </w:t>
      </w:r>
      <w:r>
        <w:t>из</w:t>
      </w:r>
      <w:r w:rsidRPr="00AD6799">
        <w:t xml:space="preserve"> </w:t>
      </w:r>
      <w:r>
        <w:t>владања</w:t>
      </w:r>
      <w:r w:rsidRPr="00AD6799">
        <w:t xml:space="preserve"> </w:t>
      </w:r>
      <w:r>
        <w:t>основан</w:t>
      </w:r>
      <w:r w:rsidRPr="00AD6799">
        <w:t xml:space="preserve"> </w:t>
      </w:r>
      <w:r>
        <w:t>и</w:t>
      </w:r>
      <w:r w:rsidRPr="00AD6799">
        <w:t xml:space="preserve"> </w:t>
      </w:r>
      <w:r>
        <w:t>да</w:t>
      </w:r>
      <w:r w:rsidRPr="00AD6799">
        <w:t xml:space="preserve"> </w:t>
      </w:r>
      <w:r>
        <w:t>оцењивање</w:t>
      </w:r>
      <w:r w:rsidRPr="00AD6799">
        <w:t xml:space="preserve"> </w:t>
      </w:r>
      <w:r>
        <w:t>није</w:t>
      </w:r>
      <w:r w:rsidRPr="00AD6799">
        <w:t xml:space="preserve"> </w:t>
      </w:r>
      <w:r>
        <w:t>у</w:t>
      </w:r>
      <w:r w:rsidRPr="00AD6799">
        <w:t xml:space="preserve"> </w:t>
      </w:r>
      <w:r>
        <w:t>складу</w:t>
      </w:r>
      <w:r w:rsidRPr="00AD6799">
        <w:t xml:space="preserve"> </w:t>
      </w:r>
      <w:r>
        <w:t>са</w:t>
      </w:r>
      <w:r w:rsidRPr="00AD6799">
        <w:t xml:space="preserve"> </w:t>
      </w:r>
      <w:r>
        <w:t>прописима</w:t>
      </w:r>
      <w:r w:rsidRPr="00AD6799">
        <w:t xml:space="preserve"> </w:t>
      </w:r>
      <w:r>
        <w:t>упућује</w:t>
      </w:r>
      <w:r w:rsidRPr="00AD6799">
        <w:t xml:space="preserve"> </w:t>
      </w:r>
      <w:r>
        <w:t>одељенском</w:t>
      </w:r>
      <w:r w:rsidRPr="00AD6799">
        <w:t xml:space="preserve"> </w:t>
      </w:r>
      <w:r>
        <w:t>већу</w:t>
      </w:r>
      <w:r w:rsidRPr="00AD6799">
        <w:t xml:space="preserve"> </w:t>
      </w:r>
      <w:r>
        <w:t>на</w:t>
      </w:r>
      <w:r w:rsidRPr="00AD6799">
        <w:t xml:space="preserve"> </w:t>
      </w:r>
      <w:r>
        <w:t>разматрање</w:t>
      </w:r>
      <w:r w:rsidRPr="00AD6799">
        <w:t xml:space="preserve"> </w:t>
      </w:r>
      <w:r>
        <w:t>и</w:t>
      </w:r>
      <w:r w:rsidRPr="00AD6799">
        <w:t xml:space="preserve"> </w:t>
      </w:r>
      <w:r>
        <w:t>поновно</w:t>
      </w:r>
      <w:r w:rsidRPr="00AD6799">
        <w:t xml:space="preserve"> </w:t>
      </w:r>
      <w:r>
        <w:t>одлучивање</w:t>
      </w:r>
      <w:r w:rsidRPr="00AD6799">
        <w:t xml:space="preserve">, </w:t>
      </w:r>
      <w:r>
        <w:t>уз</w:t>
      </w:r>
      <w:r w:rsidRPr="00AD6799">
        <w:t xml:space="preserve"> </w:t>
      </w:r>
      <w:r>
        <w:t>учешће</w:t>
      </w:r>
      <w:r w:rsidRPr="00AD6799">
        <w:t xml:space="preserve"> </w:t>
      </w:r>
      <w:r>
        <w:t>стручних</w:t>
      </w:r>
      <w:r w:rsidRPr="00AD6799">
        <w:t xml:space="preserve"> </w:t>
      </w:r>
      <w:r>
        <w:t>сарадника</w:t>
      </w:r>
      <w:r w:rsidRPr="00AD6799">
        <w:t xml:space="preserve">. </w:t>
      </w:r>
    </w:p>
    <w:p w:rsidR="00AD6799" w:rsidRPr="00AD6799" w:rsidRDefault="00AD6799" w:rsidP="00AD6799">
      <w:pPr>
        <w:jc w:val="both"/>
      </w:pPr>
      <w:r>
        <w:t>Ако</w:t>
      </w:r>
      <w:r w:rsidRPr="00AD6799">
        <w:t xml:space="preserve"> </w:t>
      </w:r>
      <w:r>
        <w:t>утврди</w:t>
      </w:r>
      <w:r w:rsidRPr="00AD6799">
        <w:t xml:space="preserve"> </w:t>
      </w:r>
      <w:r>
        <w:t>да</w:t>
      </w:r>
      <w:r w:rsidRPr="00AD6799">
        <w:t xml:space="preserve"> </w:t>
      </w:r>
      <w:r>
        <w:t>је</w:t>
      </w:r>
      <w:r w:rsidRPr="00AD6799">
        <w:t xml:space="preserve"> </w:t>
      </w:r>
      <w:r>
        <w:t>оцена</w:t>
      </w:r>
      <w:r w:rsidRPr="00AD6799">
        <w:t xml:space="preserve"> </w:t>
      </w:r>
      <w:r>
        <w:t>на</w:t>
      </w:r>
      <w:r w:rsidRPr="00AD6799">
        <w:t xml:space="preserve"> </w:t>
      </w:r>
      <w:r>
        <w:t>испиту</w:t>
      </w:r>
      <w:r w:rsidRPr="00AD6799">
        <w:t xml:space="preserve"> </w:t>
      </w:r>
      <w:r>
        <w:t>изведена</w:t>
      </w:r>
      <w:r w:rsidRPr="00AD6799">
        <w:t xml:space="preserve"> </w:t>
      </w:r>
      <w:r>
        <w:t>противно</w:t>
      </w:r>
      <w:r w:rsidRPr="00AD6799">
        <w:t xml:space="preserve"> </w:t>
      </w:r>
      <w:r>
        <w:t>прописима</w:t>
      </w:r>
      <w:r w:rsidRPr="00AD6799">
        <w:t xml:space="preserve">, </w:t>
      </w:r>
      <w:r>
        <w:t>поништава</w:t>
      </w:r>
      <w:r w:rsidRPr="00AD6799">
        <w:t xml:space="preserve"> </w:t>
      </w:r>
      <w:r>
        <w:t>испит</w:t>
      </w:r>
      <w:r w:rsidRPr="00AD6799">
        <w:t xml:space="preserve"> </w:t>
      </w:r>
      <w:r>
        <w:t>и</w:t>
      </w:r>
      <w:r w:rsidRPr="00AD6799">
        <w:t xml:space="preserve"> </w:t>
      </w:r>
      <w:r>
        <w:t>упућује</w:t>
      </w:r>
      <w:r w:rsidRPr="00AD6799">
        <w:t xml:space="preserve"> </w:t>
      </w:r>
      <w:r>
        <w:t>ученика</w:t>
      </w:r>
      <w:r w:rsidRPr="00AD6799">
        <w:t xml:space="preserve"> </w:t>
      </w:r>
      <w:r>
        <w:t>на</w:t>
      </w:r>
      <w:r w:rsidRPr="00AD6799">
        <w:t xml:space="preserve"> </w:t>
      </w:r>
      <w:r>
        <w:t>поновно</w:t>
      </w:r>
      <w:r w:rsidRPr="00AD6799">
        <w:t xml:space="preserve"> </w:t>
      </w:r>
      <w:r>
        <w:t>полагање</w:t>
      </w:r>
      <w:r w:rsidRPr="00AD6799">
        <w:t xml:space="preserve"> </w:t>
      </w:r>
      <w:r>
        <w:t>испита</w:t>
      </w:r>
      <w:r w:rsidRPr="00AD6799">
        <w:t xml:space="preserve">. </w:t>
      </w:r>
      <w:r>
        <w:t>Испит</w:t>
      </w:r>
      <w:r w:rsidRPr="00AD6799">
        <w:t xml:space="preserve"> </w:t>
      </w:r>
      <w:r>
        <w:t>се</w:t>
      </w:r>
      <w:r w:rsidRPr="00AD6799">
        <w:t xml:space="preserve"> </w:t>
      </w:r>
      <w:r>
        <w:t>организује</w:t>
      </w:r>
      <w:r w:rsidRPr="00AD6799">
        <w:t xml:space="preserve"> </w:t>
      </w:r>
      <w:r>
        <w:t>у</w:t>
      </w:r>
      <w:r w:rsidRPr="00AD6799">
        <w:t xml:space="preserve"> </w:t>
      </w:r>
      <w:r>
        <w:t>року</w:t>
      </w:r>
      <w:r w:rsidRPr="00AD6799">
        <w:t xml:space="preserve"> </w:t>
      </w:r>
      <w:r>
        <w:t>од</w:t>
      </w:r>
      <w:r w:rsidRPr="00AD6799">
        <w:t xml:space="preserve"> </w:t>
      </w:r>
      <w:r>
        <w:t>три</w:t>
      </w:r>
      <w:r w:rsidRPr="00AD6799">
        <w:t xml:space="preserve"> </w:t>
      </w:r>
      <w:r>
        <w:t>дана</w:t>
      </w:r>
      <w:r w:rsidRPr="00AD6799">
        <w:t xml:space="preserve"> </w:t>
      </w:r>
      <w:r>
        <w:t>од</w:t>
      </w:r>
      <w:r w:rsidRPr="00AD6799">
        <w:t xml:space="preserve"> </w:t>
      </w:r>
      <w:r>
        <w:t>дана</w:t>
      </w:r>
      <w:r w:rsidRPr="00AD6799">
        <w:t xml:space="preserve"> </w:t>
      </w:r>
      <w:r>
        <w:t>подношења</w:t>
      </w:r>
      <w:r w:rsidRPr="00AD6799">
        <w:t xml:space="preserve"> </w:t>
      </w:r>
      <w:r>
        <w:t>приговора</w:t>
      </w:r>
      <w:r w:rsidRPr="00AD6799">
        <w:t xml:space="preserve">. </w:t>
      </w:r>
    </w:p>
    <w:p w:rsidR="00AD6799" w:rsidRPr="00AD6799" w:rsidRDefault="00AD6799" w:rsidP="00AD6799">
      <w:pPr>
        <w:jc w:val="both"/>
      </w:pPr>
      <w:r>
        <w:t>Уколико</w:t>
      </w:r>
      <w:r w:rsidRPr="00AD6799">
        <w:t xml:space="preserve"> </w:t>
      </w:r>
      <w:r>
        <w:t>школа</w:t>
      </w:r>
      <w:r w:rsidRPr="00AD6799">
        <w:t xml:space="preserve"> </w:t>
      </w:r>
      <w:r>
        <w:t>нема</w:t>
      </w:r>
      <w:r w:rsidRPr="00AD6799">
        <w:t xml:space="preserve"> </w:t>
      </w:r>
      <w:r>
        <w:t>потребан</w:t>
      </w:r>
      <w:r w:rsidRPr="00AD6799">
        <w:t xml:space="preserve"> </w:t>
      </w:r>
      <w:r>
        <w:t>број</w:t>
      </w:r>
      <w:r w:rsidRPr="00AD6799">
        <w:t xml:space="preserve"> </w:t>
      </w:r>
      <w:r>
        <w:t>стручних</w:t>
      </w:r>
      <w:r w:rsidRPr="00AD6799">
        <w:t xml:space="preserve"> </w:t>
      </w:r>
      <w:r>
        <w:t>лица</w:t>
      </w:r>
      <w:r w:rsidRPr="00AD6799">
        <w:t xml:space="preserve">, </w:t>
      </w:r>
      <w:r>
        <w:t>ангажује</w:t>
      </w:r>
      <w:r w:rsidRPr="00AD6799">
        <w:t xml:space="preserve"> </w:t>
      </w:r>
      <w:r>
        <w:t>стручно</w:t>
      </w:r>
      <w:r w:rsidRPr="00AD6799">
        <w:t xml:space="preserve"> </w:t>
      </w:r>
      <w:r>
        <w:t>лице</w:t>
      </w:r>
      <w:r w:rsidRPr="00AD6799">
        <w:t xml:space="preserve"> </w:t>
      </w:r>
      <w:r>
        <w:t>из</w:t>
      </w:r>
      <w:r w:rsidRPr="00AD6799">
        <w:t xml:space="preserve"> </w:t>
      </w:r>
      <w:r>
        <w:t>друге</w:t>
      </w:r>
      <w:r w:rsidRPr="00AD6799">
        <w:t xml:space="preserve"> </w:t>
      </w:r>
      <w:r>
        <w:t>школе</w:t>
      </w:r>
      <w:r w:rsidRPr="00AD6799">
        <w:t xml:space="preserve">. </w:t>
      </w:r>
    </w:p>
    <w:p w:rsidR="00AD6799" w:rsidRPr="00AD6799" w:rsidRDefault="00AD6799" w:rsidP="00AD6799">
      <w:pPr>
        <w:jc w:val="both"/>
      </w:pPr>
      <w:r>
        <w:t>Наставник</w:t>
      </w:r>
      <w:r w:rsidRPr="00AD6799">
        <w:t xml:space="preserve"> </w:t>
      </w:r>
      <w:r>
        <w:t>чија</w:t>
      </w:r>
      <w:r w:rsidRPr="00AD6799">
        <w:t xml:space="preserve"> </w:t>
      </w:r>
      <w:r>
        <w:t>оцена</w:t>
      </w:r>
      <w:r w:rsidRPr="00AD6799">
        <w:t xml:space="preserve"> </w:t>
      </w:r>
      <w:r>
        <w:t>је</w:t>
      </w:r>
      <w:r w:rsidRPr="00AD6799">
        <w:t xml:space="preserve"> </w:t>
      </w:r>
      <w:r>
        <w:t>оспорена</w:t>
      </w:r>
      <w:r w:rsidRPr="00AD6799">
        <w:t xml:space="preserve"> </w:t>
      </w:r>
      <w:r>
        <w:t>или</w:t>
      </w:r>
      <w:r w:rsidRPr="00AD6799">
        <w:t xml:space="preserve"> </w:t>
      </w:r>
      <w:r>
        <w:t>на</w:t>
      </w:r>
      <w:r w:rsidRPr="00AD6799">
        <w:t xml:space="preserve"> </w:t>
      </w:r>
      <w:r>
        <w:t>чији</w:t>
      </w:r>
      <w:r w:rsidRPr="00AD6799">
        <w:t xml:space="preserve"> </w:t>
      </w:r>
      <w:r>
        <w:t>је</w:t>
      </w:r>
      <w:r w:rsidRPr="00AD6799">
        <w:t xml:space="preserve"> </w:t>
      </w:r>
      <w:r>
        <w:t>предлог</w:t>
      </w:r>
      <w:r w:rsidRPr="00AD6799">
        <w:t xml:space="preserve"> </w:t>
      </w:r>
      <w:r>
        <w:t>утврђена</w:t>
      </w:r>
      <w:r w:rsidRPr="00AD6799">
        <w:t xml:space="preserve"> </w:t>
      </w:r>
      <w:r>
        <w:t>закључна</w:t>
      </w:r>
      <w:r w:rsidRPr="00AD6799">
        <w:t xml:space="preserve"> </w:t>
      </w:r>
      <w:r>
        <w:t>оцена</w:t>
      </w:r>
      <w:r w:rsidRPr="00AD6799">
        <w:t xml:space="preserve">, </w:t>
      </w:r>
      <w:r>
        <w:t>не</w:t>
      </w:r>
      <w:r w:rsidRPr="00AD6799">
        <w:t xml:space="preserve"> </w:t>
      </w:r>
      <w:r>
        <w:t>може</w:t>
      </w:r>
      <w:r w:rsidRPr="00AD6799">
        <w:t xml:space="preserve"> </w:t>
      </w:r>
      <w:r>
        <w:t>да</w:t>
      </w:r>
      <w:r w:rsidRPr="00AD6799">
        <w:t xml:space="preserve"> </w:t>
      </w:r>
      <w:r>
        <w:t>буде</w:t>
      </w:r>
      <w:r w:rsidRPr="00AD6799">
        <w:t xml:space="preserve"> </w:t>
      </w:r>
      <w:r>
        <w:t>члан</w:t>
      </w:r>
      <w:r w:rsidRPr="00AD6799">
        <w:t xml:space="preserve"> </w:t>
      </w:r>
      <w:r>
        <w:t>комисије</w:t>
      </w:r>
      <w:r w:rsidRPr="00AD6799">
        <w:t xml:space="preserve">. </w:t>
      </w:r>
    </w:p>
    <w:p w:rsidR="00AD6799" w:rsidRPr="00AD6799" w:rsidRDefault="00AD6799" w:rsidP="00AD6799">
      <w:pPr>
        <w:jc w:val="both"/>
      </w:pPr>
      <w:r>
        <w:t>Када</w:t>
      </w:r>
      <w:r w:rsidRPr="00AD6799">
        <w:t xml:space="preserve"> </w:t>
      </w:r>
      <w:r>
        <w:t>је</w:t>
      </w:r>
      <w:r w:rsidRPr="00AD6799">
        <w:t xml:space="preserve"> </w:t>
      </w:r>
      <w:r>
        <w:t>поништен</w:t>
      </w:r>
      <w:r w:rsidRPr="00AD6799">
        <w:t xml:space="preserve"> </w:t>
      </w:r>
      <w:r>
        <w:t>испит</w:t>
      </w:r>
      <w:r w:rsidRPr="00AD6799">
        <w:t xml:space="preserve"> </w:t>
      </w:r>
      <w:r>
        <w:t>директор</w:t>
      </w:r>
      <w:r w:rsidRPr="00AD6799">
        <w:t xml:space="preserve"> </w:t>
      </w:r>
      <w:r>
        <w:t>образује</w:t>
      </w:r>
      <w:r w:rsidRPr="00AD6799">
        <w:t xml:space="preserve"> </w:t>
      </w:r>
      <w:r>
        <w:t>нову</w:t>
      </w:r>
      <w:r w:rsidRPr="00AD6799">
        <w:t xml:space="preserve"> </w:t>
      </w:r>
      <w:r>
        <w:t>комисију</w:t>
      </w:r>
      <w:r w:rsidRPr="00AD6799">
        <w:t xml:space="preserve"> </w:t>
      </w:r>
      <w:r>
        <w:t>у</w:t>
      </w:r>
      <w:r w:rsidRPr="00AD6799">
        <w:t xml:space="preserve"> </w:t>
      </w:r>
      <w:r>
        <w:t>чијем</w:t>
      </w:r>
      <w:r w:rsidRPr="00AD6799">
        <w:t xml:space="preserve"> </w:t>
      </w:r>
      <w:r>
        <w:t>саставу</w:t>
      </w:r>
      <w:r w:rsidRPr="00AD6799">
        <w:t xml:space="preserve"> </w:t>
      </w:r>
      <w:r>
        <w:t>не</w:t>
      </w:r>
      <w:r w:rsidRPr="00AD6799">
        <w:t xml:space="preserve"> </w:t>
      </w:r>
      <w:r>
        <w:t>могу</w:t>
      </w:r>
      <w:r w:rsidRPr="00AD6799">
        <w:t xml:space="preserve"> </w:t>
      </w:r>
      <w:r>
        <w:t>да</w:t>
      </w:r>
      <w:r w:rsidRPr="00AD6799">
        <w:t xml:space="preserve"> </w:t>
      </w:r>
      <w:r>
        <w:t>буду</w:t>
      </w:r>
      <w:r w:rsidRPr="00AD6799">
        <w:t xml:space="preserve"> </w:t>
      </w:r>
      <w:r>
        <w:t>чланови</w:t>
      </w:r>
      <w:r w:rsidRPr="00AD6799">
        <w:t xml:space="preserve"> </w:t>
      </w:r>
      <w:r>
        <w:t>комисије</w:t>
      </w:r>
      <w:r w:rsidRPr="00AD6799">
        <w:t xml:space="preserve"> </w:t>
      </w:r>
      <w:r>
        <w:t>чији</w:t>
      </w:r>
      <w:r w:rsidRPr="00AD6799">
        <w:t xml:space="preserve"> </w:t>
      </w:r>
      <w:r>
        <w:t>је</w:t>
      </w:r>
      <w:r w:rsidRPr="00AD6799">
        <w:t xml:space="preserve"> </w:t>
      </w:r>
      <w:r>
        <w:t>испит</w:t>
      </w:r>
      <w:r w:rsidRPr="00AD6799">
        <w:t xml:space="preserve"> </w:t>
      </w:r>
      <w:r>
        <w:t>поништен</w:t>
      </w:r>
      <w:r w:rsidRPr="00AD6799">
        <w:t xml:space="preserve">. </w:t>
      </w:r>
    </w:p>
    <w:p w:rsidR="00AD6799" w:rsidRPr="00AD6799" w:rsidRDefault="00AD6799" w:rsidP="00AD6799">
      <w:pPr>
        <w:jc w:val="both"/>
      </w:pPr>
      <w:r>
        <w:t>Оцена</w:t>
      </w:r>
      <w:r w:rsidRPr="00AD6799">
        <w:t xml:space="preserve"> </w:t>
      </w:r>
      <w:r>
        <w:t>комисије</w:t>
      </w:r>
      <w:r w:rsidRPr="00AD6799">
        <w:t xml:space="preserve"> </w:t>
      </w:r>
      <w:r>
        <w:t>је</w:t>
      </w:r>
      <w:r w:rsidRPr="00AD6799">
        <w:t xml:space="preserve"> </w:t>
      </w:r>
      <w:r>
        <w:t>коначна</w:t>
      </w:r>
      <w:r w:rsidRPr="00AD6799">
        <w:t>.</w:t>
      </w:r>
    </w:p>
    <w:p w:rsidR="00C60A5C" w:rsidRDefault="00C60A5C" w:rsidP="004469AE">
      <w:pPr>
        <w:jc w:val="both"/>
        <w:rPr>
          <w:lang w:val="sr-Cyrl-CS"/>
        </w:rPr>
      </w:pPr>
    </w:p>
    <w:p w:rsidR="00B20608" w:rsidRDefault="00B20608" w:rsidP="004469AE">
      <w:pPr>
        <w:jc w:val="both"/>
        <w:rPr>
          <w:b/>
          <w:bCs/>
          <w:i/>
          <w:iCs/>
          <w:lang/>
        </w:rPr>
      </w:pPr>
    </w:p>
    <w:p w:rsidR="00B20608" w:rsidRDefault="00B20608" w:rsidP="004469AE">
      <w:pPr>
        <w:jc w:val="both"/>
        <w:rPr>
          <w:b/>
          <w:bCs/>
          <w:i/>
          <w:iCs/>
          <w:lang/>
        </w:rPr>
      </w:pPr>
    </w:p>
    <w:p w:rsidR="00C60A5C" w:rsidRPr="00BF0847" w:rsidRDefault="00C60A5C" w:rsidP="004469AE">
      <w:pPr>
        <w:jc w:val="both"/>
      </w:pPr>
      <w:r w:rsidRPr="00A00D4C">
        <w:rPr>
          <w:b/>
          <w:bCs/>
          <w:i/>
          <w:iCs/>
        </w:rPr>
        <w:lastRenderedPageBreak/>
        <w:t>6.3.2.Захтев за заштиту права ученика</w:t>
      </w:r>
    </w:p>
    <w:p w:rsidR="00AD6799" w:rsidRPr="00AD6799" w:rsidRDefault="00AD6799" w:rsidP="00AD6799">
      <w:pPr>
        <w:jc w:val="both"/>
      </w:pPr>
      <w:r>
        <w:t>Ученик</w:t>
      </w:r>
      <w:r w:rsidRPr="00AD6799">
        <w:t xml:space="preserve">, </w:t>
      </w:r>
      <w:r>
        <w:t>родитељ</w:t>
      </w:r>
      <w:r w:rsidRPr="00AD6799">
        <w:t xml:space="preserve"> </w:t>
      </w:r>
      <w:r>
        <w:t>односно</w:t>
      </w:r>
      <w:r w:rsidRPr="00AD6799">
        <w:t xml:space="preserve"> </w:t>
      </w:r>
      <w:r>
        <w:t>други</w:t>
      </w:r>
      <w:r w:rsidRPr="00AD6799">
        <w:t xml:space="preserve"> </w:t>
      </w:r>
      <w:r>
        <w:t>законски</w:t>
      </w:r>
      <w:r w:rsidRPr="00AD6799">
        <w:t xml:space="preserve"> </w:t>
      </w:r>
      <w:r>
        <w:t>заступник</w:t>
      </w:r>
      <w:r w:rsidRPr="00AD6799">
        <w:t xml:space="preserve"> </w:t>
      </w:r>
      <w:r>
        <w:t>детета</w:t>
      </w:r>
      <w:r w:rsidRPr="00AD6799">
        <w:t xml:space="preserve"> </w:t>
      </w:r>
      <w:r>
        <w:t>и</w:t>
      </w:r>
      <w:r w:rsidRPr="00AD6799">
        <w:t xml:space="preserve"> </w:t>
      </w:r>
      <w:r>
        <w:t>ученика</w:t>
      </w:r>
      <w:r w:rsidRPr="00AD6799">
        <w:t xml:space="preserve">, </w:t>
      </w:r>
      <w:r>
        <w:t>има</w:t>
      </w:r>
      <w:r w:rsidRPr="00AD6799">
        <w:t xml:space="preserve"> </w:t>
      </w:r>
      <w:r>
        <w:t>право</w:t>
      </w:r>
      <w:r w:rsidRPr="00AD6799">
        <w:t xml:space="preserve"> </w:t>
      </w:r>
      <w:r>
        <w:t>да</w:t>
      </w:r>
      <w:r w:rsidRPr="00AD6799">
        <w:t xml:space="preserve"> </w:t>
      </w:r>
      <w:r>
        <w:t>поднесе</w:t>
      </w:r>
      <w:r w:rsidRPr="00AD6799">
        <w:t xml:space="preserve"> </w:t>
      </w:r>
      <w:r>
        <w:t>пријаву</w:t>
      </w:r>
      <w:r w:rsidRPr="00AD6799">
        <w:t xml:space="preserve"> </w:t>
      </w:r>
      <w:r>
        <w:t>Министарству</w:t>
      </w:r>
      <w:r w:rsidRPr="00AD6799">
        <w:t xml:space="preserve">, </w:t>
      </w:r>
      <w:r>
        <w:t>уколико</w:t>
      </w:r>
      <w:r w:rsidRPr="00AD6799">
        <w:t xml:space="preserve"> </w:t>
      </w:r>
      <w:r>
        <w:t>сматра</w:t>
      </w:r>
      <w:r w:rsidRPr="00AD6799">
        <w:t xml:space="preserve"> </w:t>
      </w:r>
      <w:r>
        <w:t>да</w:t>
      </w:r>
      <w:r w:rsidRPr="00AD6799">
        <w:t xml:space="preserve"> </w:t>
      </w:r>
      <w:r>
        <w:t>су</w:t>
      </w:r>
      <w:r w:rsidRPr="00AD6799">
        <w:t xml:space="preserve"> </w:t>
      </w:r>
      <w:r>
        <w:t>му</w:t>
      </w:r>
      <w:r w:rsidRPr="00AD6799">
        <w:t xml:space="preserve"> </w:t>
      </w:r>
      <w:r>
        <w:t>повређена</w:t>
      </w:r>
      <w:r w:rsidRPr="00AD6799">
        <w:t xml:space="preserve"> </w:t>
      </w:r>
      <w:r>
        <w:t>права</w:t>
      </w:r>
      <w:r w:rsidRPr="00AD6799">
        <w:t xml:space="preserve"> </w:t>
      </w:r>
      <w:r>
        <w:t>утврђена</w:t>
      </w:r>
      <w:r w:rsidRPr="00AD6799">
        <w:t xml:space="preserve"> </w:t>
      </w:r>
      <w:r>
        <w:t>овим</w:t>
      </w:r>
      <w:r w:rsidRPr="00AD6799">
        <w:t xml:space="preserve"> </w:t>
      </w:r>
      <w:r>
        <w:t>или</w:t>
      </w:r>
      <w:r w:rsidRPr="00AD6799">
        <w:t xml:space="preserve"> </w:t>
      </w:r>
      <w:r>
        <w:t>другим</w:t>
      </w:r>
      <w:r w:rsidRPr="00AD6799">
        <w:t xml:space="preserve"> </w:t>
      </w:r>
      <w:r>
        <w:t>законом</w:t>
      </w:r>
      <w:r w:rsidRPr="00AD6799">
        <w:t xml:space="preserve">, </w:t>
      </w:r>
      <w:r>
        <w:t>у</w:t>
      </w:r>
      <w:r w:rsidRPr="00AD6799">
        <w:t xml:space="preserve"> </w:t>
      </w:r>
      <w:r>
        <w:t>случају</w:t>
      </w:r>
      <w:r w:rsidRPr="00AD6799">
        <w:t xml:space="preserve">: </w:t>
      </w:r>
    </w:p>
    <w:p w:rsidR="00AD6799" w:rsidRPr="00AD6799" w:rsidRDefault="00AD6799" w:rsidP="00AD6799">
      <w:pPr>
        <w:jc w:val="both"/>
      </w:pPr>
      <w:r w:rsidRPr="00AD6799">
        <w:t xml:space="preserve">1) </w:t>
      </w:r>
      <w:r>
        <w:t>доношења</w:t>
      </w:r>
      <w:r w:rsidRPr="00AD6799">
        <w:t xml:space="preserve"> </w:t>
      </w:r>
      <w:r>
        <w:t>или</w:t>
      </w:r>
      <w:r w:rsidRPr="00AD6799">
        <w:t xml:space="preserve"> </w:t>
      </w:r>
      <w:r>
        <w:t>недоношења</w:t>
      </w:r>
      <w:r w:rsidRPr="00AD6799">
        <w:t xml:space="preserve"> </w:t>
      </w:r>
      <w:r>
        <w:t>одлуке</w:t>
      </w:r>
      <w:r w:rsidRPr="00AD6799">
        <w:t xml:space="preserve"> </w:t>
      </w:r>
      <w:r>
        <w:t>органа</w:t>
      </w:r>
      <w:r w:rsidRPr="00AD6799">
        <w:t xml:space="preserve"> </w:t>
      </w:r>
      <w:r>
        <w:t>установе</w:t>
      </w:r>
      <w:r w:rsidRPr="00AD6799">
        <w:t xml:space="preserve"> </w:t>
      </w:r>
      <w:r>
        <w:t>по</w:t>
      </w:r>
      <w:r w:rsidRPr="00AD6799">
        <w:t xml:space="preserve"> </w:t>
      </w:r>
      <w:r>
        <w:t>поднетој</w:t>
      </w:r>
      <w:r w:rsidRPr="00AD6799">
        <w:t xml:space="preserve"> </w:t>
      </w:r>
      <w:r>
        <w:t>пријави</w:t>
      </w:r>
      <w:r w:rsidRPr="00AD6799">
        <w:t xml:space="preserve">, </w:t>
      </w:r>
      <w:r>
        <w:t>приговору</w:t>
      </w:r>
      <w:r w:rsidRPr="00AD6799">
        <w:t xml:space="preserve"> </w:t>
      </w:r>
      <w:r>
        <w:t>или</w:t>
      </w:r>
      <w:r w:rsidRPr="00AD6799">
        <w:t xml:space="preserve"> </w:t>
      </w:r>
      <w:r>
        <w:t>жалби</w:t>
      </w:r>
      <w:r w:rsidRPr="00AD6799">
        <w:t xml:space="preserve">; </w:t>
      </w:r>
    </w:p>
    <w:p w:rsidR="00AD6799" w:rsidRPr="00AD6799" w:rsidRDefault="00AD6799" w:rsidP="00AD6799">
      <w:pPr>
        <w:jc w:val="both"/>
      </w:pPr>
      <w:r w:rsidRPr="00AD6799">
        <w:t xml:space="preserve">2) </w:t>
      </w:r>
      <w:r>
        <w:t>ако</w:t>
      </w:r>
      <w:r w:rsidRPr="00AD6799">
        <w:t xml:space="preserve"> </w:t>
      </w:r>
      <w:r>
        <w:t>је</w:t>
      </w:r>
      <w:r w:rsidRPr="00AD6799">
        <w:t xml:space="preserve"> </w:t>
      </w:r>
      <w:r>
        <w:t>повређена</w:t>
      </w:r>
      <w:r w:rsidRPr="00AD6799">
        <w:t xml:space="preserve"> </w:t>
      </w:r>
      <w:r>
        <w:t>забрана</w:t>
      </w:r>
      <w:r w:rsidRPr="00AD6799">
        <w:t xml:space="preserve"> </w:t>
      </w:r>
      <w:r>
        <w:t>из</w:t>
      </w:r>
      <w:r w:rsidRPr="00AD6799">
        <w:t xml:space="preserve"> </w:t>
      </w:r>
      <w:r>
        <w:t>чл</w:t>
      </w:r>
      <w:r w:rsidRPr="00AD6799">
        <w:t xml:space="preserve">. 110-113. </w:t>
      </w:r>
      <w:r>
        <w:t>овог</w:t>
      </w:r>
      <w:r w:rsidRPr="00AD6799">
        <w:t xml:space="preserve"> </w:t>
      </w:r>
      <w:r>
        <w:t>закона</w:t>
      </w:r>
      <w:r w:rsidRPr="00AD6799">
        <w:t xml:space="preserve">; </w:t>
      </w:r>
    </w:p>
    <w:p w:rsidR="00AD6799" w:rsidRPr="00AD6799" w:rsidRDefault="00AD6799" w:rsidP="00AD6799">
      <w:pPr>
        <w:jc w:val="both"/>
      </w:pPr>
      <w:r w:rsidRPr="00AD6799">
        <w:t xml:space="preserve">3) </w:t>
      </w:r>
      <w:r>
        <w:t>повреде</w:t>
      </w:r>
      <w:r w:rsidRPr="00AD6799">
        <w:t xml:space="preserve"> </w:t>
      </w:r>
      <w:r>
        <w:t>права</w:t>
      </w:r>
      <w:r w:rsidRPr="00AD6799">
        <w:t xml:space="preserve"> </w:t>
      </w:r>
      <w:r>
        <w:t>детета</w:t>
      </w:r>
      <w:r w:rsidRPr="00AD6799">
        <w:t xml:space="preserve"> </w:t>
      </w:r>
      <w:r>
        <w:t>и</w:t>
      </w:r>
      <w:r w:rsidRPr="00AD6799">
        <w:t xml:space="preserve"> </w:t>
      </w:r>
      <w:r>
        <w:t>ученика</w:t>
      </w:r>
      <w:r w:rsidRPr="00AD6799">
        <w:t xml:space="preserve"> </w:t>
      </w:r>
      <w:r>
        <w:t>из</w:t>
      </w:r>
      <w:r w:rsidRPr="00AD6799">
        <w:t xml:space="preserve"> </w:t>
      </w:r>
      <w:r>
        <w:t>члана</w:t>
      </w:r>
      <w:r w:rsidRPr="00AD6799">
        <w:t xml:space="preserve"> 79. </w:t>
      </w:r>
      <w:r>
        <w:t>овог</w:t>
      </w:r>
      <w:r w:rsidRPr="00AD6799">
        <w:t xml:space="preserve"> </w:t>
      </w:r>
      <w:r>
        <w:t>закона</w:t>
      </w:r>
      <w:r w:rsidRPr="00AD6799">
        <w:t xml:space="preserve">. </w:t>
      </w:r>
    </w:p>
    <w:p w:rsidR="00AD6799" w:rsidRPr="00AD6799" w:rsidRDefault="00AD6799" w:rsidP="00AD6799">
      <w:pPr>
        <w:jc w:val="both"/>
      </w:pPr>
      <w:r>
        <w:t>Пријаву</w:t>
      </w:r>
      <w:r w:rsidRPr="00AD6799">
        <w:t xml:space="preserve"> </w:t>
      </w:r>
      <w:r>
        <w:t>из</w:t>
      </w:r>
      <w:r w:rsidRPr="00AD6799">
        <w:t xml:space="preserve"> </w:t>
      </w:r>
      <w:r>
        <w:t>става</w:t>
      </w:r>
      <w:r w:rsidRPr="00AD6799">
        <w:t xml:space="preserve"> 1. </w:t>
      </w:r>
      <w:r>
        <w:t>овог</w:t>
      </w:r>
      <w:r w:rsidRPr="00AD6799">
        <w:t xml:space="preserve"> </w:t>
      </w:r>
      <w:r>
        <w:t>члана</w:t>
      </w:r>
      <w:r w:rsidRPr="00AD6799">
        <w:t xml:space="preserve"> </w:t>
      </w:r>
      <w:r>
        <w:t>ученик</w:t>
      </w:r>
      <w:r w:rsidRPr="00AD6799">
        <w:t xml:space="preserve">, </w:t>
      </w:r>
      <w:r>
        <w:t>његов</w:t>
      </w:r>
      <w:r w:rsidRPr="00AD6799">
        <w:t xml:space="preserve"> </w:t>
      </w:r>
      <w:r>
        <w:t>родитељ</w:t>
      </w:r>
      <w:r w:rsidRPr="00AD6799">
        <w:t xml:space="preserve"> </w:t>
      </w:r>
      <w:r>
        <w:t>односно</w:t>
      </w:r>
      <w:r w:rsidRPr="00AD6799">
        <w:t xml:space="preserve"> </w:t>
      </w:r>
      <w:r>
        <w:t>други</w:t>
      </w:r>
      <w:r w:rsidRPr="00AD6799">
        <w:t xml:space="preserve"> </w:t>
      </w:r>
      <w:r>
        <w:t>законски</w:t>
      </w:r>
      <w:r w:rsidRPr="00AD6799">
        <w:t xml:space="preserve"> </w:t>
      </w:r>
      <w:r>
        <w:t>заступник</w:t>
      </w:r>
      <w:r w:rsidRPr="00AD6799">
        <w:t xml:space="preserve"> </w:t>
      </w:r>
      <w:r>
        <w:t>детета</w:t>
      </w:r>
      <w:r w:rsidRPr="00AD6799">
        <w:t xml:space="preserve"> </w:t>
      </w:r>
      <w:r>
        <w:t>и</w:t>
      </w:r>
      <w:r w:rsidRPr="00AD6799">
        <w:t xml:space="preserve"> </w:t>
      </w:r>
      <w:r>
        <w:t>ученика</w:t>
      </w:r>
      <w:r w:rsidRPr="00AD6799">
        <w:t xml:space="preserve"> </w:t>
      </w:r>
      <w:r>
        <w:t>може</w:t>
      </w:r>
      <w:r w:rsidRPr="00AD6799">
        <w:t xml:space="preserve"> </w:t>
      </w:r>
      <w:r>
        <w:t>поднети</w:t>
      </w:r>
      <w:r w:rsidRPr="00AD6799">
        <w:t xml:space="preserve"> </w:t>
      </w:r>
      <w:r>
        <w:t>у</w:t>
      </w:r>
      <w:r w:rsidRPr="00AD6799">
        <w:t xml:space="preserve"> </w:t>
      </w:r>
      <w:r>
        <w:t>року</w:t>
      </w:r>
      <w:r w:rsidRPr="00AD6799">
        <w:t xml:space="preserve"> </w:t>
      </w:r>
      <w:r>
        <w:t>од</w:t>
      </w:r>
      <w:r w:rsidRPr="00AD6799">
        <w:t xml:space="preserve"> </w:t>
      </w:r>
      <w:r>
        <w:t>осам</w:t>
      </w:r>
      <w:r w:rsidRPr="00AD6799">
        <w:t xml:space="preserve"> </w:t>
      </w:r>
      <w:r>
        <w:t>дана</w:t>
      </w:r>
      <w:r w:rsidRPr="00AD6799">
        <w:t xml:space="preserve"> </w:t>
      </w:r>
      <w:r>
        <w:t>од</w:t>
      </w:r>
      <w:r w:rsidRPr="00AD6799">
        <w:t xml:space="preserve"> </w:t>
      </w:r>
      <w:r>
        <w:t>дана</w:t>
      </w:r>
      <w:r w:rsidRPr="00AD6799">
        <w:t xml:space="preserve"> </w:t>
      </w:r>
      <w:r>
        <w:t>сазнања</w:t>
      </w:r>
      <w:r w:rsidRPr="00AD6799">
        <w:t xml:space="preserve"> </w:t>
      </w:r>
      <w:r>
        <w:t>за</w:t>
      </w:r>
      <w:r w:rsidRPr="00AD6799">
        <w:t xml:space="preserve"> </w:t>
      </w:r>
      <w:r>
        <w:t>повреду</w:t>
      </w:r>
      <w:r w:rsidRPr="00AD6799">
        <w:t xml:space="preserve"> </w:t>
      </w:r>
      <w:r>
        <w:t>својих</w:t>
      </w:r>
      <w:r w:rsidRPr="00AD6799">
        <w:t xml:space="preserve"> </w:t>
      </w:r>
      <w:r>
        <w:t>права</w:t>
      </w:r>
      <w:r w:rsidRPr="00AD6799">
        <w:t xml:space="preserve">. </w:t>
      </w:r>
    </w:p>
    <w:p w:rsidR="00AD6799" w:rsidRPr="00AD6799" w:rsidRDefault="00AD6799" w:rsidP="00AD6799">
      <w:pPr>
        <w:jc w:val="both"/>
      </w:pPr>
      <w:r>
        <w:t>Ако</w:t>
      </w:r>
      <w:r w:rsidRPr="00AD6799">
        <w:t xml:space="preserve"> </w:t>
      </w:r>
      <w:r>
        <w:t>оцени</w:t>
      </w:r>
      <w:r w:rsidRPr="00AD6799">
        <w:t xml:space="preserve"> </w:t>
      </w:r>
      <w:r>
        <w:t>да</w:t>
      </w:r>
      <w:r w:rsidRPr="00AD6799">
        <w:t xml:space="preserve"> </w:t>
      </w:r>
      <w:r>
        <w:t>је</w:t>
      </w:r>
      <w:r w:rsidRPr="00AD6799">
        <w:t xml:space="preserve"> </w:t>
      </w:r>
      <w:r>
        <w:t>пријава</w:t>
      </w:r>
      <w:r w:rsidRPr="00AD6799">
        <w:t xml:space="preserve"> </w:t>
      </w:r>
      <w:r>
        <w:t>из</w:t>
      </w:r>
      <w:r w:rsidRPr="00AD6799">
        <w:t xml:space="preserve"> </w:t>
      </w:r>
      <w:r>
        <w:t>става</w:t>
      </w:r>
      <w:r w:rsidRPr="00AD6799">
        <w:t xml:space="preserve"> 1. </w:t>
      </w:r>
      <w:r>
        <w:t>овог</w:t>
      </w:r>
      <w:r w:rsidRPr="00AD6799">
        <w:t xml:space="preserve"> </w:t>
      </w:r>
      <w:r>
        <w:t>члана</w:t>
      </w:r>
      <w:r w:rsidRPr="00AD6799">
        <w:t xml:space="preserve"> </w:t>
      </w:r>
      <w:r>
        <w:t>основана</w:t>
      </w:r>
      <w:r w:rsidRPr="00AD6799">
        <w:t xml:space="preserve">, </w:t>
      </w:r>
      <w:r>
        <w:t>Министарство</w:t>
      </w:r>
      <w:r w:rsidRPr="00AD6799">
        <w:t xml:space="preserve"> </w:t>
      </w:r>
      <w:r>
        <w:t>ће</w:t>
      </w:r>
      <w:r w:rsidRPr="00AD6799">
        <w:t xml:space="preserve"> </w:t>
      </w:r>
      <w:r>
        <w:t>у</w:t>
      </w:r>
      <w:r w:rsidRPr="00AD6799">
        <w:t xml:space="preserve"> </w:t>
      </w:r>
      <w:r>
        <w:t>року</w:t>
      </w:r>
      <w:r w:rsidRPr="00AD6799">
        <w:t xml:space="preserve"> </w:t>
      </w:r>
      <w:r>
        <w:t>од</w:t>
      </w:r>
      <w:r w:rsidRPr="00AD6799">
        <w:t xml:space="preserve"> </w:t>
      </w:r>
      <w:r>
        <w:t>осам</w:t>
      </w:r>
      <w:r w:rsidRPr="00AD6799">
        <w:t xml:space="preserve"> </w:t>
      </w:r>
      <w:r>
        <w:t>дана</w:t>
      </w:r>
      <w:r w:rsidRPr="00AD6799">
        <w:t xml:space="preserve"> </w:t>
      </w:r>
      <w:r>
        <w:t>од</w:t>
      </w:r>
      <w:r w:rsidRPr="00AD6799">
        <w:t xml:space="preserve"> </w:t>
      </w:r>
      <w:r>
        <w:t>дана</w:t>
      </w:r>
      <w:r w:rsidRPr="00AD6799">
        <w:t xml:space="preserve"> </w:t>
      </w:r>
      <w:r>
        <w:t>пријема</w:t>
      </w:r>
      <w:r w:rsidRPr="00AD6799">
        <w:t xml:space="preserve"> </w:t>
      </w:r>
      <w:r>
        <w:t>пријаве</w:t>
      </w:r>
      <w:r w:rsidRPr="00AD6799">
        <w:t xml:space="preserve"> </w:t>
      </w:r>
      <w:r>
        <w:t>упозорити</w:t>
      </w:r>
      <w:r w:rsidRPr="00AD6799">
        <w:t xml:space="preserve"> </w:t>
      </w:r>
      <w:r>
        <w:t>установу</w:t>
      </w:r>
      <w:r w:rsidRPr="00AD6799">
        <w:t xml:space="preserve"> </w:t>
      </w:r>
      <w:r>
        <w:t>на</w:t>
      </w:r>
      <w:r w:rsidRPr="00AD6799">
        <w:t xml:space="preserve"> </w:t>
      </w:r>
      <w:r>
        <w:t>уочене</w:t>
      </w:r>
      <w:r w:rsidRPr="00AD6799">
        <w:t xml:space="preserve"> </w:t>
      </w:r>
      <w:r>
        <w:t>неправилности</w:t>
      </w:r>
      <w:r w:rsidRPr="00AD6799">
        <w:t xml:space="preserve"> </w:t>
      </w:r>
      <w:r>
        <w:t>и</w:t>
      </w:r>
      <w:r w:rsidRPr="00AD6799">
        <w:t xml:space="preserve"> </w:t>
      </w:r>
      <w:r>
        <w:t>одредити</w:t>
      </w:r>
      <w:r w:rsidRPr="00AD6799">
        <w:t xml:space="preserve"> </w:t>
      </w:r>
      <w:r>
        <w:t>јој</w:t>
      </w:r>
      <w:r w:rsidRPr="00AD6799">
        <w:t xml:space="preserve"> </w:t>
      </w:r>
      <w:r>
        <w:t>рок</w:t>
      </w:r>
      <w:r w:rsidRPr="00AD6799">
        <w:t xml:space="preserve"> </w:t>
      </w:r>
      <w:r>
        <w:t>од</w:t>
      </w:r>
      <w:r w:rsidRPr="00AD6799">
        <w:t xml:space="preserve"> </w:t>
      </w:r>
      <w:r>
        <w:t>три</w:t>
      </w:r>
      <w:r w:rsidRPr="00AD6799">
        <w:t xml:space="preserve"> </w:t>
      </w:r>
      <w:r>
        <w:t>дана</w:t>
      </w:r>
      <w:r w:rsidRPr="00AD6799">
        <w:t xml:space="preserve"> </w:t>
      </w:r>
      <w:r>
        <w:t>од</w:t>
      </w:r>
      <w:r w:rsidRPr="00AD6799">
        <w:t xml:space="preserve"> </w:t>
      </w:r>
      <w:r>
        <w:t>упозорења</w:t>
      </w:r>
      <w:r w:rsidRPr="00AD6799">
        <w:t xml:space="preserve"> </w:t>
      </w:r>
      <w:r>
        <w:t>за</w:t>
      </w:r>
      <w:r w:rsidRPr="00AD6799">
        <w:t xml:space="preserve"> </w:t>
      </w:r>
      <w:r>
        <w:t>отклањање</w:t>
      </w:r>
      <w:r w:rsidRPr="00AD6799">
        <w:t xml:space="preserve"> </w:t>
      </w:r>
      <w:r>
        <w:t>уочене</w:t>
      </w:r>
      <w:r w:rsidRPr="00AD6799">
        <w:t xml:space="preserve"> </w:t>
      </w:r>
      <w:r>
        <w:t>неправилности</w:t>
      </w:r>
      <w:r w:rsidRPr="00AD6799">
        <w:t xml:space="preserve">. </w:t>
      </w:r>
    </w:p>
    <w:p w:rsidR="00C60A5C" w:rsidRPr="00BF0847" w:rsidRDefault="00AD6799" w:rsidP="004469AE">
      <w:pPr>
        <w:jc w:val="both"/>
      </w:pPr>
      <w:r>
        <w:t>Ако</w:t>
      </w:r>
      <w:r w:rsidRPr="00AD6799">
        <w:t xml:space="preserve"> </w:t>
      </w:r>
      <w:r>
        <w:t>установа</w:t>
      </w:r>
      <w:r w:rsidRPr="00AD6799">
        <w:t xml:space="preserve"> </w:t>
      </w:r>
      <w:r>
        <w:t>не</w:t>
      </w:r>
      <w:r w:rsidRPr="00AD6799">
        <w:t xml:space="preserve"> </w:t>
      </w:r>
      <w:r>
        <w:t>поступи</w:t>
      </w:r>
      <w:r w:rsidRPr="00AD6799">
        <w:t xml:space="preserve"> </w:t>
      </w:r>
      <w:r>
        <w:t>по</w:t>
      </w:r>
      <w:r w:rsidRPr="00AD6799">
        <w:t xml:space="preserve"> </w:t>
      </w:r>
      <w:r>
        <w:t>упозорењу</w:t>
      </w:r>
      <w:r w:rsidRPr="00AD6799">
        <w:t xml:space="preserve"> </w:t>
      </w:r>
      <w:r>
        <w:t>из</w:t>
      </w:r>
      <w:r w:rsidRPr="00AD6799">
        <w:t xml:space="preserve"> </w:t>
      </w:r>
      <w:r>
        <w:t>става</w:t>
      </w:r>
      <w:r w:rsidRPr="00AD6799">
        <w:t xml:space="preserve"> 3. </w:t>
      </w:r>
      <w:r>
        <w:t>овог</w:t>
      </w:r>
      <w:r w:rsidRPr="00AD6799">
        <w:t xml:space="preserve"> </w:t>
      </w:r>
      <w:r>
        <w:t>члана</w:t>
      </w:r>
      <w:r w:rsidRPr="00AD6799">
        <w:t xml:space="preserve">, </w:t>
      </w:r>
      <w:r>
        <w:t>Министарство</w:t>
      </w:r>
      <w:r w:rsidRPr="00AD6799">
        <w:t xml:space="preserve"> </w:t>
      </w:r>
      <w:r>
        <w:t>ће</w:t>
      </w:r>
      <w:r w:rsidRPr="00AD6799">
        <w:t xml:space="preserve"> </w:t>
      </w:r>
      <w:r>
        <w:t>предузети</w:t>
      </w:r>
      <w:r w:rsidRPr="00AD6799">
        <w:t xml:space="preserve"> </w:t>
      </w:r>
      <w:r>
        <w:t>одговарајуће</w:t>
      </w:r>
      <w:r w:rsidRPr="00AD6799">
        <w:t xml:space="preserve"> </w:t>
      </w:r>
      <w:r>
        <w:t>мере</w:t>
      </w:r>
      <w:r w:rsidRPr="00AD6799">
        <w:t xml:space="preserve">, </w:t>
      </w:r>
      <w:r>
        <w:t>у</w:t>
      </w:r>
      <w:r w:rsidRPr="00AD6799">
        <w:t xml:space="preserve"> </w:t>
      </w:r>
      <w:r>
        <w:t>складу</w:t>
      </w:r>
      <w:r w:rsidRPr="00AD6799">
        <w:t xml:space="preserve"> </w:t>
      </w:r>
      <w:r>
        <w:t>са</w:t>
      </w:r>
      <w:r w:rsidRPr="00AD6799">
        <w:t xml:space="preserve"> </w:t>
      </w:r>
      <w:r>
        <w:t>законом</w:t>
      </w:r>
      <w:r w:rsidRPr="00AD6799">
        <w:t xml:space="preserve">. </w:t>
      </w:r>
    </w:p>
    <w:p w:rsidR="00C60A5C" w:rsidRPr="004469AE" w:rsidRDefault="00C60A5C" w:rsidP="004469AE">
      <w:pPr>
        <w:jc w:val="both"/>
      </w:pPr>
    </w:p>
    <w:p w:rsidR="00C60A5C" w:rsidRPr="00BF0847" w:rsidRDefault="00C60A5C" w:rsidP="004469AE">
      <w:pPr>
        <w:jc w:val="both"/>
      </w:pPr>
      <w:r w:rsidRPr="00471F0F">
        <w:rPr>
          <w:b/>
          <w:bCs/>
          <w:i/>
          <w:iCs/>
        </w:rPr>
        <w:t>6.4.Обавезе ученика</w:t>
      </w:r>
    </w:p>
    <w:p w:rsidR="00C60A5C" w:rsidRPr="004469AE" w:rsidRDefault="00C60A5C" w:rsidP="004469AE">
      <w:pPr>
        <w:jc w:val="both"/>
      </w:pPr>
      <w:r w:rsidRPr="004469AE">
        <w:t>У остваривању својих права ученик не сме да угрожава друге у остваривању права.</w:t>
      </w:r>
    </w:p>
    <w:p w:rsidR="00C60A5C" w:rsidRPr="004469AE" w:rsidRDefault="00C60A5C" w:rsidP="004469AE">
      <w:pPr>
        <w:jc w:val="both"/>
      </w:pPr>
      <w:r w:rsidRPr="004469AE">
        <w:t>Обавезе ученика прописане законом су</w:t>
      </w:r>
      <w:r>
        <w:rPr>
          <w:lang w:val="sr-Cyrl-CS"/>
        </w:rPr>
        <w:t xml:space="preserve"> да</w:t>
      </w:r>
      <w:r w:rsidRPr="004469AE">
        <w:t>:</w:t>
      </w:r>
    </w:p>
    <w:p w:rsidR="00C60A5C" w:rsidRPr="00A00D4C" w:rsidRDefault="00C60A5C" w:rsidP="004469AE">
      <w:pPr>
        <w:jc w:val="both"/>
        <w:rPr>
          <w:lang w:val="sr-Cyrl-CS"/>
        </w:rPr>
      </w:pPr>
      <w:r>
        <w:rPr>
          <w:lang w:val="sr-Cyrl-CS"/>
        </w:rPr>
        <w:t xml:space="preserve">- </w:t>
      </w:r>
      <w:r w:rsidRPr="004469AE">
        <w:t>Редовно похађа наставу и извршава школске обавезе</w:t>
      </w:r>
      <w:r>
        <w:rPr>
          <w:lang w:val="sr-Cyrl-CS"/>
        </w:rPr>
        <w:t>;</w:t>
      </w:r>
    </w:p>
    <w:p w:rsidR="00C60A5C" w:rsidRPr="004469AE" w:rsidRDefault="00C60A5C" w:rsidP="004469AE">
      <w:pPr>
        <w:jc w:val="both"/>
      </w:pPr>
      <w:r>
        <w:rPr>
          <w:lang w:val="sr-Cyrl-CS"/>
        </w:rPr>
        <w:t xml:space="preserve">- </w:t>
      </w:r>
      <w:r w:rsidRPr="004469AE">
        <w:t>Поштује школска правила, одлуке директора и органа школе</w:t>
      </w:r>
      <w:r>
        <w:rPr>
          <w:lang w:val="sr-Cyrl-CS"/>
        </w:rPr>
        <w:t>;</w:t>
      </w:r>
    </w:p>
    <w:p w:rsidR="00C60A5C" w:rsidRPr="004469AE" w:rsidRDefault="00C60A5C" w:rsidP="004469AE">
      <w:pPr>
        <w:jc w:val="both"/>
      </w:pPr>
      <w:r>
        <w:rPr>
          <w:lang w:val="sr-Cyrl-CS"/>
        </w:rPr>
        <w:t xml:space="preserve">- </w:t>
      </w:r>
      <w:r w:rsidRPr="004469AE">
        <w:t>Ради на усвајању знања, вештина и вредносних ставова прописаних школским програмом, прати сопствени напредак и извештава о томе наставнике и родитеље, односно старатеље</w:t>
      </w:r>
      <w:r>
        <w:rPr>
          <w:lang w:val="sr-Cyrl-CS"/>
        </w:rPr>
        <w:t>;</w:t>
      </w:r>
    </w:p>
    <w:p w:rsidR="00C60A5C" w:rsidRPr="004469AE" w:rsidRDefault="00C60A5C" w:rsidP="004469AE">
      <w:pPr>
        <w:jc w:val="both"/>
      </w:pPr>
      <w:r>
        <w:rPr>
          <w:lang w:val="sr-Cyrl-CS"/>
        </w:rPr>
        <w:t xml:space="preserve">- </w:t>
      </w:r>
      <w:r w:rsidRPr="004469AE">
        <w:t>У поступку оцењивања покаже своје стварно знање без коришћења разних облика преписивања и других недозвољених облика помоћи</w:t>
      </w:r>
      <w:r>
        <w:rPr>
          <w:lang w:val="sr-Cyrl-CS"/>
        </w:rPr>
        <w:t>;</w:t>
      </w:r>
    </w:p>
    <w:p w:rsidR="00C60A5C" w:rsidRPr="004469AE" w:rsidRDefault="00C60A5C" w:rsidP="004469AE">
      <w:pPr>
        <w:jc w:val="both"/>
      </w:pPr>
      <w:r>
        <w:rPr>
          <w:lang w:val="sr-Cyrl-CS"/>
        </w:rPr>
        <w:t xml:space="preserve">- </w:t>
      </w:r>
      <w:r w:rsidRPr="004469AE">
        <w:t>Не омета извођење наставе и не напушта час без претходног одобрења наставника</w:t>
      </w:r>
      <w:r>
        <w:rPr>
          <w:lang w:val="sr-Cyrl-CS"/>
        </w:rPr>
        <w:t>;</w:t>
      </w:r>
    </w:p>
    <w:p w:rsidR="00C60A5C" w:rsidRPr="004469AE" w:rsidRDefault="00C60A5C" w:rsidP="004469AE">
      <w:pPr>
        <w:jc w:val="both"/>
      </w:pPr>
      <w:r>
        <w:rPr>
          <w:lang w:val="sr-Cyrl-CS"/>
        </w:rPr>
        <w:t xml:space="preserve">- </w:t>
      </w:r>
      <w:r w:rsidRPr="004469AE">
        <w:t>Поштује личност других ученика, наставника и осталих запослених у школи</w:t>
      </w:r>
      <w:r>
        <w:rPr>
          <w:lang w:val="sr-Cyrl-CS"/>
        </w:rPr>
        <w:t>;</w:t>
      </w:r>
    </w:p>
    <w:p w:rsidR="00C60A5C" w:rsidRPr="004469AE" w:rsidRDefault="00C60A5C" w:rsidP="004469AE">
      <w:pPr>
        <w:jc w:val="both"/>
      </w:pPr>
      <w:r>
        <w:rPr>
          <w:lang w:val="sr-Cyrl-CS"/>
        </w:rPr>
        <w:t xml:space="preserve">- </w:t>
      </w:r>
      <w:r w:rsidRPr="004469AE">
        <w:t>Чува имовину школе и чистоћу и естетски изглед школских просторија</w:t>
      </w:r>
      <w:r>
        <w:rPr>
          <w:lang w:val="sr-Cyrl-CS"/>
        </w:rPr>
        <w:t>;</w:t>
      </w:r>
    </w:p>
    <w:p w:rsidR="00C60A5C" w:rsidRPr="004469AE" w:rsidRDefault="00C60A5C" w:rsidP="004469AE">
      <w:pPr>
        <w:jc w:val="both"/>
      </w:pPr>
      <w:r>
        <w:rPr>
          <w:lang w:val="sr-Cyrl-CS"/>
        </w:rPr>
        <w:t xml:space="preserve">- </w:t>
      </w:r>
      <w:r w:rsidRPr="004469AE">
        <w:t>Стара се о очувању животне средине и понаша у складу са правилима еколошке етике.</w:t>
      </w:r>
    </w:p>
    <w:p w:rsidR="00C60A5C" w:rsidRPr="004469AE" w:rsidRDefault="00C60A5C" w:rsidP="004469AE">
      <w:pPr>
        <w:jc w:val="both"/>
      </w:pPr>
      <w:r w:rsidRPr="004469AE">
        <w:t xml:space="preserve">Поред обавеза </w:t>
      </w:r>
      <w:r>
        <w:t xml:space="preserve">прописаних Законом, ученици су </w:t>
      </w:r>
      <w:r>
        <w:rPr>
          <w:lang w:val="sr-Cyrl-CS"/>
        </w:rPr>
        <w:t>д</w:t>
      </w:r>
      <w:r w:rsidRPr="004469AE">
        <w:t>ужни да поштују и следећа школска правила:</w:t>
      </w:r>
    </w:p>
    <w:p w:rsidR="00C60A5C" w:rsidRPr="004469AE" w:rsidRDefault="00C60A5C" w:rsidP="004469AE">
      <w:pPr>
        <w:jc w:val="both"/>
      </w:pPr>
      <w:r>
        <w:rPr>
          <w:lang w:val="sr-Cyrl-CS"/>
        </w:rPr>
        <w:t xml:space="preserve">- </w:t>
      </w:r>
      <w:r w:rsidRPr="004469AE">
        <w:t>Да дођу у школу 10 минута пре почетка наставе</w:t>
      </w:r>
      <w:r>
        <w:rPr>
          <w:lang w:val="sr-Cyrl-CS"/>
        </w:rPr>
        <w:t>;</w:t>
      </w:r>
    </w:p>
    <w:p w:rsidR="00C60A5C" w:rsidRPr="004469AE" w:rsidRDefault="00C60A5C" w:rsidP="004469AE">
      <w:pPr>
        <w:jc w:val="both"/>
      </w:pPr>
      <w:r>
        <w:rPr>
          <w:lang w:val="sr-Cyrl-CS"/>
        </w:rPr>
        <w:t xml:space="preserve">- </w:t>
      </w:r>
      <w:r w:rsidRPr="004469AE">
        <w:t>Да не касне на час</w:t>
      </w:r>
      <w:r>
        <w:rPr>
          <w:lang w:val="sr-Cyrl-CS"/>
        </w:rPr>
        <w:t>;</w:t>
      </w:r>
    </w:p>
    <w:p w:rsidR="00C60A5C" w:rsidRPr="004469AE" w:rsidRDefault="00C60A5C" w:rsidP="004469AE">
      <w:pPr>
        <w:jc w:val="both"/>
      </w:pPr>
      <w:r>
        <w:rPr>
          <w:lang w:val="sr-Cyrl-CS"/>
        </w:rPr>
        <w:t xml:space="preserve">- </w:t>
      </w:r>
      <w:r w:rsidRPr="004469AE">
        <w:t>Да не напуштају зграду школе пре завршетка наставе без дозволе одељењског старешине, наставника или педагога школе</w:t>
      </w:r>
      <w:r>
        <w:rPr>
          <w:lang w:val="sr-Cyrl-CS"/>
        </w:rPr>
        <w:t>;</w:t>
      </w:r>
    </w:p>
    <w:p w:rsidR="00C60A5C" w:rsidRPr="004469AE" w:rsidRDefault="00C60A5C" w:rsidP="004469AE">
      <w:pPr>
        <w:jc w:val="both"/>
      </w:pPr>
      <w:r>
        <w:rPr>
          <w:lang w:val="sr-Cyrl-CS"/>
        </w:rPr>
        <w:t xml:space="preserve">- </w:t>
      </w:r>
      <w:r w:rsidRPr="004469AE">
        <w:t>Да обезбеде ред у учионицама и другим објектима и просторијама школе за време трајања наставе, испита, културних и других активности</w:t>
      </w:r>
      <w:r>
        <w:rPr>
          <w:lang w:val="sr-Cyrl-CS"/>
        </w:rPr>
        <w:t>;</w:t>
      </w:r>
    </w:p>
    <w:p w:rsidR="00C60A5C" w:rsidRPr="004469AE" w:rsidRDefault="00C60A5C" w:rsidP="004469AE">
      <w:pPr>
        <w:jc w:val="both"/>
      </w:pPr>
      <w:r>
        <w:rPr>
          <w:lang w:val="sr-Cyrl-CS"/>
        </w:rPr>
        <w:t>- Да в</w:t>
      </w:r>
      <w:r w:rsidRPr="004469AE">
        <w:t>оде рачуна о својим одевним предметима, прибору, опреми и другој имовини, а посебно за време трајања одмора</w:t>
      </w:r>
      <w:r>
        <w:rPr>
          <w:lang w:val="sr-Cyrl-CS"/>
        </w:rPr>
        <w:t>;</w:t>
      </w:r>
    </w:p>
    <w:p w:rsidR="00C60A5C" w:rsidRPr="004469AE" w:rsidRDefault="00C60A5C" w:rsidP="004469AE">
      <w:pPr>
        <w:jc w:val="both"/>
      </w:pPr>
      <w:r>
        <w:rPr>
          <w:lang w:val="sr-Cyrl-CS"/>
        </w:rPr>
        <w:t xml:space="preserve">- </w:t>
      </w:r>
      <w:r w:rsidRPr="004469AE">
        <w:t>Да благовремено правдају изостанке</w:t>
      </w:r>
      <w:r>
        <w:rPr>
          <w:lang w:val="sr-Cyrl-CS"/>
        </w:rPr>
        <w:t>;</w:t>
      </w:r>
    </w:p>
    <w:p w:rsidR="00C60A5C" w:rsidRPr="004469AE" w:rsidRDefault="00C60A5C" w:rsidP="004469AE">
      <w:pPr>
        <w:jc w:val="both"/>
      </w:pPr>
      <w:r>
        <w:rPr>
          <w:lang w:val="sr-Cyrl-CS"/>
        </w:rPr>
        <w:t xml:space="preserve">- </w:t>
      </w:r>
      <w:r>
        <w:t>Да се пристојно одевају (</w:t>
      </w:r>
      <w:r w:rsidRPr="004469AE">
        <w:t>не долазе у шорцу, сукњама изнад колена, папучама, атлет или топ мајици, мајици на бретеле, мајици са дубоким деколтеом)</w:t>
      </w:r>
      <w:r w:rsidRPr="00A00D4C">
        <w:rPr>
          <w:lang w:val="sr-Cyrl-CS"/>
        </w:rPr>
        <w:t xml:space="preserve"> </w:t>
      </w:r>
      <w:r>
        <w:rPr>
          <w:lang w:val="sr-Cyrl-CS"/>
        </w:rPr>
        <w:t>;</w:t>
      </w:r>
    </w:p>
    <w:p w:rsidR="00C60A5C" w:rsidRPr="004469AE" w:rsidRDefault="00C60A5C" w:rsidP="004469AE">
      <w:pPr>
        <w:jc w:val="both"/>
      </w:pPr>
      <w:r>
        <w:rPr>
          <w:lang w:val="sr-Cyrl-CS"/>
        </w:rPr>
        <w:t xml:space="preserve">- </w:t>
      </w:r>
      <w:r w:rsidRPr="004469AE">
        <w:t>Да ужинају за време великог одмора</w:t>
      </w:r>
      <w:r>
        <w:rPr>
          <w:lang w:val="sr-Cyrl-CS"/>
        </w:rPr>
        <w:t>;</w:t>
      </w:r>
    </w:p>
    <w:p w:rsidR="00C60A5C" w:rsidRPr="004469AE" w:rsidRDefault="00C60A5C" w:rsidP="004469AE">
      <w:pPr>
        <w:jc w:val="both"/>
      </w:pPr>
      <w:r>
        <w:rPr>
          <w:lang w:val="sr-Cyrl-CS"/>
        </w:rPr>
        <w:t xml:space="preserve">- </w:t>
      </w:r>
      <w:r w:rsidRPr="004469AE">
        <w:t>Да не једу, не пију и жваћу жваку за време наставе</w:t>
      </w:r>
      <w:r>
        <w:rPr>
          <w:lang w:val="sr-Cyrl-CS"/>
        </w:rPr>
        <w:t>;</w:t>
      </w:r>
    </w:p>
    <w:p w:rsidR="00C60A5C" w:rsidRPr="004469AE" w:rsidRDefault="00C60A5C" w:rsidP="004469AE">
      <w:pPr>
        <w:jc w:val="both"/>
      </w:pPr>
      <w:r>
        <w:rPr>
          <w:lang w:val="sr-Cyrl-CS"/>
        </w:rPr>
        <w:t xml:space="preserve">- </w:t>
      </w:r>
      <w:r w:rsidRPr="004469AE">
        <w:t>Да за сваки час доносе прибор (непходан за извођење наставе), а за час физичког васпитања обавезно је доношење опреме за физичко васпитање</w:t>
      </w:r>
      <w:r>
        <w:rPr>
          <w:lang w:val="sr-Cyrl-CS"/>
        </w:rPr>
        <w:t>;</w:t>
      </w:r>
    </w:p>
    <w:p w:rsidR="00C60A5C" w:rsidRPr="004469AE" w:rsidRDefault="00C60A5C" w:rsidP="004469AE">
      <w:pPr>
        <w:jc w:val="both"/>
      </w:pPr>
      <w:r>
        <w:rPr>
          <w:lang w:val="sr-Cyrl-CS"/>
        </w:rPr>
        <w:t xml:space="preserve">- </w:t>
      </w:r>
      <w:r w:rsidRPr="004469AE">
        <w:t>Да чувају од оштећења и уништења ђачку књижицу, сведочанства и друге јавне исправе које издаје школе и да не врше преправке и дописивање података у исте</w:t>
      </w:r>
      <w:r>
        <w:rPr>
          <w:lang w:val="sr-Cyrl-CS"/>
        </w:rPr>
        <w:t>;</w:t>
      </w:r>
    </w:p>
    <w:p w:rsidR="00C60A5C" w:rsidRPr="004469AE" w:rsidRDefault="00C60A5C" w:rsidP="004469AE">
      <w:pPr>
        <w:jc w:val="both"/>
      </w:pPr>
      <w:r>
        <w:rPr>
          <w:lang w:val="sr-Cyrl-CS"/>
        </w:rPr>
        <w:t xml:space="preserve">- </w:t>
      </w:r>
      <w:r w:rsidRPr="004469AE">
        <w:t xml:space="preserve">Да родитељу, односно старатељу дају на увид ђачку књижицу, у коју одељењски старешина уноси обавештења, успех, васпитну или васпитно-дисциплинску меру и да је у </w:t>
      </w:r>
      <w:r w:rsidRPr="004469AE">
        <w:lastRenderedPageBreak/>
        <w:t>року од пет дана врати одељењском старешини пошто је родитељ, односно старатељ потпише, када се то тражи</w:t>
      </w:r>
      <w:r>
        <w:rPr>
          <w:lang w:val="sr-Cyrl-CS"/>
        </w:rPr>
        <w:t>;</w:t>
      </w:r>
    </w:p>
    <w:p w:rsidR="00C60A5C" w:rsidRPr="004469AE" w:rsidRDefault="00C60A5C" w:rsidP="004469AE">
      <w:pPr>
        <w:jc w:val="both"/>
      </w:pPr>
      <w:r>
        <w:rPr>
          <w:lang w:val="sr-Cyrl-CS"/>
        </w:rPr>
        <w:t xml:space="preserve">- </w:t>
      </w:r>
      <w:r w:rsidRPr="004469AE">
        <w:t>Да поштују прописе о забрани дискриминације, насиља и злостављања, а нарочито да се не туку и да не учествују у тучи, да не вређају друге ученике, наставнике и остале запослене, да не изражавају националну, расну и верску нетрпељивост</w:t>
      </w:r>
      <w:r>
        <w:rPr>
          <w:lang w:val="sr-Cyrl-CS"/>
        </w:rPr>
        <w:t>;</w:t>
      </w:r>
    </w:p>
    <w:p w:rsidR="00C60A5C" w:rsidRPr="004469AE" w:rsidRDefault="00C60A5C" w:rsidP="004469AE">
      <w:pPr>
        <w:jc w:val="both"/>
      </w:pPr>
      <w:r>
        <w:rPr>
          <w:lang w:val="sr-Cyrl-CS"/>
        </w:rPr>
        <w:t xml:space="preserve">- </w:t>
      </w:r>
      <w:r w:rsidRPr="004469AE">
        <w:t>Забрањено је уништавање имовине школе, ученика или запосленог ( шарање по клупама, столицама и осталом намештају, по зидовима и столарији, односно да шестаром и другим предметима не оштећује имовину Школе)</w:t>
      </w:r>
      <w:r>
        <w:rPr>
          <w:lang w:val="sr-Cyrl-CS"/>
        </w:rPr>
        <w:t>;</w:t>
      </w:r>
    </w:p>
    <w:p w:rsidR="00C60A5C" w:rsidRPr="004469AE" w:rsidRDefault="00C60A5C" w:rsidP="004469AE">
      <w:pPr>
        <w:jc w:val="both"/>
      </w:pPr>
      <w:r>
        <w:rPr>
          <w:lang w:val="sr-Cyrl-CS"/>
        </w:rPr>
        <w:t xml:space="preserve">- </w:t>
      </w:r>
      <w:r w:rsidRPr="004469AE">
        <w:t>Забрањена је крађа имовине школе, ученика или запослених у школи</w:t>
      </w:r>
      <w:r>
        <w:rPr>
          <w:lang w:val="sr-Cyrl-CS"/>
        </w:rPr>
        <w:t>;</w:t>
      </w:r>
    </w:p>
    <w:p w:rsidR="00C60A5C" w:rsidRPr="004469AE" w:rsidRDefault="00C60A5C" w:rsidP="004469AE">
      <w:pPr>
        <w:jc w:val="both"/>
      </w:pPr>
      <w:r>
        <w:rPr>
          <w:lang w:val="sr-Cyrl-CS"/>
        </w:rPr>
        <w:t xml:space="preserve">- </w:t>
      </w:r>
      <w:r w:rsidRPr="004469AE">
        <w:t>Забрањено је да користе алкохол, дуван, наркотичко средство или психоактивну супстанцу</w:t>
      </w:r>
      <w:r>
        <w:rPr>
          <w:lang w:val="sr-Cyrl-CS"/>
        </w:rPr>
        <w:t>;</w:t>
      </w:r>
    </w:p>
    <w:p w:rsidR="00C60A5C" w:rsidRPr="004469AE" w:rsidRDefault="00C60A5C" w:rsidP="004469AE">
      <w:pPr>
        <w:jc w:val="both"/>
      </w:pPr>
      <w:r>
        <w:rPr>
          <w:lang w:val="sr-Cyrl-CS"/>
        </w:rPr>
        <w:t xml:space="preserve">- </w:t>
      </w:r>
      <w:r w:rsidRPr="004469AE">
        <w:t>Забрањено је да подстрекавају, помажу или дају другом ученику алкохол, дуван, наркотичко средство или психоактивну супстанцу</w:t>
      </w:r>
      <w:r>
        <w:rPr>
          <w:lang w:val="sr-Cyrl-CS"/>
        </w:rPr>
        <w:t>;</w:t>
      </w:r>
    </w:p>
    <w:p w:rsidR="00C60A5C" w:rsidRPr="004469AE" w:rsidRDefault="00C60A5C" w:rsidP="004469AE">
      <w:pPr>
        <w:jc w:val="both"/>
      </w:pPr>
      <w:r>
        <w:rPr>
          <w:lang w:val="sr-Cyrl-CS"/>
        </w:rPr>
        <w:t xml:space="preserve">- </w:t>
      </w:r>
      <w:r w:rsidRPr="004469AE">
        <w:t>Забрањено је да уносе у школу оружје или друге предмете ( петарде и слична експлозивна средства) којима може да се угрози или повреди друго лице, или да се нанесе материјална штета</w:t>
      </w:r>
      <w:r>
        <w:rPr>
          <w:lang w:val="sr-Cyrl-CS"/>
        </w:rPr>
        <w:t>;</w:t>
      </w:r>
    </w:p>
    <w:p w:rsidR="00C60A5C" w:rsidRPr="004469AE" w:rsidRDefault="00C60A5C" w:rsidP="004469AE">
      <w:pPr>
        <w:jc w:val="both"/>
      </w:pPr>
      <w:r>
        <w:rPr>
          <w:lang w:val="sr-Cyrl-CS"/>
        </w:rPr>
        <w:t xml:space="preserve">- </w:t>
      </w:r>
      <w:r w:rsidRPr="004469AE">
        <w:t>Забрањено је да својим понашањем угрожавају властиту безбедност или безбедност других ученика, наставника и запослених у школи, а које доводи до њиховог физичког и психичког повређивања</w:t>
      </w:r>
      <w:r>
        <w:rPr>
          <w:lang w:val="sr-Cyrl-CS"/>
        </w:rPr>
        <w:t>;</w:t>
      </w:r>
    </w:p>
    <w:p w:rsidR="00C60A5C" w:rsidRPr="004469AE" w:rsidRDefault="00C60A5C" w:rsidP="004469AE">
      <w:pPr>
        <w:jc w:val="both"/>
      </w:pPr>
      <w:r>
        <w:rPr>
          <w:lang w:val="sr-Cyrl-CS"/>
        </w:rPr>
        <w:t xml:space="preserve">- </w:t>
      </w:r>
      <w:r w:rsidRPr="004469AE">
        <w:t>Забрањено је да користе мобилне телефон, електронски уређај и друга средства у сврхе којима се угрожавају права других лица, или у сврху преваре у поступку оцењивања.</w:t>
      </w:r>
    </w:p>
    <w:p w:rsidR="00C60A5C" w:rsidRPr="004469AE" w:rsidRDefault="00C60A5C" w:rsidP="004469AE">
      <w:pPr>
        <w:jc w:val="both"/>
      </w:pPr>
    </w:p>
    <w:p w:rsidR="00C60A5C" w:rsidRPr="004469AE" w:rsidRDefault="00C60A5C" w:rsidP="004469AE">
      <w:pPr>
        <w:jc w:val="both"/>
      </w:pPr>
    </w:p>
    <w:p w:rsidR="00C60A5C" w:rsidRPr="00BF0847" w:rsidRDefault="00C60A5C" w:rsidP="004469AE">
      <w:pPr>
        <w:jc w:val="both"/>
      </w:pPr>
      <w:r w:rsidRPr="00471F0F">
        <w:rPr>
          <w:b/>
          <w:bCs/>
          <w:i/>
          <w:iCs/>
        </w:rPr>
        <w:t>6.5. Одговорност ученика</w:t>
      </w:r>
    </w:p>
    <w:p w:rsidR="00C60A5C" w:rsidRPr="004469AE" w:rsidRDefault="00C60A5C" w:rsidP="004469AE">
      <w:pPr>
        <w:jc w:val="both"/>
      </w:pPr>
      <w:r w:rsidRPr="004469AE">
        <w:t xml:space="preserve">Са учеником који врши повреду правила понашања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школа је дужна да,уз учешће родитеља, односно старатеља ученика, појача васпитни рад активностима: у оквиру одељенске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 </w:t>
      </w:r>
    </w:p>
    <w:p w:rsidR="00806EE3" w:rsidRDefault="00806EE3" w:rsidP="004469AE">
      <w:pPr>
        <w:jc w:val="both"/>
      </w:pPr>
    </w:p>
    <w:p w:rsidR="00C60A5C" w:rsidRPr="004469AE" w:rsidRDefault="00C60A5C" w:rsidP="004469AE">
      <w:pPr>
        <w:jc w:val="both"/>
      </w:pPr>
      <w:r w:rsidRPr="004469AE">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или посебним законом и за повреду забране из чл. 44. и 45. овог закона. </w:t>
      </w:r>
    </w:p>
    <w:p w:rsidR="00806EE3" w:rsidRDefault="00806EE3" w:rsidP="004469AE">
      <w:pPr>
        <w:jc w:val="both"/>
      </w:pPr>
    </w:p>
    <w:p w:rsidR="00C60A5C" w:rsidRPr="004469AE" w:rsidRDefault="00C60A5C" w:rsidP="004469AE">
      <w:pPr>
        <w:jc w:val="both"/>
      </w:pPr>
      <w:r w:rsidRPr="004469AE">
        <w:t xml:space="preserve">Теже повреде обавеза ученика јесу: </w:t>
      </w:r>
    </w:p>
    <w:p w:rsidR="00C60A5C" w:rsidRPr="004469AE" w:rsidRDefault="00C60A5C" w:rsidP="004469AE">
      <w:pPr>
        <w:jc w:val="both"/>
      </w:pPr>
      <w:r w:rsidRPr="004469AE">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C60A5C" w:rsidRPr="004469AE" w:rsidRDefault="00C60A5C" w:rsidP="004469AE">
      <w:pPr>
        <w:jc w:val="both"/>
      </w:pPr>
      <w:r w:rsidRPr="004469AE">
        <w:t xml:space="preserve">2) преправка или дописивање података у јавној исправи коју издаје школа или орган, односно исправи коју изда друга организација; </w:t>
      </w:r>
    </w:p>
    <w:p w:rsidR="00C60A5C" w:rsidRPr="004469AE" w:rsidRDefault="00C60A5C" w:rsidP="004469AE">
      <w:pPr>
        <w:jc w:val="both"/>
      </w:pPr>
      <w:r w:rsidRPr="004469AE">
        <w:t xml:space="preserve">3) уништење или крађа имовине школе, привредног друштва, предузетника, ученика или запосленог; </w:t>
      </w:r>
    </w:p>
    <w:p w:rsidR="00C60A5C" w:rsidRPr="004469AE" w:rsidRDefault="00C60A5C" w:rsidP="004469AE">
      <w:pPr>
        <w:jc w:val="both"/>
      </w:pPr>
      <w:r w:rsidRPr="004469AE">
        <w:t xml:space="preserve">4) подстрекавање, помагање, давање ученику и употреба алкохола, дувана, наркотичког средства или психоактивне супстанце; </w:t>
      </w:r>
    </w:p>
    <w:p w:rsidR="00C60A5C" w:rsidRPr="004469AE" w:rsidRDefault="00C60A5C" w:rsidP="004469AE">
      <w:pPr>
        <w:jc w:val="both"/>
      </w:pPr>
      <w:r w:rsidRPr="004469AE">
        <w:t xml:space="preserve">5) уношење у школу или другу организацију оружја или другог предмета којим може да угрози или повреди друго лице; </w:t>
      </w:r>
    </w:p>
    <w:p w:rsidR="00C60A5C" w:rsidRPr="004469AE" w:rsidRDefault="00C60A5C" w:rsidP="004469AE">
      <w:pPr>
        <w:jc w:val="both"/>
      </w:pPr>
      <w:r w:rsidRPr="004469AE">
        <w:t>6) понашање ученика којим угрожава властиту безбедност или безбедност других ученика, наставника и запослених у школи и које доводи до њиховог физичког и психичког повређивања;</w:t>
      </w:r>
    </w:p>
    <w:p w:rsidR="00C60A5C" w:rsidRPr="004469AE" w:rsidRDefault="00C60A5C" w:rsidP="004469AE">
      <w:pPr>
        <w:jc w:val="both"/>
      </w:pPr>
      <w:r w:rsidRPr="004469AE">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C60A5C" w:rsidRPr="004469AE" w:rsidRDefault="00C60A5C" w:rsidP="004469AE">
      <w:pPr>
        <w:jc w:val="both"/>
      </w:pPr>
      <w:r w:rsidRPr="004469AE">
        <w:lastRenderedPageBreak/>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C60A5C" w:rsidRPr="004469AE" w:rsidRDefault="00C60A5C" w:rsidP="004469AE">
      <w:pPr>
        <w:jc w:val="both"/>
      </w:pPr>
      <w:r w:rsidRPr="004469AE">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C60A5C" w:rsidRPr="004469AE" w:rsidRDefault="00C60A5C" w:rsidP="004469AE">
      <w:pPr>
        <w:jc w:val="both"/>
      </w:pPr>
      <w:r w:rsidRPr="004469AE">
        <w:t>За повреде из става 3. тач. 8) и 9) овог члана обавезна је поступност у изрицању мера.</w:t>
      </w:r>
    </w:p>
    <w:p w:rsidR="00C60A5C" w:rsidRDefault="00C60A5C" w:rsidP="004469AE">
      <w:pPr>
        <w:jc w:val="both"/>
      </w:pPr>
      <w:r w:rsidRPr="004469AE">
        <w:t>Ученик, родитељ односно старатељ одговара за материјалну штету коју ученик нанесе школи, намерно или из крајње непажње, у складу са законом.</w:t>
      </w:r>
    </w:p>
    <w:p w:rsidR="00C60A5C" w:rsidRPr="00285EF4" w:rsidRDefault="00C60A5C" w:rsidP="004469AE">
      <w:pPr>
        <w:jc w:val="both"/>
      </w:pPr>
    </w:p>
    <w:p w:rsidR="00C60A5C" w:rsidRPr="004469AE" w:rsidRDefault="00C60A5C" w:rsidP="004469AE">
      <w:pPr>
        <w:jc w:val="both"/>
      </w:pPr>
    </w:p>
    <w:p w:rsidR="00C60A5C" w:rsidRPr="00BF0847" w:rsidRDefault="00C60A5C" w:rsidP="004469AE">
      <w:pPr>
        <w:jc w:val="both"/>
        <w:rPr>
          <w:b/>
          <w:bCs/>
          <w:i/>
          <w:iCs/>
        </w:rPr>
      </w:pPr>
      <w:r w:rsidRPr="00471F0F">
        <w:rPr>
          <w:b/>
          <w:bCs/>
          <w:i/>
          <w:iCs/>
        </w:rPr>
        <w:t>6.6.</w:t>
      </w:r>
      <w:r>
        <w:rPr>
          <w:b/>
          <w:bCs/>
          <w:i/>
          <w:iCs/>
        </w:rPr>
        <w:t xml:space="preserve"> </w:t>
      </w:r>
      <w:r w:rsidRPr="00471F0F">
        <w:rPr>
          <w:b/>
          <w:bCs/>
          <w:i/>
          <w:iCs/>
        </w:rPr>
        <w:t>Дипломе за изузетан успех, похваљивање и награђивање ученика</w:t>
      </w:r>
    </w:p>
    <w:p w:rsidR="00C60A5C" w:rsidRPr="004469AE" w:rsidRDefault="00C60A5C" w:rsidP="004469AE">
      <w:pPr>
        <w:jc w:val="both"/>
      </w:pPr>
      <w:r w:rsidRPr="004469AE">
        <w:t>Ученик који се истиче у учењу и владању похваљује се или награђује.</w:t>
      </w:r>
    </w:p>
    <w:p w:rsidR="00C60A5C" w:rsidRPr="004469AE" w:rsidRDefault="00C60A5C" w:rsidP="004469AE">
      <w:pPr>
        <w:jc w:val="both"/>
      </w:pPr>
      <w:r w:rsidRPr="004469AE">
        <w:t>Одредбама Статута школе  одређени су услови и начин за додељивање похвала и награда које додељује школа, као  критеријуми за избор ученика генерације.</w:t>
      </w:r>
    </w:p>
    <w:p w:rsidR="00C60A5C" w:rsidRPr="004469AE" w:rsidRDefault="00C60A5C" w:rsidP="004469AE">
      <w:pPr>
        <w:jc w:val="both"/>
      </w:pPr>
      <w:r w:rsidRPr="004469AE">
        <w:t xml:space="preserve">У току школовања ученику се додељује диплома или награда за изузетан општи успех, односно диплома за изузетан успех из појединог наставног предмета (у даљем тексту: Посебна диплома)  и за изузетна постигнућа у било којој области рада школе. </w:t>
      </w:r>
    </w:p>
    <w:p w:rsidR="00C60A5C" w:rsidRPr="004469AE" w:rsidRDefault="00C60A5C" w:rsidP="004469AE">
      <w:pPr>
        <w:jc w:val="both"/>
      </w:pPr>
      <w:r w:rsidRPr="004469AE">
        <w:t>Врсте диплома, односно награда и ближе услове за њихово додељивање прописује министар.</w:t>
      </w:r>
    </w:p>
    <w:p w:rsidR="00C60A5C" w:rsidRPr="004469AE" w:rsidRDefault="00C60A5C" w:rsidP="004469AE">
      <w:pPr>
        <w:jc w:val="both"/>
      </w:pPr>
      <w:r w:rsidRPr="004469AE">
        <w:t>Ученик који постиг</w:t>
      </w:r>
      <w:r>
        <w:rPr>
          <w:lang w:val="sr-Cyrl-CS"/>
        </w:rPr>
        <w:t>н</w:t>
      </w:r>
      <w:r w:rsidRPr="004469AE">
        <w:t>е одличан успех и примерно владање на крају наставне године,</w:t>
      </w:r>
      <w:r>
        <w:rPr>
          <w:lang w:val="sr-Cyrl-CS"/>
        </w:rPr>
        <w:t xml:space="preserve"> </w:t>
      </w:r>
      <w:r w:rsidRPr="004469AE">
        <w:t>писмено се похваљуј</w:t>
      </w:r>
      <w:r>
        <w:rPr>
          <w:lang w:val="sr-Cyrl-CS"/>
        </w:rPr>
        <w:t>е</w:t>
      </w:r>
      <w:r w:rsidRPr="004469AE">
        <w:t xml:space="preserve"> - похвалницом.</w:t>
      </w:r>
      <w:r w:rsidRPr="004469AE">
        <w:tab/>
      </w:r>
    </w:p>
    <w:p w:rsidR="00C60A5C" w:rsidRPr="004469AE" w:rsidRDefault="00C60A5C" w:rsidP="004469AE">
      <w:pPr>
        <w:jc w:val="both"/>
      </w:pPr>
      <w:r w:rsidRPr="004469AE">
        <w:t>Одлуку о похвали  ученика доноси Наставничко веће, на предлог Одељењског већа.</w:t>
      </w:r>
      <w:r w:rsidRPr="004469AE">
        <w:tab/>
      </w:r>
    </w:p>
    <w:p w:rsidR="00C60A5C" w:rsidRPr="004469AE" w:rsidRDefault="00C60A5C" w:rsidP="004469AE">
      <w:pPr>
        <w:jc w:val="both"/>
      </w:pPr>
      <w:r w:rsidRPr="004469AE">
        <w:t>Ученици завршног разреда - носиоци дипломе ''Вук Караџић'' и носиоци  Посебних  диплома награђују се књигама.</w:t>
      </w:r>
    </w:p>
    <w:p w:rsidR="00C60A5C" w:rsidRPr="004469AE" w:rsidRDefault="00C60A5C" w:rsidP="004469AE">
      <w:pPr>
        <w:jc w:val="both"/>
      </w:pPr>
      <w:r w:rsidRPr="004469AE">
        <w:t xml:space="preserve">Одлуку о наградама доноси Наствничко веће. </w:t>
      </w:r>
    </w:p>
    <w:p w:rsidR="00C60A5C" w:rsidRPr="004469AE" w:rsidRDefault="00C60A5C" w:rsidP="004469AE">
      <w:pPr>
        <w:jc w:val="both"/>
      </w:pPr>
      <w:r w:rsidRPr="004469AE">
        <w:t>Ученик генерације одлуком Наставничког већа награђује се књигама. Број и избор књига за ''Ученика генерације''  утврђује Наставничко веће.</w:t>
      </w:r>
    </w:p>
    <w:p w:rsidR="00C60A5C" w:rsidRPr="004469AE" w:rsidRDefault="00C60A5C" w:rsidP="004469AE">
      <w:pPr>
        <w:jc w:val="both"/>
      </w:pPr>
      <w:r w:rsidRPr="004469AE">
        <w:t>На крају наставне године осмог разреда, Наставничко веће, на предлог Одељењских већа ученика свих осмих разреда, бира ученика генерације.</w:t>
      </w:r>
    </w:p>
    <w:p w:rsidR="00C60A5C" w:rsidRDefault="00C60A5C" w:rsidP="004469AE">
      <w:pPr>
        <w:jc w:val="both"/>
      </w:pPr>
      <w:r w:rsidRPr="004469AE">
        <w:t>Ученике – кандидате за ''Ученика генерације'' предлажу Одељењска већа осмих разреда на седници Оељењског већа већином гласова укупног броја чланова.</w:t>
      </w:r>
    </w:p>
    <w:p w:rsidR="00486B4A" w:rsidRPr="00486B4A" w:rsidRDefault="00486B4A" w:rsidP="004469AE">
      <w:pPr>
        <w:jc w:val="both"/>
      </w:pPr>
    </w:p>
    <w:p w:rsidR="006201C3" w:rsidRPr="006201C3" w:rsidRDefault="006201C3" w:rsidP="004469AE">
      <w:pPr>
        <w:jc w:val="both"/>
      </w:pPr>
    </w:p>
    <w:p w:rsidR="00C60A5C" w:rsidRPr="004469AE" w:rsidRDefault="00C60A5C" w:rsidP="004469AE">
      <w:pPr>
        <w:jc w:val="both"/>
      </w:pPr>
    </w:p>
    <w:p w:rsidR="00C60A5C" w:rsidRPr="00BF0847" w:rsidRDefault="00C60A5C" w:rsidP="004469AE">
      <w:pPr>
        <w:jc w:val="both"/>
        <w:rPr>
          <w:b/>
          <w:bCs/>
          <w:i/>
          <w:iCs/>
        </w:rPr>
      </w:pPr>
      <w:r w:rsidRPr="00471F0F">
        <w:rPr>
          <w:b/>
          <w:bCs/>
          <w:i/>
          <w:iCs/>
        </w:rPr>
        <w:t>6.7.Ученички парламент</w:t>
      </w:r>
    </w:p>
    <w:p w:rsidR="00C60A5C" w:rsidRPr="004469AE" w:rsidRDefault="00C60A5C" w:rsidP="004469AE">
      <w:pPr>
        <w:jc w:val="both"/>
      </w:pPr>
      <w:r w:rsidRPr="004469AE">
        <w:t xml:space="preserve">За ученике седмог и осмог разреда организује се ученички парламент, у складу са Законом. </w:t>
      </w:r>
    </w:p>
    <w:p w:rsidR="00C60A5C" w:rsidRPr="004469AE" w:rsidRDefault="00C60A5C" w:rsidP="004469AE">
      <w:pPr>
        <w:jc w:val="both"/>
      </w:pPr>
      <w:r w:rsidRPr="004469AE">
        <w:t>Ученички парламент чине по два представника сваког одељења седмог и осмог разреда у школи.</w:t>
      </w:r>
    </w:p>
    <w:p w:rsidR="00C60A5C" w:rsidRPr="004469AE" w:rsidRDefault="00C60A5C" w:rsidP="004469AE">
      <w:pPr>
        <w:jc w:val="both"/>
      </w:pPr>
      <w:r w:rsidRPr="004469AE">
        <w:t>Чланове ученичког парламента бирају ученици на састанку одељењске заједнице на почетку сваке школске године већином гласова укупног броја ученика одељења.</w:t>
      </w:r>
    </w:p>
    <w:p w:rsidR="00C60A5C" w:rsidRPr="004469AE" w:rsidRDefault="00C60A5C" w:rsidP="004469AE">
      <w:pPr>
        <w:jc w:val="both"/>
      </w:pPr>
      <w:r w:rsidRPr="004469AE">
        <w:t>Мандат члановима  Ученичког парламена траје једну годину.</w:t>
      </w:r>
    </w:p>
    <w:p w:rsidR="00C60A5C" w:rsidRPr="004469AE" w:rsidRDefault="00C60A5C" w:rsidP="004469AE">
      <w:pPr>
        <w:jc w:val="both"/>
      </w:pPr>
      <w:r w:rsidRPr="00195083">
        <w:rPr>
          <w:u w:val="single"/>
        </w:rPr>
        <w:t xml:space="preserve"> Ученички парламент</w:t>
      </w:r>
      <w:r w:rsidRPr="004469AE">
        <w:t>:</w:t>
      </w:r>
    </w:p>
    <w:p w:rsidR="00C60A5C" w:rsidRPr="004469AE" w:rsidRDefault="00C60A5C" w:rsidP="004469AE">
      <w:pPr>
        <w:jc w:val="both"/>
      </w:pPr>
      <w:r w:rsidRPr="004469AE">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w:t>
      </w:r>
      <w:r w:rsidRPr="004469AE">
        <w:softHyphen/>
        <w:t>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C60A5C" w:rsidRPr="004469AE" w:rsidRDefault="00C60A5C" w:rsidP="004469AE">
      <w:pPr>
        <w:jc w:val="both"/>
      </w:pPr>
      <w:r w:rsidRPr="004469AE">
        <w:t>2) разматра односе и сарадњу ученика и наставника или стручних сарадника и атмосферу у школи;</w:t>
      </w:r>
    </w:p>
    <w:p w:rsidR="00C60A5C" w:rsidRPr="004469AE" w:rsidRDefault="00C60A5C" w:rsidP="004469AE">
      <w:pPr>
        <w:jc w:val="both"/>
      </w:pPr>
      <w:r w:rsidRPr="004469AE">
        <w:t>3) обавештава ученике о питањима од посебног значаја за њихово школовање и о активностима парламента;</w:t>
      </w:r>
    </w:p>
    <w:p w:rsidR="00C60A5C" w:rsidRPr="004469AE" w:rsidRDefault="00C60A5C" w:rsidP="004469AE">
      <w:pPr>
        <w:jc w:val="both"/>
      </w:pPr>
      <w:r w:rsidRPr="004469AE">
        <w:lastRenderedPageBreak/>
        <w:t>4) активно учествује у процесу планирања развоја школе и у самовредновању школе;</w:t>
      </w:r>
    </w:p>
    <w:p w:rsidR="00C60A5C" w:rsidRPr="004469AE" w:rsidRDefault="00C60A5C" w:rsidP="004469AE">
      <w:pPr>
        <w:jc w:val="both"/>
      </w:pPr>
      <w:r w:rsidRPr="004469AE">
        <w:t>5) предлаже чланове стручног актива за развојно планирање из реда ученика;</w:t>
      </w:r>
    </w:p>
    <w:p w:rsidR="00C60A5C" w:rsidRPr="004469AE" w:rsidRDefault="00C60A5C" w:rsidP="004469AE">
      <w:pPr>
        <w:jc w:val="both"/>
      </w:pPr>
      <w:r w:rsidRPr="004469AE">
        <w:t>6) бира представнике ученика који учествују у раду органа школе;</w:t>
      </w:r>
    </w:p>
    <w:p w:rsidR="00C60A5C" w:rsidRPr="004469AE" w:rsidRDefault="00C60A5C" w:rsidP="004469AE">
      <w:pPr>
        <w:jc w:val="both"/>
      </w:pPr>
      <w:r w:rsidRPr="004469AE">
        <w:t>7) доноси план рада, који је саставни део Годишњег плана рада, а извештај о раду је саставни део Извештаја о реализације Годишњег плана рада.</w:t>
      </w:r>
    </w:p>
    <w:p w:rsidR="00C60A5C" w:rsidRPr="004469AE" w:rsidRDefault="00C60A5C" w:rsidP="004469AE">
      <w:pPr>
        <w:jc w:val="both"/>
      </w:pPr>
      <w:r w:rsidRPr="004469AE">
        <w:t>Ученички парламент на првој конститутивној седници бира председника.</w:t>
      </w:r>
    </w:p>
    <w:p w:rsidR="00C60A5C" w:rsidRPr="004469AE" w:rsidRDefault="00C60A5C" w:rsidP="004469AE">
      <w:pPr>
        <w:jc w:val="both"/>
      </w:pPr>
      <w:r w:rsidRPr="004469AE">
        <w:t>Чланови ученичког парламента усмено износе своје предлоге за председника, након чега јавно гласају.</w:t>
      </w:r>
      <w:r w:rsidR="00E560CC">
        <w:t xml:space="preserve"> </w:t>
      </w:r>
      <w:r w:rsidRPr="004469AE">
        <w:t>Изабран је онај предложени члан који добије већину гласова укупног броја чланова.</w:t>
      </w:r>
      <w:r w:rsidR="00E560CC">
        <w:t xml:space="preserve"> </w:t>
      </w:r>
      <w:r w:rsidRPr="004469AE">
        <w:t>Ученички парламент на првој конститутивној седници бира и два представника из реда ученика који присуствују седницама Школског одбора.</w:t>
      </w:r>
    </w:p>
    <w:p w:rsidR="00C60A5C" w:rsidRPr="004469AE" w:rsidRDefault="00C60A5C" w:rsidP="004469AE">
      <w:pPr>
        <w:jc w:val="both"/>
      </w:pPr>
      <w:r w:rsidRPr="004469AE">
        <w:t>Изабрана су два предложена ученика који добију већину гласова укупног броја чланова.</w:t>
      </w:r>
    </w:p>
    <w:p w:rsidR="00C60A5C" w:rsidRPr="004469AE" w:rsidRDefault="00C60A5C" w:rsidP="004469AE">
      <w:pPr>
        <w:jc w:val="both"/>
      </w:pPr>
      <w:r w:rsidRPr="004469AE">
        <w:t>Седнице  Ученичког парламента сазива и њима руководи председник.</w:t>
      </w:r>
    </w:p>
    <w:p w:rsidR="00C60A5C" w:rsidRPr="004469AE" w:rsidRDefault="00C60A5C" w:rsidP="004469AE">
      <w:pPr>
        <w:jc w:val="both"/>
      </w:pPr>
      <w:r w:rsidRPr="004469AE">
        <w:t xml:space="preserve">Председник се стара о редовном сазивању седница. </w:t>
      </w:r>
    </w:p>
    <w:p w:rsidR="00C60A5C" w:rsidRPr="004469AE" w:rsidRDefault="00C60A5C" w:rsidP="004469AE">
      <w:pPr>
        <w:jc w:val="both"/>
      </w:pPr>
      <w:r w:rsidRPr="004469AE">
        <w:t>Председник  Ученичког парламента води и потписује записник са седнице.</w:t>
      </w:r>
    </w:p>
    <w:p w:rsidR="00C60A5C" w:rsidRPr="004469AE" w:rsidRDefault="00C60A5C" w:rsidP="004469AE">
      <w:pPr>
        <w:jc w:val="both"/>
      </w:pPr>
      <w:r w:rsidRPr="004469AE">
        <w:t>Ученички парламент на крају сваке школске године доставља извештај о свом раду школском одбору и савету родитеља школе.</w:t>
      </w:r>
    </w:p>
    <w:p w:rsidR="00C60A5C" w:rsidRPr="004469AE" w:rsidRDefault="00C60A5C" w:rsidP="004469AE">
      <w:pPr>
        <w:jc w:val="both"/>
      </w:pPr>
      <w:r w:rsidRPr="004469AE">
        <w:t xml:space="preserve"> Парламент школе може да се удружи с ученичким парламентима других школа у заједницу ученичких парламената.</w:t>
      </w:r>
    </w:p>
    <w:p w:rsidR="00C60A5C" w:rsidRPr="004469AE" w:rsidRDefault="00C60A5C" w:rsidP="004469AE">
      <w:pPr>
        <w:jc w:val="both"/>
      </w:pPr>
    </w:p>
    <w:p w:rsidR="00C60A5C" w:rsidRPr="004469AE" w:rsidRDefault="00C60A5C" w:rsidP="004469AE">
      <w:pPr>
        <w:jc w:val="both"/>
      </w:pPr>
      <w:r w:rsidRPr="00471F0F">
        <w:rPr>
          <w:b/>
          <w:bCs/>
          <w:i/>
          <w:iCs/>
        </w:rPr>
        <w:t>7.Општи акти Школе</w:t>
      </w:r>
      <w:r w:rsidRPr="004469AE">
        <w:tab/>
      </w:r>
    </w:p>
    <w:p w:rsidR="00C60A5C" w:rsidRPr="0064709B" w:rsidRDefault="00C60A5C" w:rsidP="004C4855">
      <w:pPr>
        <w:ind w:left="320" w:firstLine="720"/>
        <w:jc w:val="both"/>
        <w:rPr>
          <w:lang w:val="sr-Cyrl-CS"/>
        </w:rPr>
      </w:pPr>
      <w:r w:rsidRPr="0064709B">
        <w:rPr>
          <w:lang w:val="sr-Cyrl-CS"/>
        </w:rPr>
        <w:t>Школа у складу са законом доноси</w:t>
      </w:r>
      <w:r>
        <w:rPr>
          <w:lang w:val="sr-Cyrl-CS"/>
        </w:rPr>
        <w:t xml:space="preserve"> општа акта и то</w:t>
      </w:r>
      <w:r w:rsidRPr="0064709B">
        <w:rPr>
          <w:lang w:val="sr-Cyrl-CS"/>
        </w:rPr>
        <w:t>:</w:t>
      </w:r>
    </w:p>
    <w:p w:rsidR="00C60A5C" w:rsidRPr="0064709B" w:rsidRDefault="00C60A5C" w:rsidP="004C4855">
      <w:pPr>
        <w:numPr>
          <w:ilvl w:val="0"/>
          <w:numId w:val="2"/>
        </w:numPr>
        <w:jc w:val="both"/>
        <w:rPr>
          <w:lang w:val="sr-Cyrl-CS"/>
        </w:rPr>
      </w:pPr>
      <w:r w:rsidRPr="0064709B">
        <w:rPr>
          <w:lang w:val="sr-Cyrl-CS"/>
        </w:rPr>
        <w:t>Правилник о организацији и ситематизацији  послова;</w:t>
      </w:r>
    </w:p>
    <w:p w:rsidR="00C60A5C" w:rsidRPr="0064709B" w:rsidRDefault="00C60A5C" w:rsidP="004C4855">
      <w:pPr>
        <w:numPr>
          <w:ilvl w:val="0"/>
          <w:numId w:val="2"/>
        </w:numPr>
        <w:jc w:val="both"/>
        <w:rPr>
          <w:lang w:val="sr-Cyrl-CS"/>
        </w:rPr>
      </w:pPr>
      <w:r w:rsidRPr="0064709B">
        <w:rPr>
          <w:lang w:val="sr-Cyrl-CS"/>
        </w:rPr>
        <w:t>Правилник о раду;</w:t>
      </w:r>
    </w:p>
    <w:p w:rsidR="00C60A5C" w:rsidRDefault="00C60A5C" w:rsidP="004C4855">
      <w:pPr>
        <w:numPr>
          <w:ilvl w:val="0"/>
          <w:numId w:val="2"/>
        </w:numPr>
        <w:jc w:val="both"/>
        <w:rPr>
          <w:lang w:val="sr-Cyrl-CS"/>
        </w:rPr>
      </w:pPr>
      <w:r w:rsidRPr="0064709B">
        <w:rPr>
          <w:lang w:val="sr-Cyrl-CS"/>
        </w:rPr>
        <w:t>Правилник о безбедности и здрављу на раду;</w:t>
      </w:r>
    </w:p>
    <w:p w:rsidR="00C60A5C" w:rsidRPr="0064709B" w:rsidRDefault="00C60A5C" w:rsidP="004C4855">
      <w:pPr>
        <w:numPr>
          <w:ilvl w:val="0"/>
          <w:numId w:val="2"/>
        </w:numPr>
        <w:jc w:val="both"/>
        <w:rPr>
          <w:lang w:val="sr-Cyrl-CS"/>
        </w:rPr>
      </w:pPr>
      <w:r>
        <w:rPr>
          <w:lang w:val="sr-Cyrl-CS"/>
        </w:rPr>
        <w:t>Правилник о базбедности и заштити ученика;</w:t>
      </w:r>
    </w:p>
    <w:p w:rsidR="00C60A5C" w:rsidRPr="0064709B" w:rsidRDefault="00C60A5C" w:rsidP="004C4855">
      <w:pPr>
        <w:numPr>
          <w:ilvl w:val="0"/>
          <w:numId w:val="2"/>
        </w:numPr>
        <w:jc w:val="both"/>
        <w:rPr>
          <w:lang w:val="sr-Cyrl-CS"/>
        </w:rPr>
      </w:pPr>
      <w:r w:rsidRPr="0064709B">
        <w:rPr>
          <w:lang w:val="sr-Cyrl-CS"/>
        </w:rPr>
        <w:t xml:space="preserve">Правилник о </w:t>
      </w:r>
      <w:r>
        <w:rPr>
          <w:lang w:val="sr-Cyrl-CS"/>
        </w:rPr>
        <w:t>обавезама и</w:t>
      </w:r>
      <w:r w:rsidRPr="0064709B">
        <w:rPr>
          <w:lang w:val="sr-Cyrl-CS"/>
        </w:rPr>
        <w:t xml:space="preserve"> одговорности запослених;</w:t>
      </w:r>
    </w:p>
    <w:p w:rsidR="00C60A5C" w:rsidRPr="0064709B" w:rsidRDefault="00C60A5C" w:rsidP="004C4855">
      <w:pPr>
        <w:numPr>
          <w:ilvl w:val="0"/>
          <w:numId w:val="2"/>
        </w:numPr>
        <w:jc w:val="both"/>
        <w:rPr>
          <w:lang w:val="sr-Cyrl-CS"/>
        </w:rPr>
      </w:pPr>
      <w:r w:rsidRPr="0064709B">
        <w:rPr>
          <w:lang w:val="sr-Cyrl-CS"/>
        </w:rPr>
        <w:t>Правила понашања</w:t>
      </w:r>
      <w:r>
        <w:rPr>
          <w:lang w:val="sr-Latn-CS"/>
        </w:rPr>
        <w:t xml:space="preserve"> </w:t>
      </w:r>
      <w:r>
        <w:rPr>
          <w:lang w:val="sr-Cyrl-CS"/>
        </w:rPr>
        <w:t>у школи</w:t>
      </w:r>
      <w:r w:rsidRPr="0064709B">
        <w:rPr>
          <w:lang w:val="sr-Cyrl-CS"/>
        </w:rPr>
        <w:t>;</w:t>
      </w:r>
    </w:p>
    <w:p w:rsidR="00C60A5C" w:rsidRPr="0064709B" w:rsidRDefault="00C60A5C" w:rsidP="004C4855">
      <w:pPr>
        <w:numPr>
          <w:ilvl w:val="0"/>
          <w:numId w:val="2"/>
        </w:numPr>
        <w:jc w:val="both"/>
        <w:rPr>
          <w:lang w:val="sr-Cyrl-CS"/>
        </w:rPr>
      </w:pPr>
      <w:r w:rsidRPr="0064709B">
        <w:rPr>
          <w:lang w:val="sr-Cyrl-CS"/>
        </w:rPr>
        <w:t>Правилник о мерама заштите и безбедности ученика;</w:t>
      </w:r>
    </w:p>
    <w:p w:rsidR="00C60A5C" w:rsidRPr="0064709B" w:rsidRDefault="00C60A5C" w:rsidP="004C4855">
      <w:pPr>
        <w:numPr>
          <w:ilvl w:val="0"/>
          <w:numId w:val="2"/>
        </w:numPr>
        <w:jc w:val="both"/>
        <w:rPr>
          <w:lang w:val="sr-Cyrl-CS"/>
        </w:rPr>
      </w:pPr>
      <w:r w:rsidRPr="0064709B">
        <w:rPr>
          <w:lang w:val="sr-Cyrl-CS"/>
        </w:rPr>
        <w:t>Правилник о обавезама и одговорностима ученика;</w:t>
      </w:r>
    </w:p>
    <w:p w:rsidR="00C60A5C" w:rsidRPr="0064709B" w:rsidRDefault="00C60A5C" w:rsidP="004C4855">
      <w:pPr>
        <w:numPr>
          <w:ilvl w:val="0"/>
          <w:numId w:val="2"/>
        </w:numPr>
        <w:jc w:val="both"/>
        <w:rPr>
          <w:lang w:val="sr-Cyrl-CS"/>
        </w:rPr>
      </w:pPr>
      <w:r>
        <w:rPr>
          <w:lang w:val="sr-Cyrl-CS"/>
        </w:rPr>
        <w:t>Пословник о раду Ш</w:t>
      </w:r>
      <w:r w:rsidRPr="0064709B">
        <w:rPr>
          <w:lang w:val="sr-Cyrl-CS"/>
        </w:rPr>
        <w:t>колског одбора</w:t>
      </w:r>
    </w:p>
    <w:p w:rsidR="00C60A5C" w:rsidRDefault="00C60A5C" w:rsidP="004C4855">
      <w:pPr>
        <w:numPr>
          <w:ilvl w:val="0"/>
          <w:numId w:val="2"/>
        </w:numPr>
        <w:jc w:val="both"/>
        <w:rPr>
          <w:lang w:val="sr-Cyrl-CS"/>
        </w:rPr>
      </w:pPr>
      <w:r w:rsidRPr="0064709B">
        <w:rPr>
          <w:lang w:val="sr-Cyrl-CS"/>
        </w:rPr>
        <w:t>Пословник о раду Савета родитеља</w:t>
      </w:r>
      <w:r>
        <w:rPr>
          <w:lang w:val="sr-Cyrl-CS"/>
        </w:rPr>
        <w:t>;</w:t>
      </w:r>
    </w:p>
    <w:p w:rsidR="00C60A5C" w:rsidRPr="0064709B" w:rsidRDefault="00C60A5C" w:rsidP="004C4855">
      <w:pPr>
        <w:numPr>
          <w:ilvl w:val="0"/>
          <w:numId w:val="2"/>
        </w:numPr>
        <w:jc w:val="both"/>
        <w:rPr>
          <w:lang w:val="sr-Cyrl-CS"/>
        </w:rPr>
      </w:pPr>
      <w:r>
        <w:rPr>
          <w:lang w:val="sr-Cyrl-CS"/>
        </w:rPr>
        <w:t>Пословник о раду ученичког парламента;</w:t>
      </w:r>
    </w:p>
    <w:p w:rsidR="00C60A5C" w:rsidRDefault="00C60A5C" w:rsidP="004C4855">
      <w:pPr>
        <w:numPr>
          <w:ilvl w:val="0"/>
          <w:numId w:val="2"/>
        </w:numPr>
        <w:jc w:val="both"/>
        <w:rPr>
          <w:lang w:val="sr-Cyrl-CS"/>
        </w:rPr>
      </w:pPr>
      <w:r>
        <w:rPr>
          <w:lang w:val="sr-Cyrl-CS"/>
        </w:rPr>
        <w:t>Акт о процени ризика;</w:t>
      </w:r>
    </w:p>
    <w:p w:rsidR="00C60A5C" w:rsidRDefault="00C60A5C" w:rsidP="004C4855">
      <w:pPr>
        <w:numPr>
          <w:ilvl w:val="0"/>
          <w:numId w:val="2"/>
        </w:numPr>
        <w:jc w:val="both"/>
        <w:rPr>
          <w:lang w:val="sr-Cyrl-CS"/>
        </w:rPr>
      </w:pPr>
      <w:r>
        <w:rPr>
          <w:lang w:val="sr-Cyrl-CS"/>
        </w:rPr>
        <w:t>Правила заштите од пожара;</w:t>
      </w:r>
    </w:p>
    <w:p w:rsidR="00C60A5C" w:rsidRPr="0064709B" w:rsidRDefault="00C60A5C" w:rsidP="004C4855">
      <w:pPr>
        <w:numPr>
          <w:ilvl w:val="0"/>
          <w:numId w:val="2"/>
        </w:numPr>
        <w:jc w:val="both"/>
        <w:rPr>
          <w:lang w:val="sr-Cyrl-CS"/>
        </w:rPr>
      </w:pPr>
      <w:r>
        <w:rPr>
          <w:lang w:val="sr-Cyrl-CS"/>
        </w:rPr>
        <w:t>Правилник о организацији буџетског рачуноводства;</w:t>
      </w:r>
    </w:p>
    <w:p w:rsidR="00C60A5C" w:rsidRPr="0064709B" w:rsidRDefault="00C60A5C" w:rsidP="004C4855">
      <w:pPr>
        <w:numPr>
          <w:ilvl w:val="0"/>
          <w:numId w:val="2"/>
        </w:numPr>
        <w:jc w:val="both"/>
        <w:rPr>
          <w:lang w:val="sr-Cyrl-CS"/>
        </w:rPr>
      </w:pPr>
      <w:r>
        <w:rPr>
          <w:lang w:val="sr-Cyrl-CS"/>
        </w:rPr>
        <w:t>Правилник о набавкама;</w:t>
      </w:r>
    </w:p>
    <w:p w:rsidR="00C60A5C" w:rsidRPr="0064709B" w:rsidRDefault="00C60A5C" w:rsidP="004C4855">
      <w:pPr>
        <w:numPr>
          <w:ilvl w:val="0"/>
          <w:numId w:val="2"/>
        </w:numPr>
        <w:jc w:val="both"/>
        <w:rPr>
          <w:lang w:val="sr-Cyrl-CS"/>
        </w:rPr>
      </w:pPr>
      <w:r w:rsidRPr="0064709B">
        <w:rPr>
          <w:lang w:val="sr-Cyrl-CS"/>
        </w:rPr>
        <w:t>По потреби и друге опште акте у складу са Законом и подзаконским актима</w:t>
      </w:r>
      <w:r>
        <w:rPr>
          <w:lang w:val="sr-Cyrl-CS"/>
        </w:rPr>
        <w:t>.</w:t>
      </w:r>
      <w:r w:rsidRPr="0064709B">
        <w:rPr>
          <w:lang w:val="sr-Cyrl-CS"/>
        </w:rPr>
        <w:t xml:space="preserve"> </w:t>
      </w:r>
    </w:p>
    <w:p w:rsidR="00C60A5C" w:rsidRPr="004469AE" w:rsidRDefault="00C60A5C" w:rsidP="004469AE">
      <w:pPr>
        <w:jc w:val="both"/>
      </w:pPr>
      <w:r w:rsidRPr="004469AE">
        <w:t>Опште акте доноси Школски одбор, осим Правилника о организацији и систематизацији послова, који уз сагласност Школског одбора доноси директор.</w:t>
      </w:r>
    </w:p>
    <w:p w:rsidR="00C60A5C" w:rsidRDefault="00C60A5C" w:rsidP="004469AE">
      <w:pPr>
        <w:jc w:val="both"/>
      </w:pPr>
      <w:r w:rsidRPr="004469AE">
        <w:t xml:space="preserve">Општи акти  се објављују се на огласној табли и ступају на снагу у року од 8 дана од дана њиховог објављивања. </w:t>
      </w:r>
    </w:p>
    <w:p w:rsidR="00783431" w:rsidRPr="00783431" w:rsidRDefault="00783431" w:rsidP="004469AE">
      <w:pPr>
        <w:jc w:val="both"/>
      </w:pPr>
      <w:r w:rsidRPr="004469AE">
        <w:t xml:space="preserve">Општи акти  се објављују </w:t>
      </w:r>
      <w:r>
        <w:t xml:space="preserve">и на сајту </w:t>
      </w:r>
      <w:r w:rsidRPr="004469AE">
        <w:t>школе</w:t>
      </w:r>
    </w:p>
    <w:p w:rsidR="00C60A5C" w:rsidRPr="004469AE" w:rsidRDefault="00C60A5C" w:rsidP="004469AE">
      <w:pPr>
        <w:jc w:val="both"/>
      </w:pPr>
      <w:r w:rsidRPr="004469AE">
        <w:t xml:space="preserve">Развојни план школе, Школски програм и Годишњи план рада  доноси Школски одбор, у роковима прописаним Законом, и исти се </w:t>
      </w:r>
      <w:r w:rsidR="00783431">
        <w:t xml:space="preserve">такође </w:t>
      </w:r>
      <w:r w:rsidRPr="004469AE">
        <w:t>објављују се на огласној табли школе</w:t>
      </w:r>
      <w:r w:rsidR="00783431">
        <w:t>, односно на сајту школе</w:t>
      </w:r>
      <w:r w:rsidRPr="004469AE">
        <w:t>.</w:t>
      </w:r>
    </w:p>
    <w:p w:rsidR="00C60A5C" w:rsidRPr="00BF0847" w:rsidRDefault="00C60A5C" w:rsidP="004469AE">
      <w:pPr>
        <w:jc w:val="both"/>
      </w:pPr>
      <w:r w:rsidRPr="004469AE">
        <w:t>Тумачење општих аката школе даје доносилац.</w:t>
      </w:r>
    </w:p>
    <w:p w:rsidR="00C60A5C" w:rsidRPr="004469AE" w:rsidRDefault="00C60A5C" w:rsidP="004469AE">
      <w:pPr>
        <w:jc w:val="both"/>
      </w:pPr>
    </w:p>
    <w:p w:rsidR="00C60A5C" w:rsidRPr="00BF0847" w:rsidRDefault="00C60A5C" w:rsidP="004469AE">
      <w:pPr>
        <w:jc w:val="both"/>
      </w:pPr>
      <w:r w:rsidRPr="00471F0F">
        <w:rPr>
          <w:b/>
          <w:bCs/>
          <w:i/>
          <w:iCs/>
        </w:rPr>
        <w:t>8. Начин финансирања школе</w:t>
      </w:r>
    </w:p>
    <w:p w:rsidR="00C60A5C" w:rsidRPr="006C68C7" w:rsidRDefault="00C60A5C" w:rsidP="00CF6D3F">
      <w:pPr>
        <w:jc w:val="both"/>
        <w:rPr>
          <w:lang w:val="sr-Cyrl-CS"/>
        </w:rPr>
      </w:pPr>
      <w:r w:rsidRPr="0064709B">
        <w:rPr>
          <w:lang w:val="sr-Cyrl-CS"/>
        </w:rPr>
        <w:t xml:space="preserve">Земљиште, зграде, и друга средства која су стечена односно која школа стекне су у јавној </w:t>
      </w:r>
      <w:r w:rsidRPr="006C68C7">
        <w:rPr>
          <w:lang w:val="sr-Cyrl-CS"/>
        </w:rPr>
        <w:t xml:space="preserve">својини и користе се за обављање  делатности основног образовања и васпитања.  </w:t>
      </w:r>
    </w:p>
    <w:p w:rsidR="00C60A5C" w:rsidRPr="006C68C7" w:rsidRDefault="00C60A5C" w:rsidP="00CF6D3F">
      <w:pPr>
        <w:jc w:val="both"/>
        <w:rPr>
          <w:lang w:val="sr-Cyrl-CS"/>
        </w:rPr>
      </w:pPr>
      <w:r w:rsidRPr="006C68C7">
        <w:rPr>
          <w:lang w:val="sr-Cyrl-CS"/>
        </w:rPr>
        <w:lastRenderedPageBreak/>
        <w:t>Средства за рад Школе обезбеђују се из буџета Републике, из буџета аутономне покрајине и из буџета града Зрењанина, у складу са Законом о основама система образовања и васпитања.</w:t>
      </w:r>
    </w:p>
    <w:p w:rsidR="00C60A5C" w:rsidRPr="006C68C7" w:rsidRDefault="00C60A5C" w:rsidP="00CF6D3F">
      <w:pPr>
        <w:jc w:val="both"/>
      </w:pPr>
      <w:r w:rsidRPr="006C68C7">
        <w:t>Школа може да оствари и сопствене приходе по основу донација, спонзорства, школарине, уговора и других послова, у складу са законом.</w:t>
      </w:r>
    </w:p>
    <w:p w:rsidR="00C60A5C" w:rsidRPr="006C68C7" w:rsidRDefault="00C60A5C" w:rsidP="00CF6D3F">
      <w:pPr>
        <w:jc w:val="both"/>
        <w:rPr>
          <w:b/>
          <w:bCs/>
          <w:lang w:val="sr-Cyrl-CS"/>
        </w:rPr>
      </w:pPr>
      <w:r w:rsidRPr="006C68C7">
        <w:t>Остваривање прихода, евидентирање и коришћење</w:t>
      </w:r>
      <w:r>
        <w:rPr>
          <w:lang w:val="sr-Cyrl-CS"/>
        </w:rPr>
        <w:t>, односно располагање</w:t>
      </w:r>
      <w:r>
        <w:t xml:space="preserve"> средст</w:t>
      </w:r>
      <w:r>
        <w:rPr>
          <w:lang w:val="sr-Cyrl-CS"/>
        </w:rPr>
        <w:t xml:space="preserve">вима </w:t>
      </w:r>
      <w:r w:rsidRPr="006C68C7">
        <w:t>из става 1. овог члана врши се у складу са прописима којима се уређује буџетски систем.</w:t>
      </w:r>
    </w:p>
    <w:p w:rsidR="00C60A5C" w:rsidRPr="006C68C7" w:rsidRDefault="00C60A5C" w:rsidP="00783431">
      <w:pPr>
        <w:jc w:val="both"/>
      </w:pPr>
      <w:r w:rsidRPr="006C68C7">
        <w:t>Ради остваривања вишег квалитета образовања, Школа може да стиче средства:</w:t>
      </w:r>
    </w:p>
    <w:p w:rsidR="00C60A5C" w:rsidRPr="006C68C7" w:rsidRDefault="00C60A5C" w:rsidP="00CF6D3F">
      <w:pPr>
        <w:ind w:firstLine="680"/>
        <w:jc w:val="both"/>
      </w:pPr>
      <w:r w:rsidRPr="006C68C7">
        <w:t>1) учешћем родитеља ученика;</w:t>
      </w:r>
    </w:p>
    <w:p w:rsidR="00C60A5C" w:rsidRPr="006C68C7" w:rsidRDefault="00C60A5C" w:rsidP="00CF6D3F">
      <w:pPr>
        <w:ind w:firstLine="680"/>
        <w:jc w:val="both"/>
      </w:pPr>
      <w:r w:rsidRPr="006C68C7">
        <w:t xml:space="preserve">2) учешћем града </w:t>
      </w:r>
      <w:r w:rsidRPr="006C68C7">
        <w:rPr>
          <w:lang w:val="sr-Cyrl-CS"/>
        </w:rPr>
        <w:t>Зрењанина</w:t>
      </w:r>
      <w:r w:rsidRPr="006C68C7">
        <w:t xml:space="preserve">; </w:t>
      </w:r>
    </w:p>
    <w:p w:rsidR="00C60A5C" w:rsidRPr="006C68C7" w:rsidRDefault="00C60A5C" w:rsidP="00CF6D3F">
      <w:pPr>
        <w:ind w:firstLine="680"/>
        <w:jc w:val="both"/>
      </w:pPr>
      <w:r w:rsidRPr="006C68C7">
        <w:t>3) учешћем спонзора или донатора;</w:t>
      </w:r>
    </w:p>
    <w:p w:rsidR="00C60A5C" w:rsidRPr="006C68C7" w:rsidRDefault="00C60A5C" w:rsidP="00CF6D3F">
      <w:pPr>
        <w:ind w:firstLine="680"/>
        <w:jc w:val="both"/>
      </w:pPr>
      <w:r w:rsidRPr="006C68C7">
        <w:t>4) од проширене делатности.</w:t>
      </w:r>
    </w:p>
    <w:p w:rsidR="00C60A5C" w:rsidRDefault="00C60A5C" w:rsidP="00CF6D3F">
      <w:pPr>
        <w:jc w:val="both"/>
        <w:rPr>
          <w:lang w:val="sr-Cyrl-CS"/>
        </w:rPr>
      </w:pPr>
      <w:r>
        <w:t xml:space="preserve">Средства из става </w:t>
      </w:r>
      <w:r>
        <w:rPr>
          <w:lang w:val="sr-Cyrl-CS"/>
        </w:rPr>
        <w:t>5</w:t>
      </w:r>
      <w:r w:rsidRPr="006C68C7">
        <w:t>.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и помоћ ученицима.</w:t>
      </w:r>
    </w:p>
    <w:p w:rsidR="00C60A5C" w:rsidRDefault="00C60A5C" w:rsidP="004469AE">
      <w:pPr>
        <w:jc w:val="both"/>
        <w:rPr>
          <w:lang w:val="sr-Cyrl-CS"/>
        </w:rPr>
      </w:pPr>
    </w:p>
    <w:p w:rsidR="00C60A5C" w:rsidRPr="00BF0847" w:rsidRDefault="005033EE" w:rsidP="00737D23">
      <w:pPr>
        <w:jc w:val="both"/>
      </w:pPr>
      <w:r>
        <w:rPr>
          <w:b/>
          <w:bCs/>
          <w:i/>
          <w:iCs/>
        </w:rPr>
        <w:t>8.1.Финансијски план за 2020</w:t>
      </w:r>
      <w:r w:rsidR="00C60A5C" w:rsidRPr="00737D23">
        <w:rPr>
          <w:b/>
          <w:bCs/>
          <w:i/>
          <w:iCs/>
        </w:rPr>
        <w:t>.</w:t>
      </w:r>
      <w:r w:rsidR="00C60A5C" w:rsidRPr="00737D23">
        <w:rPr>
          <w:b/>
          <w:bCs/>
          <w:i/>
          <w:iCs/>
          <w:lang w:val="en-US"/>
        </w:rPr>
        <w:t xml:space="preserve"> </w:t>
      </w:r>
      <w:r w:rsidR="00D92FD7">
        <w:rPr>
          <w:b/>
          <w:bCs/>
          <w:i/>
          <w:iCs/>
        </w:rPr>
        <w:t>г</w:t>
      </w:r>
      <w:r w:rsidR="00C60A5C" w:rsidRPr="00737D23">
        <w:rPr>
          <w:b/>
          <w:bCs/>
          <w:i/>
          <w:iCs/>
        </w:rPr>
        <w:t>одину</w:t>
      </w:r>
    </w:p>
    <w:p w:rsidR="00C60A5C" w:rsidRPr="004469AE" w:rsidRDefault="00C60A5C" w:rsidP="00737D23">
      <w:pPr>
        <w:jc w:val="both"/>
      </w:pPr>
      <w:r w:rsidRPr="004469AE">
        <w:t xml:space="preserve"> </w:t>
      </w:r>
      <w:r>
        <w:rPr>
          <w:lang w:val="sr-Cyrl-CS"/>
        </w:rPr>
        <w:t xml:space="preserve">У </w:t>
      </w:r>
      <w:r w:rsidRPr="004469AE">
        <w:t>складу са Законом о буџетском систему из буџета Града Зрењанина школи су одобрене</w:t>
      </w:r>
      <w:r w:rsidR="005033EE">
        <w:t xml:space="preserve"> су следеће апропријације за 2020</w:t>
      </w:r>
      <w:r w:rsidRPr="004469AE">
        <w:t>. годину:</w:t>
      </w:r>
    </w:p>
    <w:tbl>
      <w:tblPr>
        <w:tblpPr w:leftFromText="180" w:rightFromText="180" w:vertAnchor="text" w:horzAnchor="margin" w:tblpXSpec="center" w:tblpY="194"/>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20"/>
        <w:gridCol w:w="1615"/>
        <w:gridCol w:w="3735"/>
        <w:gridCol w:w="2333"/>
      </w:tblGrid>
      <w:tr w:rsidR="00C60A5C" w:rsidRPr="00562465">
        <w:tc>
          <w:tcPr>
            <w:tcW w:w="1008" w:type="dxa"/>
          </w:tcPr>
          <w:p w:rsidR="00C60A5C" w:rsidRPr="00562465" w:rsidRDefault="00C60A5C" w:rsidP="0053771B">
            <w:pPr>
              <w:jc w:val="both"/>
            </w:pPr>
            <w:r w:rsidRPr="00562465">
              <w:rPr>
                <w:sz w:val="22"/>
                <w:szCs w:val="22"/>
              </w:rPr>
              <w:t>Раздео</w:t>
            </w:r>
          </w:p>
        </w:tc>
        <w:tc>
          <w:tcPr>
            <w:tcW w:w="1620" w:type="dxa"/>
          </w:tcPr>
          <w:p w:rsidR="00C60A5C" w:rsidRPr="00562465" w:rsidRDefault="00C60A5C" w:rsidP="0053771B">
            <w:pPr>
              <w:jc w:val="both"/>
            </w:pPr>
            <w:r w:rsidRPr="00562465">
              <w:rPr>
                <w:sz w:val="22"/>
                <w:szCs w:val="22"/>
              </w:rPr>
              <w:t>Функционална</w:t>
            </w:r>
          </w:p>
          <w:p w:rsidR="00C60A5C" w:rsidRPr="00562465" w:rsidRDefault="00C60A5C" w:rsidP="0053771B">
            <w:pPr>
              <w:jc w:val="both"/>
            </w:pPr>
            <w:r w:rsidRPr="00562465">
              <w:rPr>
                <w:sz w:val="22"/>
                <w:szCs w:val="22"/>
              </w:rPr>
              <w:t>класификација</w:t>
            </w:r>
          </w:p>
        </w:tc>
        <w:tc>
          <w:tcPr>
            <w:tcW w:w="1615" w:type="dxa"/>
          </w:tcPr>
          <w:p w:rsidR="00C60A5C" w:rsidRPr="00562465" w:rsidRDefault="00C60A5C" w:rsidP="0053771B">
            <w:pPr>
              <w:jc w:val="both"/>
            </w:pPr>
            <w:r w:rsidRPr="00562465">
              <w:rPr>
                <w:sz w:val="22"/>
                <w:szCs w:val="22"/>
              </w:rPr>
              <w:t>Економска</w:t>
            </w:r>
          </w:p>
          <w:p w:rsidR="00C60A5C" w:rsidRPr="00562465" w:rsidRDefault="00C60A5C" w:rsidP="0053771B">
            <w:pPr>
              <w:jc w:val="both"/>
            </w:pPr>
            <w:r w:rsidRPr="00562465">
              <w:rPr>
                <w:sz w:val="22"/>
                <w:szCs w:val="22"/>
              </w:rPr>
              <w:t>класификација</w:t>
            </w:r>
          </w:p>
        </w:tc>
        <w:tc>
          <w:tcPr>
            <w:tcW w:w="3735" w:type="dxa"/>
          </w:tcPr>
          <w:p w:rsidR="00C60A5C" w:rsidRPr="00562465" w:rsidRDefault="00C60A5C" w:rsidP="0053771B">
            <w:pPr>
              <w:jc w:val="both"/>
            </w:pPr>
          </w:p>
          <w:p w:rsidR="00C60A5C" w:rsidRPr="00562465" w:rsidRDefault="00C60A5C" w:rsidP="0053771B">
            <w:pPr>
              <w:jc w:val="both"/>
            </w:pPr>
            <w:r w:rsidRPr="00562465">
              <w:rPr>
                <w:sz w:val="22"/>
                <w:szCs w:val="22"/>
              </w:rPr>
              <w:t>Опис</w:t>
            </w:r>
          </w:p>
        </w:tc>
        <w:tc>
          <w:tcPr>
            <w:tcW w:w="2333" w:type="dxa"/>
          </w:tcPr>
          <w:p w:rsidR="00C60A5C" w:rsidRDefault="00C60A5C" w:rsidP="00D92FD7">
            <w:pPr>
              <w:jc w:val="center"/>
              <w:rPr>
                <w:lang w:val="en-US"/>
              </w:rPr>
            </w:pPr>
            <w:r w:rsidRPr="00562465">
              <w:rPr>
                <w:sz w:val="22"/>
                <w:szCs w:val="22"/>
              </w:rPr>
              <w:t>Финансијски план</w:t>
            </w:r>
          </w:p>
          <w:p w:rsidR="00C60A5C" w:rsidRDefault="00C60A5C" w:rsidP="00D92FD7">
            <w:pPr>
              <w:jc w:val="center"/>
              <w:rPr>
                <w:sz w:val="22"/>
                <w:szCs w:val="22"/>
              </w:rPr>
            </w:pPr>
            <w:r w:rsidRPr="00562465">
              <w:rPr>
                <w:sz w:val="22"/>
                <w:szCs w:val="22"/>
              </w:rPr>
              <w:t>за 201</w:t>
            </w:r>
            <w:r w:rsidR="00E560CC">
              <w:rPr>
                <w:sz w:val="22"/>
                <w:szCs w:val="22"/>
              </w:rPr>
              <w:t>9</w:t>
            </w:r>
            <w:r w:rsidRPr="00562465">
              <w:rPr>
                <w:sz w:val="22"/>
                <w:szCs w:val="22"/>
              </w:rPr>
              <w:t>.годину</w:t>
            </w:r>
          </w:p>
          <w:p w:rsidR="00D92FD7" w:rsidRPr="00D92FD7" w:rsidRDefault="00D92FD7" w:rsidP="00D92FD7">
            <w:pPr>
              <w:jc w:val="center"/>
            </w:pPr>
            <w:r>
              <w:rPr>
                <w:sz w:val="22"/>
                <w:szCs w:val="22"/>
              </w:rPr>
              <w:t>у хиљадама динара</w:t>
            </w:r>
          </w:p>
        </w:tc>
      </w:tr>
      <w:tr w:rsidR="00C60A5C" w:rsidRPr="004469AE">
        <w:tc>
          <w:tcPr>
            <w:tcW w:w="1008" w:type="dxa"/>
          </w:tcPr>
          <w:p w:rsidR="00C60A5C" w:rsidRPr="004469AE" w:rsidRDefault="00C60A5C" w:rsidP="0053771B">
            <w:pPr>
              <w:jc w:val="both"/>
            </w:pPr>
            <w:r w:rsidRPr="004469AE">
              <w:t>4</w:t>
            </w:r>
          </w:p>
        </w:tc>
        <w:tc>
          <w:tcPr>
            <w:tcW w:w="1620" w:type="dxa"/>
          </w:tcPr>
          <w:p w:rsidR="00C60A5C" w:rsidRPr="00D92FD7" w:rsidRDefault="00C60A5C" w:rsidP="0053771B">
            <w:pPr>
              <w:jc w:val="both"/>
            </w:pPr>
            <w:r w:rsidRPr="004469AE">
              <w:t>912</w:t>
            </w:r>
          </w:p>
        </w:tc>
        <w:tc>
          <w:tcPr>
            <w:tcW w:w="1615" w:type="dxa"/>
          </w:tcPr>
          <w:p w:rsidR="00C60A5C" w:rsidRPr="00D92FD7" w:rsidRDefault="00C60A5C" w:rsidP="0053771B">
            <w:pPr>
              <w:jc w:val="both"/>
            </w:pPr>
            <w:r>
              <w:t>411000</w:t>
            </w:r>
          </w:p>
        </w:tc>
        <w:tc>
          <w:tcPr>
            <w:tcW w:w="3735" w:type="dxa"/>
          </w:tcPr>
          <w:p w:rsidR="00C60A5C" w:rsidRPr="00D92FD7" w:rsidRDefault="00C60A5C" w:rsidP="0053771B">
            <w:pPr>
              <w:jc w:val="both"/>
            </w:pPr>
            <w:r>
              <w:t>Плате и додаци запослених</w:t>
            </w:r>
          </w:p>
        </w:tc>
        <w:tc>
          <w:tcPr>
            <w:tcW w:w="2333" w:type="dxa"/>
          </w:tcPr>
          <w:p w:rsidR="00C60A5C" w:rsidRPr="00DB3CE4" w:rsidRDefault="00DB3CE4" w:rsidP="00D92FD7">
            <w:pPr>
              <w:jc w:val="right"/>
            </w:pPr>
            <w:r>
              <w:t>-</w:t>
            </w:r>
          </w:p>
        </w:tc>
      </w:tr>
      <w:tr w:rsidR="00E560CC" w:rsidRPr="004469AE">
        <w:tc>
          <w:tcPr>
            <w:tcW w:w="1008" w:type="dxa"/>
          </w:tcPr>
          <w:p w:rsidR="00E560CC" w:rsidRPr="004469AE" w:rsidRDefault="00E560CC" w:rsidP="0053771B">
            <w:pPr>
              <w:jc w:val="both"/>
            </w:pPr>
          </w:p>
        </w:tc>
        <w:tc>
          <w:tcPr>
            <w:tcW w:w="1620" w:type="dxa"/>
          </w:tcPr>
          <w:p w:rsidR="00E560CC" w:rsidRPr="004469AE" w:rsidRDefault="00D92FD7" w:rsidP="0053771B">
            <w:pPr>
              <w:jc w:val="both"/>
            </w:pPr>
            <w:r>
              <w:t>912</w:t>
            </w:r>
          </w:p>
        </w:tc>
        <w:tc>
          <w:tcPr>
            <w:tcW w:w="1615" w:type="dxa"/>
          </w:tcPr>
          <w:p w:rsidR="00E560CC" w:rsidRDefault="00D92FD7" w:rsidP="0053771B">
            <w:pPr>
              <w:jc w:val="both"/>
            </w:pPr>
            <w:r>
              <w:t>412000</w:t>
            </w:r>
          </w:p>
        </w:tc>
        <w:tc>
          <w:tcPr>
            <w:tcW w:w="3735" w:type="dxa"/>
          </w:tcPr>
          <w:p w:rsidR="00E560CC" w:rsidRPr="00D92FD7" w:rsidRDefault="00D92FD7" w:rsidP="0053771B">
            <w:pPr>
              <w:jc w:val="both"/>
            </w:pPr>
            <w:r>
              <w:t>Социјал.допр.на терет послодавца</w:t>
            </w:r>
          </w:p>
        </w:tc>
        <w:tc>
          <w:tcPr>
            <w:tcW w:w="2333" w:type="dxa"/>
          </w:tcPr>
          <w:p w:rsidR="00E560CC" w:rsidRPr="00DB3CE4" w:rsidRDefault="00DB3CE4" w:rsidP="00D92FD7">
            <w:pPr>
              <w:jc w:val="right"/>
            </w:pPr>
            <w:r>
              <w:t>-</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t>413</w:t>
            </w:r>
            <w:r w:rsidRPr="004469AE">
              <w:t>000</w:t>
            </w:r>
          </w:p>
        </w:tc>
        <w:tc>
          <w:tcPr>
            <w:tcW w:w="3735" w:type="dxa"/>
          </w:tcPr>
          <w:p w:rsidR="00C60A5C" w:rsidRPr="002F14A8" w:rsidRDefault="00C60A5C" w:rsidP="0053771B">
            <w:pPr>
              <w:jc w:val="both"/>
            </w:pPr>
            <w:r>
              <w:t>Накнаде о натури</w:t>
            </w:r>
          </w:p>
        </w:tc>
        <w:tc>
          <w:tcPr>
            <w:tcW w:w="2333" w:type="dxa"/>
          </w:tcPr>
          <w:p w:rsidR="00C60A5C" w:rsidRPr="00D92FD7" w:rsidRDefault="00D92FD7" w:rsidP="00D92FD7">
            <w:pPr>
              <w:jc w:val="right"/>
            </w:pPr>
            <w:r>
              <w:t>75.000</w:t>
            </w:r>
          </w:p>
        </w:tc>
      </w:tr>
      <w:tr w:rsidR="00D92FD7" w:rsidRPr="004469AE">
        <w:tc>
          <w:tcPr>
            <w:tcW w:w="1008" w:type="dxa"/>
          </w:tcPr>
          <w:p w:rsidR="00D92FD7" w:rsidRPr="004469AE" w:rsidRDefault="00D92FD7" w:rsidP="00D92FD7">
            <w:pPr>
              <w:jc w:val="both"/>
            </w:pPr>
          </w:p>
        </w:tc>
        <w:tc>
          <w:tcPr>
            <w:tcW w:w="1620" w:type="dxa"/>
          </w:tcPr>
          <w:p w:rsidR="00D92FD7" w:rsidRPr="004469AE" w:rsidRDefault="00D92FD7" w:rsidP="00D92FD7">
            <w:pPr>
              <w:jc w:val="both"/>
            </w:pPr>
            <w:r w:rsidRPr="004469AE">
              <w:t>912</w:t>
            </w:r>
          </w:p>
        </w:tc>
        <w:tc>
          <w:tcPr>
            <w:tcW w:w="1615" w:type="dxa"/>
          </w:tcPr>
          <w:p w:rsidR="00D92FD7" w:rsidRPr="004469AE" w:rsidRDefault="00D92FD7" w:rsidP="00D92FD7">
            <w:pPr>
              <w:jc w:val="both"/>
            </w:pPr>
            <w:r>
              <w:t>414</w:t>
            </w:r>
            <w:r w:rsidRPr="004469AE">
              <w:t>000</w:t>
            </w:r>
          </w:p>
        </w:tc>
        <w:tc>
          <w:tcPr>
            <w:tcW w:w="3735" w:type="dxa"/>
          </w:tcPr>
          <w:p w:rsidR="00D92FD7" w:rsidRPr="00D92FD7" w:rsidRDefault="00D92FD7" w:rsidP="00D92FD7">
            <w:pPr>
              <w:jc w:val="both"/>
            </w:pPr>
            <w:r>
              <w:t>Социјална давања запосленима</w:t>
            </w:r>
          </w:p>
        </w:tc>
        <w:tc>
          <w:tcPr>
            <w:tcW w:w="2333" w:type="dxa"/>
          </w:tcPr>
          <w:p w:rsidR="00D92FD7" w:rsidRPr="00DB3CE4" w:rsidRDefault="00DB3CE4" w:rsidP="00D92FD7">
            <w:pPr>
              <w:jc w:val="right"/>
            </w:pPr>
            <w:r>
              <w:t>250000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415000</w:t>
            </w:r>
          </w:p>
        </w:tc>
        <w:tc>
          <w:tcPr>
            <w:tcW w:w="3735" w:type="dxa"/>
          </w:tcPr>
          <w:p w:rsidR="00C60A5C" w:rsidRPr="00A7764C" w:rsidRDefault="00C60A5C" w:rsidP="0053771B">
            <w:pPr>
              <w:jc w:val="both"/>
            </w:pPr>
            <w:r w:rsidRPr="004469AE">
              <w:t>Накнаде трошкова за запослене</w:t>
            </w:r>
          </w:p>
        </w:tc>
        <w:tc>
          <w:tcPr>
            <w:tcW w:w="2333" w:type="dxa"/>
          </w:tcPr>
          <w:p w:rsidR="00C60A5C" w:rsidRPr="00D92FD7" w:rsidRDefault="00DB3CE4" w:rsidP="00D92FD7">
            <w:pPr>
              <w:jc w:val="right"/>
            </w:pPr>
            <w:r>
              <w:t>195</w:t>
            </w:r>
            <w:r w:rsidR="00D92FD7">
              <w:t>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416000</w:t>
            </w:r>
          </w:p>
        </w:tc>
        <w:tc>
          <w:tcPr>
            <w:tcW w:w="3735" w:type="dxa"/>
          </w:tcPr>
          <w:p w:rsidR="00C60A5C" w:rsidRPr="00A7764C" w:rsidRDefault="00C60A5C" w:rsidP="0053771B">
            <w:pPr>
              <w:jc w:val="both"/>
            </w:pPr>
            <w:r>
              <w:t>Нагр.запосл.и ост.посебни расх.</w:t>
            </w:r>
          </w:p>
        </w:tc>
        <w:tc>
          <w:tcPr>
            <w:tcW w:w="2333" w:type="dxa"/>
          </w:tcPr>
          <w:p w:rsidR="00C60A5C" w:rsidRPr="00DB3CE4" w:rsidRDefault="00D92FD7" w:rsidP="00D92FD7">
            <w:pPr>
              <w:jc w:val="right"/>
            </w:pPr>
            <w:r>
              <w:t>497.</w:t>
            </w:r>
            <w:r w:rsidR="00DB3CE4">
              <w:t>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421000</w:t>
            </w:r>
          </w:p>
        </w:tc>
        <w:tc>
          <w:tcPr>
            <w:tcW w:w="3735" w:type="dxa"/>
          </w:tcPr>
          <w:p w:rsidR="00C60A5C" w:rsidRPr="004469AE" w:rsidRDefault="00C60A5C" w:rsidP="0053771B">
            <w:pPr>
              <w:jc w:val="both"/>
            </w:pPr>
            <w:r w:rsidRPr="004469AE">
              <w:t>Стални трошкови</w:t>
            </w:r>
          </w:p>
        </w:tc>
        <w:tc>
          <w:tcPr>
            <w:tcW w:w="2333" w:type="dxa"/>
          </w:tcPr>
          <w:p w:rsidR="00C60A5C" w:rsidRPr="00D92FD7" w:rsidRDefault="00DB3CE4" w:rsidP="00D92FD7">
            <w:pPr>
              <w:jc w:val="right"/>
            </w:pPr>
            <w:r>
              <w:t>5.500</w:t>
            </w:r>
            <w:r w:rsidR="00D92FD7">
              <w:t>.000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422000</w:t>
            </w:r>
          </w:p>
        </w:tc>
        <w:tc>
          <w:tcPr>
            <w:tcW w:w="3735" w:type="dxa"/>
          </w:tcPr>
          <w:p w:rsidR="00C60A5C" w:rsidRPr="004469AE" w:rsidRDefault="00C60A5C" w:rsidP="0053771B">
            <w:pPr>
              <w:jc w:val="both"/>
            </w:pPr>
            <w:r w:rsidRPr="004469AE">
              <w:t>Трошкови путовања</w:t>
            </w:r>
          </w:p>
        </w:tc>
        <w:tc>
          <w:tcPr>
            <w:tcW w:w="2333" w:type="dxa"/>
          </w:tcPr>
          <w:p w:rsidR="00C60A5C" w:rsidRPr="00D92FD7" w:rsidRDefault="00D92FD7" w:rsidP="00D92FD7">
            <w:pPr>
              <w:jc w:val="right"/>
            </w:pPr>
            <w:r>
              <w:t>2.200.000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423000</w:t>
            </w:r>
          </w:p>
        </w:tc>
        <w:tc>
          <w:tcPr>
            <w:tcW w:w="3735" w:type="dxa"/>
          </w:tcPr>
          <w:p w:rsidR="00C60A5C" w:rsidRPr="004469AE" w:rsidRDefault="00C60A5C" w:rsidP="0053771B">
            <w:pPr>
              <w:jc w:val="both"/>
            </w:pPr>
            <w:r w:rsidRPr="004469AE">
              <w:t>Услуге по уговору</w:t>
            </w:r>
          </w:p>
        </w:tc>
        <w:tc>
          <w:tcPr>
            <w:tcW w:w="2333" w:type="dxa"/>
          </w:tcPr>
          <w:p w:rsidR="00C60A5C" w:rsidRPr="00D92FD7" w:rsidRDefault="00DB3CE4" w:rsidP="00D92FD7">
            <w:pPr>
              <w:jc w:val="right"/>
            </w:pPr>
            <w:r>
              <w:t>320</w:t>
            </w:r>
            <w:r w:rsidR="00D92FD7">
              <w:t>.000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424000</w:t>
            </w:r>
          </w:p>
        </w:tc>
        <w:tc>
          <w:tcPr>
            <w:tcW w:w="3735" w:type="dxa"/>
          </w:tcPr>
          <w:p w:rsidR="00C60A5C" w:rsidRPr="004469AE" w:rsidRDefault="00C60A5C" w:rsidP="0053771B">
            <w:pPr>
              <w:jc w:val="both"/>
            </w:pPr>
            <w:r w:rsidRPr="004469AE">
              <w:t>Специјализоване услуге</w:t>
            </w:r>
          </w:p>
        </w:tc>
        <w:tc>
          <w:tcPr>
            <w:tcW w:w="2333" w:type="dxa"/>
          </w:tcPr>
          <w:p w:rsidR="00C60A5C" w:rsidRPr="00D92FD7" w:rsidRDefault="00DB3CE4" w:rsidP="00D92FD7">
            <w:pPr>
              <w:jc w:val="right"/>
            </w:pPr>
            <w:r>
              <w:t>640</w:t>
            </w:r>
            <w:r w:rsidR="00D92FD7">
              <w:t>.000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425000</w:t>
            </w:r>
          </w:p>
        </w:tc>
        <w:tc>
          <w:tcPr>
            <w:tcW w:w="3735" w:type="dxa"/>
          </w:tcPr>
          <w:p w:rsidR="00C60A5C" w:rsidRPr="004469AE" w:rsidRDefault="00C60A5C" w:rsidP="0053771B">
            <w:pPr>
              <w:jc w:val="both"/>
            </w:pPr>
            <w:r w:rsidRPr="004469AE">
              <w:t>Текуће поправке и одржања</w:t>
            </w:r>
          </w:p>
        </w:tc>
        <w:tc>
          <w:tcPr>
            <w:tcW w:w="2333" w:type="dxa"/>
          </w:tcPr>
          <w:p w:rsidR="00C60A5C" w:rsidRPr="00D92FD7" w:rsidRDefault="00DB3CE4" w:rsidP="00D92FD7">
            <w:pPr>
              <w:jc w:val="right"/>
            </w:pPr>
            <w:r>
              <w:t>1</w:t>
            </w:r>
            <w:r w:rsidR="00D92FD7">
              <w:t>50.000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426000</w:t>
            </w:r>
          </w:p>
        </w:tc>
        <w:tc>
          <w:tcPr>
            <w:tcW w:w="3735" w:type="dxa"/>
          </w:tcPr>
          <w:p w:rsidR="00C60A5C" w:rsidRPr="004469AE" w:rsidRDefault="00C60A5C" w:rsidP="0053771B">
            <w:pPr>
              <w:jc w:val="both"/>
            </w:pPr>
            <w:r w:rsidRPr="004469AE">
              <w:t>Материјал</w:t>
            </w:r>
          </w:p>
        </w:tc>
        <w:tc>
          <w:tcPr>
            <w:tcW w:w="2333" w:type="dxa"/>
          </w:tcPr>
          <w:p w:rsidR="00C60A5C" w:rsidRPr="00D92FD7" w:rsidRDefault="00D92FD7" w:rsidP="00D92FD7">
            <w:pPr>
              <w:jc w:val="right"/>
            </w:pPr>
            <w:r>
              <w:t>650.000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C60A5C" w:rsidP="0053771B">
            <w:pPr>
              <w:jc w:val="both"/>
            </w:pPr>
            <w:r w:rsidRPr="004469AE">
              <w:t>472000</w:t>
            </w:r>
          </w:p>
        </w:tc>
        <w:tc>
          <w:tcPr>
            <w:tcW w:w="3735" w:type="dxa"/>
          </w:tcPr>
          <w:p w:rsidR="00C60A5C" w:rsidRPr="004469AE" w:rsidRDefault="00C60A5C" w:rsidP="0053771B">
            <w:pPr>
              <w:jc w:val="both"/>
            </w:pPr>
            <w:r w:rsidRPr="004469AE">
              <w:t>Накнаде за соц. заш. из буџета</w:t>
            </w:r>
          </w:p>
        </w:tc>
        <w:tc>
          <w:tcPr>
            <w:tcW w:w="2333" w:type="dxa"/>
          </w:tcPr>
          <w:p w:rsidR="00C60A5C" w:rsidRPr="00D92FD7" w:rsidRDefault="00D92FD7" w:rsidP="00D92FD7">
            <w:pPr>
              <w:jc w:val="right"/>
            </w:pPr>
            <w:r>
              <w:t>1.300.000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4469AE" w:rsidRDefault="00DB3CE4" w:rsidP="0053771B">
            <w:pPr>
              <w:jc w:val="both"/>
            </w:pPr>
            <w:r>
              <w:t>4822</w:t>
            </w:r>
            <w:r w:rsidR="00C60A5C" w:rsidRPr="004469AE">
              <w:t>00</w:t>
            </w:r>
          </w:p>
        </w:tc>
        <w:tc>
          <w:tcPr>
            <w:tcW w:w="3735" w:type="dxa"/>
          </w:tcPr>
          <w:p w:rsidR="00C60A5C" w:rsidRPr="004469AE" w:rsidRDefault="00DB3CE4" w:rsidP="00DB3CE4">
            <w:pPr>
              <w:jc w:val="both"/>
            </w:pPr>
            <w:r>
              <w:t>О</w:t>
            </w:r>
            <w:r w:rsidR="00C60A5C" w:rsidRPr="004469AE">
              <w:t xml:space="preserve">бавезне таксе </w:t>
            </w:r>
          </w:p>
        </w:tc>
        <w:tc>
          <w:tcPr>
            <w:tcW w:w="2333" w:type="dxa"/>
          </w:tcPr>
          <w:p w:rsidR="00C60A5C" w:rsidRPr="00D92FD7" w:rsidRDefault="00DB3CE4" w:rsidP="00D92FD7">
            <w:pPr>
              <w:jc w:val="right"/>
            </w:pPr>
            <w:r>
              <w:t>1</w:t>
            </w:r>
            <w:r w:rsidR="00D92FD7">
              <w:t>0.000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r w:rsidRPr="004469AE">
              <w:t>912</w:t>
            </w:r>
          </w:p>
        </w:tc>
        <w:tc>
          <w:tcPr>
            <w:tcW w:w="1615" w:type="dxa"/>
          </w:tcPr>
          <w:p w:rsidR="00C60A5C" w:rsidRPr="002F14A8" w:rsidRDefault="00C60A5C" w:rsidP="0053771B">
            <w:pPr>
              <w:jc w:val="both"/>
            </w:pPr>
            <w:r>
              <w:t>511000</w:t>
            </w:r>
          </w:p>
        </w:tc>
        <w:tc>
          <w:tcPr>
            <w:tcW w:w="3735" w:type="dxa"/>
          </w:tcPr>
          <w:p w:rsidR="00C60A5C" w:rsidRPr="002F14A8" w:rsidRDefault="00C60A5C" w:rsidP="0053771B">
            <w:pPr>
              <w:jc w:val="both"/>
            </w:pPr>
            <w:r>
              <w:t>Зграде и грађевински објекти</w:t>
            </w:r>
          </w:p>
        </w:tc>
        <w:tc>
          <w:tcPr>
            <w:tcW w:w="2333" w:type="dxa"/>
          </w:tcPr>
          <w:p w:rsidR="00C60A5C" w:rsidRPr="00AC2ACC" w:rsidRDefault="00AC2ACC" w:rsidP="00D92FD7">
            <w:pPr>
              <w:jc w:val="right"/>
            </w:pPr>
            <w:r>
              <w:t>0</w:t>
            </w:r>
          </w:p>
        </w:tc>
      </w:tr>
      <w:tr w:rsidR="00C60A5C" w:rsidRPr="004469AE">
        <w:tc>
          <w:tcPr>
            <w:tcW w:w="1008" w:type="dxa"/>
          </w:tcPr>
          <w:p w:rsidR="00C60A5C" w:rsidRPr="004469AE" w:rsidRDefault="00C60A5C" w:rsidP="0053771B">
            <w:pPr>
              <w:jc w:val="both"/>
            </w:pPr>
          </w:p>
        </w:tc>
        <w:tc>
          <w:tcPr>
            <w:tcW w:w="1620" w:type="dxa"/>
          </w:tcPr>
          <w:p w:rsidR="00C60A5C" w:rsidRPr="004469AE" w:rsidRDefault="00C60A5C" w:rsidP="0053771B">
            <w:pPr>
              <w:jc w:val="both"/>
            </w:pPr>
          </w:p>
        </w:tc>
        <w:tc>
          <w:tcPr>
            <w:tcW w:w="1615" w:type="dxa"/>
          </w:tcPr>
          <w:p w:rsidR="00C60A5C" w:rsidRPr="004469AE" w:rsidRDefault="00C60A5C" w:rsidP="0053771B">
            <w:pPr>
              <w:jc w:val="both"/>
            </w:pPr>
          </w:p>
        </w:tc>
        <w:tc>
          <w:tcPr>
            <w:tcW w:w="3735" w:type="dxa"/>
          </w:tcPr>
          <w:p w:rsidR="00C60A5C" w:rsidRPr="004469AE" w:rsidRDefault="00C60A5C" w:rsidP="0053771B">
            <w:pPr>
              <w:jc w:val="both"/>
            </w:pPr>
            <w:r w:rsidRPr="004469AE">
              <w:t>УКУПНО</w:t>
            </w:r>
          </w:p>
        </w:tc>
        <w:tc>
          <w:tcPr>
            <w:tcW w:w="2333" w:type="dxa"/>
          </w:tcPr>
          <w:p w:rsidR="00C60A5C" w:rsidRPr="00DB3CE4" w:rsidRDefault="00C60A5C" w:rsidP="00AC2ACC">
            <w:pPr>
              <w:jc w:val="right"/>
            </w:pPr>
            <w:r>
              <w:t xml:space="preserve">              </w:t>
            </w:r>
            <w:r w:rsidR="00DB3CE4">
              <w:t>13.552</w:t>
            </w:r>
            <w:r w:rsidR="00AC2ACC">
              <w:t>.</w:t>
            </w:r>
            <w:r w:rsidR="00DB3CE4">
              <w:t>000</w:t>
            </w:r>
          </w:p>
        </w:tc>
      </w:tr>
    </w:tbl>
    <w:p w:rsidR="00C60A5C" w:rsidRDefault="00C60A5C" w:rsidP="00737D23">
      <w:pPr>
        <w:jc w:val="both"/>
        <w:rPr>
          <w:lang w:val="en-US"/>
        </w:rPr>
      </w:pPr>
    </w:p>
    <w:p w:rsidR="00C60A5C" w:rsidRDefault="00C60A5C" w:rsidP="00737D23">
      <w:pPr>
        <w:jc w:val="both"/>
        <w:rPr>
          <w:b/>
          <w:bCs/>
          <w:i/>
          <w:iCs/>
        </w:rPr>
      </w:pPr>
    </w:p>
    <w:p w:rsidR="00C60A5C" w:rsidRPr="004469AE" w:rsidRDefault="00C60A5C" w:rsidP="004469AE">
      <w:pPr>
        <w:jc w:val="both"/>
      </w:pPr>
      <w:r w:rsidRPr="00471F0F">
        <w:rPr>
          <w:b/>
          <w:bCs/>
          <w:i/>
          <w:iCs/>
        </w:rPr>
        <w:t>9.</w:t>
      </w:r>
      <w:r>
        <w:rPr>
          <w:b/>
          <w:bCs/>
          <w:i/>
          <w:iCs/>
        </w:rPr>
        <w:t xml:space="preserve"> </w:t>
      </w:r>
      <w:r w:rsidRPr="00471F0F">
        <w:rPr>
          <w:b/>
          <w:bCs/>
          <w:i/>
          <w:iCs/>
        </w:rPr>
        <w:t>Подаци о јавним набавкама</w:t>
      </w:r>
    </w:p>
    <w:p w:rsidR="00C60A5C" w:rsidRPr="004469AE" w:rsidRDefault="00DB3CE4" w:rsidP="004469AE">
      <w:pPr>
        <w:jc w:val="both"/>
      </w:pPr>
      <w:r>
        <w:t>I ПЛАН ЈАВНИХ НАБАВКИ ЗА 2020</w:t>
      </w:r>
      <w:r w:rsidR="00C60A5C" w:rsidRPr="004469AE">
        <w:t>.</w:t>
      </w:r>
      <w:r w:rsidR="006201C3">
        <w:t xml:space="preserve"> </w:t>
      </w:r>
      <w:r w:rsidR="00C60A5C" w:rsidRPr="004469AE">
        <w:t>ГОДИНУ</w:t>
      </w:r>
    </w:p>
    <w:p w:rsidR="00C60A5C" w:rsidRPr="004469AE" w:rsidRDefault="00C60A5C" w:rsidP="004469AE">
      <w:pPr>
        <w:jc w:val="both"/>
      </w:pPr>
    </w:p>
    <w:p w:rsidR="00C60A5C" w:rsidRDefault="00DB3CE4" w:rsidP="004469AE">
      <w:pPr>
        <w:jc w:val="both"/>
        <w:rPr>
          <w:lang w:val="sr-Cyrl-CS"/>
        </w:rPr>
      </w:pPr>
      <w:r>
        <w:t>Планом набавки за 2020</w:t>
      </w:r>
      <w:r w:rsidR="00C60A5C" w:rsidRPr="004469AE">
        <w:t>.</w:t>
      </w:r>
      <w:r w:rsidR="00C60A5C">
        <w:rPr>
          <w:lang w:val="sr-Cyrl-CS"/>
        </w:rPr>
        <w:t xml:space="preserve"> </w:t>
      </w:r>
      <w:r w:rsidR="00C60A5C" w:rsidRPr="004469AE">
        <w:t>годину предвиђене су</w:t>
      </w:r>
      <w:r w:rsidR="00C60A5C">
        <w:rPr>
          <w:lang w:val="sr-Cyrl-CS"/>
        </w:rPr>
        <w:t>:</w:t>
      </w:r>
    </w:p>
    <w:p w:rsidR="00C60A5C" w:rsidRDefault="00C60A5C" w:rsidP="004469AE">
      <w:pPr>
        <w:jc w:val="both"/>
        <w:rPr>
          <w:lang w:val="sr-Cyrl-CS"/>
        </w:rPr>
      </w:pPr>
      <w:r>
        <w:rPr>
          <w:lang w:val="sr-Cyrl-CS"/>
        </w:rPr>
        <w:t>1).</w:t>
      </w:r>
      <w:r w:rsidRPr="004469AE">
        <w:t xml:space="preserve"> јавн</w:t>
      </w:r>
      <w:r>
        <w:rPr>
          <w:lang w:val="sr-Cyrl-CS"/>
        </w:rPr>
        <w:t>е</w:t>
      </w:r>
      <w:r w:rsidRPr="004469AE">
        <w:t xml:space="preserve"> набавк</w:t>
      </w:r>
      <w:r>
        <w:rPr>
          <w:lang w:val="sr-Cyrl-CS"/>
        </w:rPr>
        <w:t>е</w:t>
      </w:r>
      <w:r>
        <w:t xml:space="preserve"> мале вредности</w:t>
      </w:r>
      <w:r>
        <w:rPr>
          <w:lang w:val="sr-Cyrl-CS"/>
        </w:rPr>
        <w:t xml:space="preserve"> како следи:</w:t>
      </w:r>
    </w:p>
    <w:p w:rsidR="00486B4A" w:rsidRDefault="00486B4A" w:rsidP="004469AE">
      <w:pPr>
        <w:jc w:val="both"/>
        <w:rPr>
          <w:lang w:val="sr-Cyrl-CS"/>
        </w:rPr>
      </w:pPr>
    </w:p>
    <w:p w:rsidR="00B20608" w:rsidRDefault="00B20608" w:rsidP="004469AE">
      <w:pPr>
        <w:jc w:val="both"/>
        <w:rPr>
          <w:lang w:val="sr-Cyrl-CS"/>
        </w:rPr>
      </w:pPr>
    </w:p>
    <w:p w:rsidR="00B20608" w:rsidRDefault="00B20608" w:rsidP="004469AE">
      <w:pPr>
        <w:jc w:val="both"/>
        <w:rPr>
          <w:lang w:val="sr-Cyrl-CS"/>
        </w:rPr>
      </w:pPr>
    </w:p>
    <w:p w:rsidR="00B20608" w:rsidRDefault="00B20608" w:rsidP="004469AE">
      <w:pPr>
        <w:jc w:val="both"/>
        <w:rPr>
          <w:lang w:val="sr-Cyrl-CS"/>
        </w:rPr>
      </w:pPr>
    </w:p>
    <w:p w:rsidR="00B20608" w:rsidRDefault="00B20608" w:rsidP="004469AE">
      <w:pPr>
        <w:jc w:val="both"/>
        <w:rPr>
          <w:lang w:val="sr-Cyrl-CS"/>
        </w:rPr>
      </w:pPr>
    </w:p>
    <w:p w:rsidR="00486B4A" w:rsidRDefault="00486B4A" w:rsidP="004469AE">
      <w:pPr>
        <w:jc w:val="both"/>
        <w:rPr>
          <w:lang w:val="sr-Cyrl-CS"/>
        </w:rPr>
      </w:pPr>
    </w:p>
    <w:p w:rsidR="00C60A5C" w:rsidRPr="00DA6EDD" w:rsidRDefault="00C60A5C" w:rsidP="00DA6EDD">
      <w:pPr>
        <w:jc w:val="center"/>
        <w:rPr>
          <w:lang w:val="sr-Cyrl-CS"/>
        </w:rPr>
      </w:pPr>
      <w:r w:rsidRPr="00CB2534">
        <w:rPr>
          <w:b/>
          <w:bCs/>
          <w:lang w:val="sr-Cyrl-CS"/>
        </w:rPr>
        <w:lastRenderedPageBreak/>
        <w:t xml:space="preserve">ТАБЕЛА </w:t>
      </w:r>
      <w:r>
        <w:rPr>
          <w:b/>
          <w:bCs/>
          <w:lang w:val="sr-Cyrl-CS"/>
        </w:rPr>
        <w:t>1</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3407"/>
        <w:gridCol w:w="21"/>
        <w:gridCol w:w="1268"/>
        <w:gridCol w:w="554"/>
        <w:gridCol w:w="851"/>
        <w:gridCol w:w="992"/>
        <w:gridCol w:w="100"/>
        <w:gridCol w:w="892"/>
        <w:gridCol w:w="42"/>
        <w:gridCol w:w="950"/>
      </w:tblGrid>
      <w:tr w:rsidR="00C60A5C" w:rsidRPr="00767805" w:rsidTr="009B0EEB">
        <w:tc>
          <w:tcPr>
            <w:tcW w:w="9745" w:type="dxa"/>
            <w:gridSpan w:val="11"/>
          </w:tcPr>
          <w:p w:rsidR="00C60A5C" w:rsidRPr="00236EDC" w:rsidRDefault="00C60A5C" w:rsidP="00236EDC">
            <w:pPr>
              <w:jc w:val="center"/>
              <w:rPr>
                <w:b/>
                <w:bCs/>
                <w:sz w:val="16"/>
                <w:szCs w:val="16"/>
                <w:lang w:val="sr-Cyrl-CS"/>
              </w:rPr>
            </w:pPr>
          </w:p>
          <w:p w:rsidR="00302644" w:rsidRDefault="00302644" w:rsidP="00236EDC">
            <w:pPr>
              <w:jc w:val="center"/>
              <w:rPr>
                <w:b/>
                <w:bCs/>
                <w:sz w:val="16"/>
                <w:szCs w:val="16"/>
                <w:lang w:val="sr-Cyrl-CS"/>
              </w:rPr>
            </w:pPr>
          </w:p>
          <w:p w:rsidR="00C60A5C" w:rsidRPr="00236EDC" w:rsidRDefault="00C60A5C" w:rsidP="00236EDC">
            <w:pPr>
              <w:jc w:val="center"/>
              <w:rPr>
                <w:b/>
                <w:bCs/>
                <w:sz w:val="16"/>
                <w:szCs w:val="16"/>
                <w:lang w:val="sr-Cyrl-CS"/>
              </w:rPr>
            </w:pPr>
            <w:r w:rsidRPr="00236EDC">
              <w:rPr>
                <w:b/>
                <w:bCs/>
                <w:sz w:val="16"/>
                <w:szCs w:val="16"/>
                <w:lang w:val="sr-Cyrl-CS"/>
              </w:rPr>
              <w:t>ГО</w:t>
            </w:r>
            <w:r w:rsidR="003A40D2">
              <w:rPr>
                <w:b/>
                <w:bCs/>
                <w:sz w:val="16"/>
                <w:szCs w:val="16"/>
                <w:lang w:val="sr-Cyrl-CS"/>
              </w:rPr>
              <w:t>ДИШЊИ ПЛАН ЈАВНИХ НАБАВКИ ЗА 2020</w:t>
            </w:r>
            <w:r w:rsidRPr="00236EDC">
              <w:rPr>
                <w:b/>
                <w:bCs/>
                <w:sz w:val="16"/>
                <w:szCs w:val="16"/>
                <w:lang w:val="sr-Cyrl-CS"/>
              </w:rPr>
              <w:t xml:space="preserve">. ГОДИНУ </w:t>
            </w:r>
          </w:p>
          <w:p w:rsidR="00C60A5C" w:rsidRPr="00236EDC" w:rsidRDefault="00C60A5C" w:rsidP="00236EDC">
            <w:pPr>
              <w:jc w:val="center"/>
              <w:rPr>
                <w:b/>
                <w:bCs/>
                <w:sz w:val="16"/>
                <w:szCs w:val="16"/>
                <w:lang w:val="sr-Cyrl-CS"/>
              </w:rPr>
            </w:pPr>
          </w:p>
        </w:tc>
      </w:tr>
      <w:tr w:rsidR="00C60A5C" w:rsidRPr="00767805" w:rsidTr="009B0EEB">
        <w:trPr>
          <w:trHeight w:val="413"/>
        </w:trPr>
        <w:tc>
          <w:tcPr>
            <w:tcW w:w="668" w:type="dxa"/>
            <w:vMerge w:val="restart"/>
            <w:vAlign w:val="center"/>
          </w:tcPr>
          <w:p w:rsidR="00C60A5C" w:rsidRPr="00236EDC" w:rsidRDefault="00C60A5C" w:rsidP="00236EDC">
            <w:pPr>
              <w:jc w:val="center"/>
              <w:rPr>
                <w:b/>
                <w:bCs/>
                <w:sz w:val="16"/>
                <w:szCs w:val="16"/>
                <w:lang w:val="sr-Cyrl-CS"/>
              </w:rPr>
            </w:pPr>
            <w:r w:rsidRPr="00236EDC">
              <w:rPr>
                <w:b/>
                <w:bCs/>
                <w:sz w:val="16"/>
                <w:szCs w:val="16"/>
                <w:lang w:val="sr-Cyrl-CS"/>
              </w:rPr>
              <w:t>Р.б.</w:t>
            </w:r>
          </w:p>
        </w:tc>
        <w:tc>
          <w:tcPr>
            <w:tcW w:w="3428" w:type="dxa"/>
            <w:gridSpan w:val="2"/>
            <w:vMerge w:val="restart"/>
            <w:vAlign w:val="center"/>
          </w:tcPr>
          <w:p w:rsidR="00C60A5C" w:rsidRPr="00236EDC" w:rsidRDefault="00C60A5C" w:rsidP="00236EDC">
            <w:pPr>
              <w:jc w:val="center"/>
              <w:rPr>
                <w:sz w:val="16"/>
                <w:szCs w:val="16"/>
                <w:lang w:val="sr-Cyrl-CS"/>
              </w:rPr>
            </w:pPr>
            <w:r w:rsidRPr="00236EDC">
              <w:rPr>
                <w:sz w:val="16"/>
                <w:szCs w:val="16"/>
              </w:rPr>
              <w:t>П</w:t>
            </w:r>
            <w:r w:rsidRPr="00236EDC">
              <w:rPr>
                <w:sz w:val="16"/>
                <w:szCs w:val="16"/>
                <w:lang w:val="sr-Cyrl-CS"/>
              </w:rPr>
              <w:t>редмет набавке</w:t>
            </w:r>
          </w:p>
        </w:tc>
        <w:tc>
          <w:tcPr>
            <w:tcW w:w="1268" w:type="dxa"/>
            <w:vMerge w:val="restart"/>
            <w:vAlign w:val="center"/>
          </w:tcPr>
          <w:p w:rsidR="00C60A5C" w:rsidRPr="00236EDC" w:rsidRDefault="00C60A5C" w:rsidP="00236EDC">
            <w:pPr>
              <w:jc w:val="center"/>
              <w:rPr>
                <w:sz w:val="16"/>
                <w:szCs w:val="16"/>
                <w:lang w:val="sr-Cyrl-CS"/>
              </w:rPr>
            </w:pPr>
            <w:r w:rsidRPr="00236EDC">
              <w:rPr>
                <w:sz w:val="16"/>
                <w:szCs w:val="16"/>
                <w:lang w:val="sr-Cyrl-CS"/>
              </w:rPr>
              <w:t>Процењена вредност без ПДВ-а</w:t>
            </w:r>
          </w:p>
        </w:tc>
        <w:tc>
          <w:tcPr>
            <w:tcW w:w="554" w:type="dxa"/>
            <w:vMerge w:val="restart"/>
          </w:tcPr>
          <w:p w:rsidR="00C60A5C" w:rsidRPr="00236EDC" w:rsidRDefault="00C60A5C" w:rsidP="00236EDC">
            <w:pPr>
              <w:jc w:val="center"/>
              <w:rPr>
                <w:sz w:val="16"/>
                <w:szCs w:val="16"/>
                <w:lang w:val="sr-Cyrl-CS"/>
              </w:rPr>
            </w:pPr>
          </w:p>
          <w:p w:rsidR="00C60A5C" w:rsidRPr="00236EDC" w:rsidRDefault="00C60A5C" w:rsidP="00236EDC">
            <w:pPr>
              <w:jc w:val="center"/>
              <w:rPr>
                <w:sz w:val="16"/>
                <w:szCs w:val="16"/>
                <w:lang w:val="sr-Cyrl-CS"/>
              </w:rPr>
            </w:pPr>
            <w:r w:rsidRPr="00236EDC">
              <w:rPr>
                <w:sz w:val="16"/>
                <w:szCs w:val="16"/>
                <w:lang w:val="sr-Cyrl-CS"/>
              </w:rPr>
              <w:t>Интерни дел.бр.</w:t>
            </w:r>
          </w:p>
        </w:tc>
        <w:tc>
          <w:tcPr>
            <w:tcW w:w="851" w:type="dxa"/>
            <w:vMerge w:val="restart"/>
            <w:vAlign w:val="center"/>
          </w:tcPr>
          <w:p w:rsidR="00C60A5C" w:rsidRPr="00236EDC" w:rsidRDefault="00C60A5C" w:rsidP="00236EDC">
            <w:pPr>
              <w:jc w:val="center"/>
              <w:rPr>
                <w:sz w:val="16"/>
                <w:szCs w:val="16"/>
                <w:lang w:val="sr-Cyrl-CS"/>
              </w:rPr>
            </w:pPr>
            <w:r w:rsidRPr="00236EDC">
              <w:rPr>
                <w:sz w:val="16"/>
                <w:szCs w:val="16"/>
                <w:lang w:val="sr-Cyrl-CS"/>
              </w:rPr>
              <w:t>Врста поступка</w:t>
            </w:r>
          </w:p>
        </w:tc>
        <w:tc>
          <w:tcPr>
            <w:tcW w:w="2976" w:type="dxa"/>
            <w:gridSpan w:val="5"/>
            <w:vAlign w:val="center"/>
          </w:tcPr>
          <w:p w:rsidR="00C60A5C" w:rsidRPr="00236EDC" w:rsidRDefault="00C60A5C" w:rsidP="00236EDC">
            <w:pPr>
              <w:jc w:val="center"/>
              <w:rPr>
                <w:sz w:val="16"/>
                <w:szCs w:val="16"/>
                <w:lang w:val="sr-Cyrl-CS"/>
              </w:rPr>
            </w:pPr>
            <w:r w:rsidRPr="00236EDC">
              <w:rPr>
                <w:sz w:val="16"/>
                <w:szCs w:val="16"/>
                <w:lang w:val="sr-Cyrl-CS"/>
              </w:rPr>
              <w:t>Оквирни датум</w:t>
            </w:r>
          </w:p>
        </w:tc>
      </w:tr>
      <w:tr w:rsidR="00C60A5C" w:rsidRPr="00767805" w:rsidTr="009B0EEB">
        <w:trPr>
          <w:trHeight w:val="412"/>
        </w:trPr>
        <w:tc>
          <w:tcPr>
            <w:tcW w:w="668" w:type="dxa"/>
            <w:vMerge/>
          </w:tcPr>
          <w:p w:rsidR="00C60A5C" w:rsidRPr="00236EDC" w:rsidRDefault="00C60A5C" w:rsidP="00236EDC">
            <w:pPr>
              <w:jc w:val="center"/>
              <w:rPr>
                <w:b/>
                <w:bCs/>
                <w:sz w:val="16"/>
                <w:szCs w:val="16"/>
                <w:lang w:val="sr-Cyrl-CS"/>
              </w:rPr>
            </w:pPr>
          </w:p>
        </w:tc>
        <w:tc>
          <w:tcPr>
            <w:tcW w:w="3428" w:type="dxa"/>
            <w:gridSpan w:val="2"/>
            <w:vMerge/>
          </w:tcPr>
          <w:p w:rsidR="00C60A5C" w:rsidRPr="00236EDC" w:rsidRDefault="00C60A5C" w:rsidP="00236EDC">
            <w:pPr>
              <w:jc w:val="center"/>
              <w:rPr>
                <w:sz w:val="16"/>
                <w:szCs w:val="16"/>
              </w:rPr>
            </w:pPr>
          </w:p>
        </w:tc>
        <w:tc>
          <w:tcPr>
            <w:tcW w:w="1268" w:type="dxa"/>
            <w:vMerge/>
          </w:tcPr>
          <w:p w:rsidR="00C60A5C" w:rsidRPr="00236EDC" w:rsidRDefault="00C60A5C" w:rsidP="00236EDC">
            <w:pPr>
              <w:jc w:val="center"/>
              <w:rPr>
                <w:sz w:val="16"/>
                <w:szCs w:val="16"/>
                <w:lang w:val="sr-Cyrl-CS"/>
              </w:rPr>
            </w:pPr>
          </w:p>
        </w:tc>
        <w:tc>
          <w:tcPr>
            <w:tcW w:w="554" w:type="dxa"/>
            <w:vMerge/>
          </w:tcPr>
          <w:p w:rsidR="00C60A5C" w:rsidRPr="00236EDC" w:rsidRDefault="00C60A5C" w:rsidP="00236EDC">
            <w:pPr>
              <w:jc w:val="center"/>
              <w:rPr>
                <w:sz w:val="16"/>
                <w:szCs w:val="16"/>
                <w:lang w:val="sr-Cyrl-CS"/>
              </w:rPr>
            </w:pPr>
          </w:p>
        </w:tc>
        <w:tc>
          <w:tcPr>
            <w:tcW w:w="851" w:type="dxa"/>
            <w:vMerge/>
          </w:tcPr>
          <w:p w:rsidR="00C60A5C" w:rsidRPr="00236EDC" w:rsidRDefault="00C60A5C" w:rsidP="00236EDC">
            <w:pPr>
              <w:jc w:val="center"/>
              <w:rPr>
                <w:sz w:val="16"/>
                <w:szCs w:val="16"/>
                <w:lang w:val="sr-Cyrl-CS"/>
              </w:rPr>
            </w:pPr>
          </w:p>
        </w:tc>
        <w:tc>
          <w:tcPr>
            <w:tcW w:w="992" w:type="dxa"/>
          </w:tcPr>
          <w:p w:rsidR="00C60A5C" w:rsidRPr="00236EDC" w:rsidRDefault="00C60A5C" w:rsidP="00236EDC">
            <w:pPr>
              <w:jc w:val="center"/>
              <w:rPr>
                <w:sz w:val="16"/>
                <w:szCs w:val="16"/>
                <w:lang w:val="sr-Cyrl-CS"/>
              </w:rPr>
            </w:pPr>
            <w:r w:rsidRPr="00236EDC">
              <w:rPr>
                <w:sz w:val="16"/>
                <w:szCs w:val="16"/>
                <w:lang w:val="sr-Cyrl-CS"/>
              </w:rPr>
              <w:t>Покретања</w:t>
            </w:r>
          </w:p>
          <w:p w:rsidR="00C60A5C" w:rsidRPr="00236EDC" w:rsidRDefault="00C60A5C" w:rsidP="00236EDC">
            <w:pPr>
              <w:jc w:val="center"/>
              <w:rPr>
                <w:sz w:val="16"/>
                <w:szCs w:val="16"/>
                <w:lang w:val="sr-Cyrl-CS"/>
              </w:rPr>
            </w:pPr>
            <w:r w:rsidRPr="00236EDC">
              <w:rPr>
                <w:sz w:val="16"/>
                <w:szCs w:val="16"/>
                <w:lang w:val="sr-Cyrl-CS"/>
              </w:rPr>
              <w:t>поступка</w:t>
            </w:r>
          </w:p>
        </w:tc>
        <w:tc>
          <w:tcPr>
            <w:tcW w:w="992" w:type="dxa"/>
            <w:gridSpan w:val="2"/>
          </w:tcPr>
          <w:p w:rsidR="00C60A5C" w:rsidRPr="00236EDC" w:rsidRDefault="00C60A5C" w:rsidP="00236EDC">
            <w:pPr>
              <w:jc w:val="center"/>
              <w:rPr>
                <w:sz w:val="16"/>
                <w:szCs w:val="16"/>
                <w:lang w:val="sr-Cyrl-CS"/>
              </w:rPr>
            </w:pPr>
            <w:r w:rsidRPr="00236EDC">
              <w:rPr>
                <w:sz w:val="16"/>
                <w:szCs w:val="16"/>
                <w:lang w:val="sr-Cyrl-CS"/>
              </w:rPr>
              <w:t>Закључења</w:t>
            </w:r>
          </w:p>
          <w:p w:rsidR="00C60A5C" w:rsidRPr="00236EDC" w:rsidRDefault="00C60A5C" w:rsidP="00236EDC">
            <w:pPr>
              <w:jc w:val="center"/>
              <w:rPr>
                <w:sz w:val="16"/>
                <w:szCs w:val="16"/>
                <w:lang w:val="sr-Cyrl-CS"/>
              </w:rPr>
            </w:pPr>
            <w:r w:rsidRPr="00236EDC">
              <w:rPr>
                <w:sz w:val="16"/>
                <w:szCs w:val="16"/>
                <w:lang w:val="sr-Cyrl-CS"/>
              </w:rPr>
              <w:t>уговора</w:t>
            </w:r>
          </w:p>
        </w:tc>
        <w:tc>
          <w:tcPr>
            <w:tcW w:w="992" w:type="dxa"/>
            <w:gridSpan w:val="2"/>
          </w:tcPr>
          <w:p w:rsidR="00C60A5C" w:rsidRPr="00236EDC" w:rsidRDefault="00C60A5C" w:rsidP="00236EDC">
            <w:pPr>
              <w:jc w:val="center"/>
              <w:rPr>
                <w:sz w:val="16"/>
                <w:szCs w:val="16"/>
                <w:lang w:val="sr-Cyrl-CS"/>
              </w:rPr>
            </w:pPr>
            <w:r w:rsidRPr="00236EDC">
              <w:rPr>
                <w:sz w:val="16"/>
                <w:szCs w:val="16"/>
                <w:lang w:val="sr-Cyrl-CS"/>
              </w:rPr>
              <w:t>Извршења</w:t>
            </w:r>
          </w:p>
          <w:p w:rsidR="00C60A5C" w:rsidRPr="00236EDC" w:rsidRDefault="00C60A5C" w:rsidP="00236EDC">
            <w:pPr>
              <w:jc w:val="center"/>
              <w:rPr>
                <w:sz w:val="16"/>
                <w:szCs w:val="16"/>
                <w:lang w:val="sr-Cyrl-CS"/>
              </w:rPr>
            </w:pPr>
            <w:r w:rsidRPr="00236EDC">
              <w:rPr>
                <w:sz w:val="16"/>
                <w:szCs w:val="16"/>
                <w:lang w:val="sr-Cyrl-CS"/>
              </w:rPr>
              <w:t>уговора</w:t>
            </w:r>
          </w:p>
        </w:tc>
      </w:tr>
      <w:tr w:rsidR="00C60A5C" w:rsidRPr="00767805" w:rsidTr="009B0EEB">
        <w:tc>
          <w:tcPr>
            <w:tcW w:w="9745" w:type="dxa"/>
            <w:gridSpan w:val="11"/>
          </w:tcPr>
          <w:p w:rsidR="00C60A5C" w:rsidRPr="00236EDC" w:rsidRDefault="00C60A5C" w:rsidP="000E6FDD">
            <w:pPr>
              <w:rPr>
                <w:b/>
                <w:bCs/>
                <w:sz w:val="16"/>
                <w:szCs w:val="16"/>
                <w:lang w:val="sr-Cyrl-CS"/>
              </w:rPr>
            </w:pPr>
          </w:p>
          <w:p w:rsidR="00C60A5C" w:rsidRDefault="00C60A5C" w:rsidP="00302644">
            <w:pPr>
              <w:rPr>
                <w:b/>
                <w:bCs/>
                <w:sz w:val="16"/>
                <w:szCs w:val="16"/>
                <w:lang w:val="sr-Cyrl-CS"/>
              </w:rPr>
            </w:pPr>
            <w:r w:rsidRPr="00236EDC">
              <w:rPr>
                <w:b/>
                <w:bCs/>
                <w:sz w:val="16"/>
                <w:szCs w:val="16"/>
                <w:lang w:val="sr-Cyrl-CS"/>
              </w:rPr>
              <w:t xml:space="preserve">ДОБРА                                                                     </w:t>
            </w:r>
          </w:p>
          <w:p w:rsidR="00302644" w:rsidRPr="00236EDC" w:rsidRDefault="00302644" w:rsidP="00302644">
            <w:pPr>
              <w:rPr>
                <w:b/>
                <w:bCs/>
                <w:sz w:val="16"/>
                <w:szCs w:val="16"/>
                <w:lang w:val="sr-Cyrl-CS"/>
              </w:rPr>
            </w:pPr>
          </w:p>
        </w:tc>
      </w:tr>
      <w:tr w:rsidR="00AC2ACC" w:rsidRPr="00767805" w:rsidTr="009B0EEB">
        <w:tc>
          <w:tcPr>
            <w:tcW w:w="668" w:type="dxa"/>
          </w:tcPr>
          <w:p w:rsidR="00AC2ACC" w:rsidRPr="007E50B3" w:rsidRDefault="00AC2ACC" w:rsidP="007E50B3">
            <w:pPr>
              <w:jc w:val="center"/>
              <w:rPr>
                <w:b/>
                <w:sz w:val="20"/>
                <w:szCs w:val="20"/>
                <w:lang w:val="sr-Cyrl-CS"/>
              </w:rPr>
            </w:pPr>
            <w:r w:rsidRPr="007E50B3">
              <w:rPr>
                <w:b/>
                <w:sz w:val="20"/>
                <w:szCs w:val="20"/>
                <w:lang w:val="sr-Cyrl-CS"/>
              </w:rPr>
              <w:t>1.1.1</w:t>
            </w:r>
          </w:p>
        </w:tc>
        <w:tc>
          <w:tcPr>
            <w:tcW w:w="3428" w:type="dxa"/>
            <w:gridSpan w:val="2"/>
          </w:tcPr>
          <w:p w:rsidR="00AC2ACC" w:rsidRPr="006814E0" w:rsidRDefault="00AC2ACC" w:rsidP="007E50B3">
            <w:pPr>
              <w:rPr>
                <w:b/>
                <w:lang w:val="sr-Cyrl-CS"/>
              </w:rPr>
            </w:pPr>
            <w:r w:rsidRPr="006814E0">
              <w:rPr>
                <w:b/>
                <w:lang w:val="sr-Cyrl-CS"/>
              </w:rPr>
              <w:t>Лож уље</w:t>
            </w:r>
          </w:p>
        </w:tc>
        <w:tc>
          <w:tcPr>
            <w:tcW w:w="1268" w:type="dxa"/>
            <w:vAlign w:val="center"/>
          </w:tcPr>
          <w:p w:rsidR="00AC2ACC" w:rsidRPr="006814E0" w:rsidRDefault="00AC2ACC" w:rsidP="007E50B3">
            <w:pPr>
              <w:jc w:val="right"/>
              <w:rPr>
                <w:lang w:val="sr-Cyrl-CS"/>
              </w:rPr>
            </w:pPr>
            <w:r w:rsidRPr="006814E0">
              <w:rPr>
                <w:lang w:val="sr-Cyrl-CS"/>
              </w:rPr>
              <w:t>1.30</w:t>
            </w:r>
            <w:r>
              <w:rPr>
                <w:lang w:val="sr-Cyrl-CS"/>
              </w:rPr>
              <w:t>0.000</w:t>
            </w:r>
          </w:p>
        </w:tc>
        <w:tc>
          <w:tcPr>
            <w:tcW w:w="554" w:type="dxa"/>
            <w:vAlign w:val="center"/>
          </w:tcPr>
          <w:p w:rsidR="00AC2ACC" w:rsidRPr="00236EDC" w:rsidRDefault="00AC2ACC" w:rsidP="000E6FDD">
            <w:pPr>
              <w:rPr>
                <w:sz w:val="16"/>
                <w:szCs w:val="16"/>
                <w:lang w:val="sr-Cyrl-CS"/>
              </w:rPr>
            </w:pPr>
            <w:r w:rsidRPr="00236EDC">
              <w:rPr>
                <w:sz w:val="16"/>
                <w:szCs w:val="16"/>
                <w:lang w:val="sr-Cyrl-CS"/>
              </w:rPr>
              <w:t>-</w:t>
            </w:r>
          </w:p>
          <w:p w:rsidR="00AC2ACC" w:rsidRPr="00236EDC" w:rsidRDefault="00AC2ACC" w:rsidP="000E6FDD">
            <w:pPr>
              <w:rPr>
                <w:sz w:val="16"/>
                <w:szCs w:val="16"/>
                <w:lang w:val="sr-Cyrl-CS"/>
              </w:rPr>
            </w:pPr>
          </w:p>
        </w:tc>
        <w:tc>
          <w:tcPr>
            <w:tcW w:w="851" w:type="dxa"/>
          </w:tcPr>
          <w:p w:rsidR="00AC2ACC" w:rsidRPr="00236EDC" w:rsidRDefault="00AC2ACC" w:rsidP="00236EDC">
            <w:pPr>
              <w:jc w:val="center"/>
              <w:rPr>
                <w:sz w:val="16"/>
                <w:szCs w:val="16"/>
                <w:lang w:val="sr-Cyrl-CS"/>
              </w:rPr>
            </w:pPr>
            <w:r w:rsidRPr="00236EDC">
              <w:rPr>
                <w:sz w:val="16"/>
                <w:szCs w:val="16"/>
                <w:lang w:val="sr-Cyrl-CS"/>
              </w:rPr>
              <w:t>ЈНМВ</w:t>
            </w:r>
          </w:p>
        </w:tc>
        <w:tc>
          <w:tcPr>
            <w:tcW w:w="1092" w:type="dxa"/>
            <w:gridSpan w:val="2"/>
            <w:vAlign w:val="center"/>
          </w:tcPr>
          <w:p w:rsidR="00AC2ACC" w:rsidRPr="00236EDC" w:rsidRDefault="003A40D2" w:rsidP="00302644">
            <w:pPr>
              <w:jc w:val="center"/>
              <w:rPr>
                <w:sz w:val="16"/>
                <w:szCs w:val="16"/>
                <w:lang w:val="sr-Cyrl-CS"/>
              </w:rPr>
            </w:pPr>
            <w:r>
              <w:rPr>
                <w:sz w:val="16"/>
                <w:szCs w:val="16"/>
                <w:lang w:val="sr-Cyrl-CS"/>
              </w:rPr>
              <w:t>4</w:t>
            </w:r>
            <w:r w:rsidR="00AC2ACC" w:rsidRPr="00236EDC">
              <w:rPr>
                <w:sz w:val="16"/>
                <w:szCs w:val="16"/>
                <w:lang w:val="sr-Cyrl-CS"/>
              </w:rPr>
              <w:t>/20</w:t>
            </w:r>
            <w:r>
              <w:rPr>
                <w:sz w:val="16"/>
                <w:szCs w:val="16"/>
                <w:lang w:val="sr-Cyrl-CS"/>
              </w:rPr>
              <w:t>20</w:t>
            </w:r>
          </w:p>
        </w:tc>
        <w:tc>
          <w:tcPr>
            <w:tcW w:w="934" w:type="dxa"/>
            <w:gridSpan w:val="2"/>
            <w:vAlign w:val="center"/>
          </w:tcPr>
          <w:p w:rsidR="00AC2ACC" w:rsidRPr="00236EDC" w:rsidRDefault="00302644" w:rsidP="00302644">
            <w:pPr>
              <w:jc w:val="center"/>
              <w:rPr>
                <w:sz w:val="16"/>
                <w:szCs w:val="16"/>
                <w:lang w:val="sr-Cyrl-CS"/>
              </w:rPr>
            </w:pPr>
            <w:r>
              <w:rPr>
                <w:sz w:val="16"/>
                <w:szCs w:val="16"/>
                <w:lang w:val="sr-Cyrl-CS"/>
              </w:rPr>
              <w:t>5</w:t>
            </w:r>
            <w:r w:rsidR="00AC2ACC" w:rsidRPr="00236EDC">
              <w:rPr>
                <w:sz w:val="16"/>
                <w:szCs w:val="16"/>
                <w:lang w:val="sr-Cyrl-CS"/>
              </w:rPr>
              <w:t>/20</w:t>
            </w:r>
            <w:r w:rsidR="003A40D2">
              <w:rPr>
                <w:sz w:val="16"/>
                <w:szCs w:val="16"/>
                <w:lang w:val="sr-Cyrl-CS"/>
              </w:rPr>
              <w:t>20</w:t>
            </w:r>
          </w:p>
        </w:tc>
        <w:tc>
          <w:tcPr>
            <w:tcW w:w="950" w:type="dxa"/>
            <w:vAlign w:val="center"/>
          </w:tcPr>
          <w:p w:rsidR="00AC2ACC" w:rsidRPr="00236EDC" w:rsidRDefault="00AC2ACC" w:rsidP="00302644">
            <w:pPr>
              <w:jc w:val="center"/>
              <w:rPr>
                <w:sz w:val="16"/>
                <w:szCs w:val="16"/>
                <w:lang w:val="sr-Cyrl-CS"/>
              </w:rPr>
            </w:pPr>
            <w:r w:rsidRPr="00236EDC">
              <w:rPr>
                <w:sz w:val="16"/>
                <w:szCs w:val="16"/>
                <w:lang w:val="sr-Cyrl-CS"/>
              </w:rPr>
              <w:t>12/20</w:t>
            </w:r>
            <w:r w:rsidR="003A40D2">
              <w:rPr>
                <w:sz w:val="16"/>
                <w:szCs w:val="16"/>
                <w:lang w:val="sr-Cyrl-CS"/>
              </w:rPr>
              <w:t>20</w:t>
            </w:r>
          </w:p>
        </w:tc>
      </w:tr>
      <w:tr w:rsidR="00AC2ACC" w:rsidRPr="00767805" w:rsidTr="009B0EEB">
        <w:tc>
          <w:tcPr>
            <w:tcW w:w="668" w:type="dxa"/>
          </w:tcPr>
          <w:p w:rsidR="00AC2ACC" w:rsidRPr="007E50B3" w:rsidRDefault="00AC2ACC" w:rsidP="007E50B3">
            <w:pPr>
              <w:jc w:val="center"/>
              <w:rPr>
                <w:b/>
                <w:sz w:val="20"/>
                <w:szCs w:val="20"/>
                <w:lang w:val="sr-Cyrl-CS"/>
              </w:rPr>
            </w:pPr>
            <w:r w:rsidRPr="007E50B3">
              <w:rPr>
                <w:b/>
                <w:sz w:val="20"/>
                <w:szCs w:val="20"/>
                <w:lang w:val="sr-Cyrl-CS"/>
              </w:rPr>
              <w:t>1.1.2</w:t>
            </w:r>
          </w:p>
        </w:tc>
        <w:tc>
          <w:tcPr>
            <w:tcW w:w="3428" w:type="dxa"/>
            <w:gridSpan w:val="2"/>
          </w:tcPr>
          <w:p w:rsidR="00AC2ACC" w:rsidRPr="007B0D60" w:rsidRDefault="00AC2ACC" w:rsidP="007E50B3">
            <w:r w:rsidRPr="006814E0">
              <w:rPr>
                <w:b/>
              </w:rPr>
              <w:t>Храна за ученике</w:t>
            </w:r>
            <w:r w:rsidRPr="007B0D60">
              <w:t xml:space="preserve"> – по партијама</w:t>
            </w:r>
          </w:p>
          <w:p w:rsidR="00AC2ACC" w:rsidRPr="006814E0" w:rsidRDefault="00AC2ACC" w:rsidP="007E50B3">
            <w:pPr>
              <w:rPr>
                <w:lang w:val="sr-Cyrl-CS"/>
              </w:rPr>
            </w:pPr>
            <w:r w:rsidRPr="007B0D60">
              <w:t>1. пекарски производи</w:t>
            </w:r>
            <w:r>
              <w:t>.....2</w:t>
            </w:r>
            <w:r w:rsidRPr="006814E0">
              <w:rPr>
                <w:lang w:val="sr-Cyrl-CS"/>
              </w:rPr>
              <w:t>.</w:t>
            </w:r>
            <w:r>
              <w:rPr>
                <w:lang w:val="sr-Cyrl-CS"/>
              </w:rPr>
              <w:t>1</w:t>
            </w:r>
            <w:r w:rsidRPr="006814E0">
              <w:rPr>
                <w:lang w:val="sr-Cyrl-CS"/>
              </w:rPr>
              <w:t>00.000</w:t>
            </w:r>
          </w:p>
          <w:p w:rsidR="00AC2ACC" w:rsidRPr="006814E0" w:rsidRDefault="00AC2ACC" w:rsidP="007E50B3">
            <w:pPr>
              <w:rPr>
                <w:lang w:val="sr-Cyrl-CS"/>
              </w:rPr>
            </w:pPr>
            <w:r w:rsidRPr="007B0D60">
              <w:t>2. намирнице и други прехрамбени проиводи</w:t>
            </w:r>
            <w:r>
              <w:t>........</w:t>
            </w:r>
            <w:r>
              <w:rPr>
                <w:lang w:val="sr-Cyrl-CS"/>
              </w:rPr>
              <w:t>..90</w:t>
            </w:r>
            <w:r w:rsidRPr="006814E0">
              <w:rPr>
                <w:lang w:val="sr-Cyrl-CS"/>
              </w:rPr>
              <w:t>0.000</w:t>
            </w:r>
          </w:p>
          <w:p w:rsidR="00AC2ACC" w:rsidRPr="006814E0" w:rsidRDefault="00AC2ACC" w:rsidP="007E50B3">
            <w:pPr>
              <w:rPr>
                <w:lang w:val="sr-Cyrl-CS"/>
              </w:rPr>
            </w:pPr>
            <w:r w:rsidRPr="007B0D60">
              <w:t>3. готова кувана јела</w:t>
            </w:r>
            <w:r>
              <w:t>.......</w:t>
            </w:r>
            <w:r w:rsidR="007B35A6">
              <w:t>........</w:t>
            </w:r>
            <w:r>
              <w:t>..</w:t>
            </w:r>
            <w:r>
              <w:rPr>
                <w:lang w:val="sr-Cyrl-CS"/>
              </w:rPr>
              <w:t>1.00</w:t>
            </w:r>
            <w:r w:rsidRPr="006814E0">
              <w:rPr>
                <w:lang w:val="sr-Cyrl-CS"/>
              </w:rPr>
              <w:t>0.000</w:t>
            </w:r>
          </w:p>
        </w:tc>
        <w:tc>
          <w:tcPr>
            <w:tcW w:w="1268" w:type="dxa"/>
            <w:vAlign w:val="center"/>
          </w:tcPr>
          <w:p w:rsidR="00AC2ACC" w:rsidRPr="006814E0" w:rsidRDefault="00AC2ACC" w:rsidP="007E50B3">
            <w:pPr>
              <w:jc w:val="right"/>
              <w:rPr>
                <w:lang w:val="sr-Cyrl-CS"/>
              </w:rPr>
            </w:pPr>
            <w:r>
              <w:rPr>
                <w:lang w:val="sr-Cyrl-CS"/>
              </w:rPr>
              <w:t>4</w:t>
            </w:r>
            <w:r w:rsidRPr="006814E0">
              <w:rPr>
                <w:lang w:val="sr-Cyrl-CS"/>
              </w:rPr>
              <w:t>.</w:t>
            </w:r>
            <w:r>
              <w:rPr>
                <w:lang w:val="sr-Cyrl-CS"/>
              </w:rPr>
              <w:t>0</w:t>
            </w:r>
            <w:r w:rsidRPr="006814E0">
              <w:rPr>
                <w:lang w:val="sr-Cyrl-CS"/>
              </w:rPr>
              <w:t>00.000</w:t>
            </w:r>
          </w:p>
        </w:tc>
        <w:tc>
          <w:tcPr>
            <w:tcW w:w="554" w:type="dxa"/>
            <w:vAlign w:val="center"/>
          </w:tcPr>
          <w:p w:rsidR="00AC2ACC" w:rsidRPr="00236EDC" w:rsidRDefault="00AC2ACC" w:rsidP="000E6FDD">
            <w:pPr>
              <w:rPr>
                <w:sz w:val="16"/>
                <w:szCs w:val="16"/>
                <w:lang w:val="sr-Cyrl-CS"/>
              </w:rPr>
            </w:pPr>
            <w:r w:rsidRPr="00236EDC">
              <w:rPr>
                <w:sz w:val="16"/>
                <w:szCs w:val="16"/>
                <w:lang w:val="sr-Cyrl-CS"/>
              </w:rPr>
              <w:t>-</w:t>
            </w:r>
          </w:p>
        </w:tc>
        <w:tc>
          <w:tcPr>
            <w:tcW w:w="851" w:type="dxa"/>
          </w:tcPr>
          <w:p w:rsidR="00AC2ACC" w:rsidRPr="00236EDC" w:rsidRDefault="00AC2ACC" w:rsidP="00236EDC">
            <w:pPr>
              <w:jc w:val="center"/>
              <w:rPr>
                <w:sz w:val="16"/>
                <w:szCs w:val="16"/>
                <w:lang w:val="sr-Cyrl-CS"/>
              </w:rPr>
            </w:pPr>
            <w:r w:rsidRPr="00236EDC">
              <w:rPr>
                <w:sz w:val="16"/>
                <w:szCs w:val="16"/>
                <w:lang w:val="sr-Cyrl-CS"/>
              </w:rPr>
              <w:t>ЈНМВ</w:t>
            </w:r>
          </w:p>
        </w:tc>
        <w:tc>
          <w:tcPr>
            <w:tcW w:w="1092" w:type="dxa"/>
            <w:gridSpan w:val="2"/>
            <w:vAlign w:val="center"/>
          </w:tcPr>
          <w:p w:rsidR="00AC2ACC" w:rsidRPr="00236EDC" w:rsidRDefault="00302644" w:rsidP="00302644">
            <w:pPr>
              <w:jc w:val="center"/>
              <w:rPr>
                <w:b/>
                <w:bCs/>
                <w:sz w:val="16"/>
                <w:szCs w:val="16"/>
                <w:lang w:val="sr-Cyrl-CS"/>
              </w:rPr>
            </w:pPr>
            <w:r>
              <w:rPr>
                <w:sz w:val="16"/>
                <w:szCs w:val="16"/>
                <w:lang w:val="sr-Cyrl-CS"/>
              </w:rPr>
              <w:t>4</w:t>
            </w:r>
            <w:r w:rsidR="00AC2ACC" w:rsidRPr="00236EDC">
              <w:rPr>
                <w:sz w:val="16"/>
                <w:szCs w:val="16"/>
                <w:lang w:val="sr-Cyrl-CS"/>
              </w:rPr>
              <w:t>/20</w:t>
            </w:r>
            <w:r w:rsidR="003A40D2">
              <w:rPr>
                <w:sz w:val="16"/>
                <w:szCs w:val="16"/>
                <w:lang w:val="sr-Cyrl-CS"/>
              </w:rPr>
              <w:t>20</w:t>
            </w:r>
          </w:p>
        </w:tc>
        <w:tc>
          <w:tcPr>
            <w:tcW w:w="934" w:type="dxa"/>
            <w:gridSpan w:val="2"/>
            <w:vAlign w:val="center"/>
          </w:tcPr>
          <w:p w:rsidR="00AC2ACC" w:rsidRPr="00236EDC" w:rsidRDefault="003A40D2" w:rsidP="00236EDC">
            <w:pPr>
              <w:jc w:val="center"/>
              <w:rPr>
                <w:sz w:val="16"/>
                <w:szCs w:val="16"/>
                <w:lang w:val="sr-Cyrl-CS"/>
              </w:rPr>
            </w:pPr>
            <w:r>
              <w:rPr>
                <w:sz w:val="16"/>
                <w:szCs w:val="16"/>
                <w:lang w:val="sr-Cyrl-CS"/>
              </w:rPr>
              <w:t>6/2020</w:t>
            </w:r>
          </w:p>
        </w:tc>
        <w:tc>
          <w:tcPr>
            <w:tcW w:w="950" w:type="dxa"/>
            <w:vAlign w:val="center"/>
          </w:tcPr>
          <w:p w:rsidR="00AC2ACC" w:rsidRPr="00236EDC" w:rsidRDefault="00AC2ACC" w:rsidP="00302644">
            <w:pPr>
              <w:jc w:val="center"/>
              <w:rPr>
                <w:sz w:val="16"/>
                <w:szCs w:val="16"/>
                <w:lang w:val="sr-Cyrl-CS"/>
              </w:rPr>
            </w:pPr>
            <w:r w:rsidRPr="00236EDC">
              <w:rPr>
                <w:sz w:val="16"/>
                <w:szCs w:val="16"/>
                <w:lang w:val="sr-Cyrl-CS"/>
              </w:rPr>
              <w:t>6/20</w:t>
            </w:r>
            <w:r w:rsidR="00302644">
              <w:rPr>
                <w:sz w:val="16"/>
                <w:szCs w:val="16"/>
                <w:lang w:val="sr-Cyrl-CS"/>
              </w:rPr>
              <w:t>2</w:t>
            </w:r>
            <w:r w:rsidR="003A40D2">
              <w:rPr>
                <w:sz w:val="16"/>
                <w:szCs w:val="16"/>
                <w:lang w:val="sr-Cyrl-CS"/>
              </w:rPr>
              <w:t>1</w:t>
            </w:r>
          </w:p>
        </w:tc>
      </w:tr>
      <w:tr w:rsidR="001A69DF" w:rsidRPr="00767805" w:rsidTr="009B0EEB">
        <w:tc>
          <w:tcPr>
            <w:tcW w:w="668" w:type="dxa"/>
          </w:tcPr>
          <w:p w:rsidR="001A69DF" w:rsidRPr="007E50B3" w:rsidRDefault="001A69DF" w:rsidP="007E50B3">
            <w:pPr>
              <w:jc w:val="center"/>
              <w:rPr>
                <w:b/>
                <w:sz w:val="20"/>
                <w:szCs w:val="20"/>
                <w:lang w:val="sr-Cyrl-CS"/>
              </w:rPr>
            </w:pPr>
            <w:r>
              <w:rPr>
                <w:b/>
                <w:sz w:val="20"/>
                <w:szCs w:val="20"/>
                <w:lang w:val="sr-Cyrl-CS"/>
              </w:rPr>
              <w:t>1.1.3</w:t>
            </w:r>
          </w:p>
        </w:tc>
        <w:tc>
          <w:tcPr>
            <w:tcW w:w="3428" w:type="dxa"/>
            <w:gridSpan w:val="2"/>
          </w:tcPr>
          <w:p w:rsidR="001A69DF" w:rsidRPr="00A35AB9" w:rsidRDefault="001A69DF" w:rsidP="007E50B3">
            <w:pPr>
              <w:rPr>
                <w:b/>
              </w:rPr>
            </w:pPr>
            <w:r>
              <w:rPr>
                <w:b/>
              </w:rPr>
              <w:t>Електрична енергија</w:t>
            </w:r>
          </w:p>
        </w:tc>
        <w:tc>
          <w:tcPr>
            <w:tcW w:w="1268" w:type="dxa"/>
            <w:vAlign w:val="center"/>
          </w:tcPr>
          <w:p w:rsidR="001A69DF" w:rsidRDefault="001A69DF" w:rsidP="007E50B3">
            <w:pPr>
              <w:jc w:val="right"/>
              <w:rPr>
                <w:lang w:val="sr-Cyrl-CS"/>
              </w:rPr>
            </w:pPr>
            <w:r>
              <w:rPr>
                <w:lang w:val="sr-Cyrl-CS"/>
              </w:rPr>
              <w:t>8</w:t>
            </w:r>
            <w:r w:rsidRPr="006814E0">
              <w:rPr>
                <w:lang w:val="sr-Cyrl-CS"/>
              </w:rPr>
              <w:t>00.000</w:t>
            </w:r>
          </w:p>
        </w:tc>
        <w:tc>
          <w:tcPr>
            <w:tcW w:w="554" w:type="dxa"/>
            <w:vAlign w:val="center"/>
          </w:tcPr>
          <w:p w:rsidR="001A69DF" w:rsidRPr="00236EDC" w:rsidRDefault="001A69DF" w:rsidP="000E6FDD">
            <w:pPr>
              <w:rPr>
                <w:sz w:val="16"/>
                <w:szCs w:val="16"/>
                <w:lang w:val="sr-Cyrl-CS"/>
              </w:rPr>
            </w:pPr>
          </w:p>
        </w:tc>
        <w:tc>
          <w:tcPr>
            <w:tcW w:w="851" w:type="dxa"/>
          </w:tcPr>
          <w:p w:rsidR="001A69DF" w:rsidRPr="00236EDC" w:rsidRDefault="001A69DF" w:rsidP="00236EDC">
            <w:pPr>
              <w:jc w:val="center"/>
              <w:rPr>
                <w:sz w:val="16"/>
                <w:szCs w:val="16"/>
                <w:lang w:val="sr-Cyrl-CS"/>
              </w:rPr>
            </w:pPr>
          </w:p>
        </w:tc>
        <w:tc>
          <w:tcPr>
            <w:tcW w:w="1092" w:type="dxa"/>
            <w:gridSpan w:val="2"/>
            <w:vAlign w:val="center"/>
          </w:tcPr>
          <w:p w:rsidR="001A69DF" w:rsidRPr="00236EDC" w:rsidRDefault="001A69DF" w:rsidP="00E657FD">
            <w:pPr>
              <w:jc w:val="center"/>
              <w:rPr>
                <w:b/>
                <w:bCs/>
                <w:sz w:val="16"/>
                <w:szCs w:val="16"/>
                <w:lang w:val="sr-Cyrl-CS"/>
              </w:rPr>
            </w:pPr>
            <w:r>
              <w:rPr>
                <w:sz w:val="16"/>
                <w:szCs w:val="16"/>
                <w:lang w:val="sr-Cyrl-CS"/>
              </w:rPr>
              <w:t>3</w:t>
            </w:r>
            <w:r w:rsidRPr="00236EDC">
              <w:rPr>
                <w:sz w:val="16"/>
                <w:szCs w:val="16"/>
                <w:lang w:val="sr-Cyrl-CS"/>
              </w:rPr>
              <w:t>/20</w:t>
            </w:r>
            <w:r w:rsidR="003A40D2">
              <w:rPr>
                <w:sz w:val="16"/>
                <w:szCs w:val="16"/>
                <w:lang w:val="sr-Cyrl-CS"/>
              </w:rPr>
              <w:t>20</w:t>
            </w:r>
          </w:p>
        </w:tc>
        <w:tc>
          <w:tcPr>
            <w:tcW w:w="934" w:type="dxa"/>
            <w:gridSpan w:val="2"/>
            <w:vAlign w:val="center"/>
          </w:tcPr>
          <w:p w:rsidR="001A69DF" w:rsidRPr="00236EDC" w:rsidRDefault="001A69DF" w:rsidP="00E657FD">
            <w:pPr>
              <w:jc w:val="center"/>
              <w:rPr>
                <w:sz w:val="16"/>
                <w:szCs w:val="16"/>
                <w:lang w:val="sr-Cyrl-CS"/>
              </w:rPr>
            </w:pPr>
            <w:r>
              <w:rPr>
                <w:sz w:val="16"/>
                <w:szCs w:val="16"/>
                <w:lang w:val="sr-Cyrl-CS"/>
              </w:rPr>
              <w:t>4</w:t>
            </w:r>
            <w:r w:rsidR="003A40D2">
              <w:rPr>
                <w:sz w:val="16"/>
                <w:szCs w:val="16"/>
                <w:lang w:val="sr-Cyrl-CS"/>
              </w:rPr>
              <w:t>/2020</w:t>
            </w:r>
          </w:p>
        </w:tc>
        <w:tc>
          <w:tcPr>
            <w:tcW w:w="950" w:type="dxa"/>
            <w:vAlign w:val="center"/>
          </w:tcPr>
          <w:p w:rsidR="001A69DF" w:rsidRPr="00236EDC" w:rsidRDefault="001A69DF" w:rsidP="00E657FD">
            <w:pPr>
              <w:jc w:val="center"/>
              <w:rPr>
                <w:sz w:val="16"/>
                <w:szCs w:val="16"/>
                <w:lang w:val="sr-Cyrl-CS"/>
              </w:rPr>
            </w:pPr>
            <w:r>
              <w:rPr>
                <w:sz w:val="16"/>
                <w:szCs w:val="16"/>
                <w:lang w:val="sr-Cyrl-CS"/>
              </w:rPr>
              <w:t>5</w:t>
            </w:r>
            <w:r w:rsidRPr="00236EDC">
              <w:rPr>
                <w:sz w:val="16"/>
                <w:szCs w:val="16"/>
                <w:lang w:val="sr-Cyrl-CS"/>
              </w:rPr>
              <w:t>/20</w:t>
            </w:r>
            <w:r>
              <w:rPr>
                <w:sz w:val="16"/>
                <w:szCs w:val="16"/>
                <w:lang w:val="sr-Cyrl-CS"/>
              </w:rPr>
              <w:t>2</w:t>
            </w:r>
            <w:r w:rsidR="003A40D2">
              <w:rPr>
                <w:sz w:val="16"/>
                <w:szCs w:val="16"/>
                <w:lang w:val="sr-Cyrl-CS"/>
              </w:rPr>
              <w:t>1</w:t>
            </w:r>
          </w:p>
        </w:tc>
      </w:tr>
      <w:tr w:rsidR="001A69DF" w:rsidRPr="00767805" w:rsidTr="009B0EEB">
        <w:tc>
          <w:tcPr>
            <w:tcW w:w="9745" w:type="dxa"/>
            <w:gridSpan w:val="11"/>
            <w:vAlign w:val="center"/>
          </w:tcPr>
          <w:p w:rsidR="001A69DF" w:rsidRPr="007E50B3" w:rsidRDefault="001A69DF" w:rsidP="000E6FDD">
            <w:pPr>
              <w:rPr>
                <w:sz w:val="20"/>
                <w:szCs w:val="20"/>
                <w:lang w:val="sr-Cyrl-CS"/>
              </w:rPr>
            </w:pPr>
          </w:p>
          <w:p w:rsidR="001A69DF" w:rsidRPr="007E50B3" w:rsidRDefault="001A69DF" w:rsidP="00302644">
            <w:pPr>
              <w:rPr>
                <w:b/>
                <w:bCs/>
                <w:sz w:val="20"/>
                <w:szCs w:val="20"/>
                <w:lang w:val="sr-Cyrl-CS"/>
              </w:rPr>
            </w:pPr>
            <w:r w:rsidRPr="007E50B3">
              <w:rPr>
                <w:b/>
                <w:bCs/>
                <w:sz w:val="20"/>
                <w:szCs w:val="20"/>
                <w:lang w:val="sr-Cyrl-CS"/>
              </w:rPr>
              <w:t>УСЛУГЕ</w:t>
            </w:r>
            <w:r w:rsidRPr="007E50B3">
              <w:rPr>
                <w:sz w:val="20"/>
                <w:szCs w:val="20"/>
                <w:lang w:val="sr-Cyrl-CS"/>
              </w:rPr>
              <w:t xml:space="preserve">                                                                  </w:t>
            </w:r>
          </w:p>
          <w:p w:rsidR="001A69DF" w:rsidRPr="007E50B3" w:rsidRDefault="001A69DF" w:rsidP="00302644">
            <w:pPr>
              <w:rPr>
                <w:sz w:val="20"/>
                <w:szCs w:val="20"/>
                <w:lang w:val="sr-Cyrl-CS"/>
              </w:rPr>
            </w:pPr>
          </w:p>
        </w:tc>
      </w:tr>
      <w:tr w:rsidR="001A69DF" w:rsidRPr="00767805" w:rsidTr="009B0EEB">
        <w:tc>
          <w:tcPr>
            <w:tcW w:w="668" w:type="dxa"/>
          </w:tcPr>
          <w:p w:rsidR="001A69DF" w:rsidRPr="007E50B3" w:rsidRDefault="001A69DF" w:rsidP="007E50B3">
            <w:pPr>
              <w:jc w:val="center"/>
              <w:rPr>
                <w:b/>
                <w:sz w:val="20"/>
                <w:szCs w:val="20"/>
                <w:lang w:val="sr-Cyrl-CS"/>
              </w:rPr>
            </w:pPr>
            <w:r w:rsidRPr="007E50B3">
              <w:rPr>
                <w:b/>
                <w:sz w:val="20"/>
                <w:szCs w:val="20"/>
                <w:lang w:val="sr-Cyrl-CS"/>
              </w:rPr>
              <w:t>1.2.1</w:t>
            </w:r>
          </w:p>
        </w:tc>
        <w:tc>
          <w:tcPr>
            <w:tcW w:w="3428" w:type="dxa"/>
            <w:gridSpan w:val="2"/>
            <w:vAlign w:val="center"/>
          </w:tcPr>
          <w:p w:rsidR="001A69DF" w:rsidRPr="006814E0" w:rsidRDefault="001A69DF" w:rsidP="007E50B3">
            <w:pPr>
              <w:rPr>
                <w:lang w:val="sr-Cyrl-CS"/>
              </w:rPr>
            </w:pPr>
            <w:r w:rsidRPr="006814E0">
              <w:rPr>
                <w:b/>
                <w:lang w:val="sr-Cyrl-CS"/>
              </w:rPr>
              <w:t>Превоз</w:t>
            </w:r>
            <w:r>
              <w:rPr>
                <w:b/>
                <w:lang w:val="sr-Cyrl-CS"/>
              </w:rPr>
              <w:t xml:space="preserve"> ученика</w:t>
            </w:r>
            <w:r w:rsidRPr="006814E0">
              <w:rPr>
                <w:b/>
                <w:lang w:val="sr-Cyrl-CS"/>
              </w:rPr>
              <w:t xml:space="preserve">:       </w:t>
            </w:r>
            <w:r w:rsidRPr="006814E0">
              <w:rPr>
                <w:lang w:val="sr-Cyrl-CS"/>
              </w:rPr>
              <w:t xml:space="preserve">                   </w:t>
            </w:r>
          </w:p>
          <w:p w:rsidR="001A69DF" w:rsidRPr="006814E0" w:rsidRDefault="001A69DF" w:rsidP="007E50B3">
            <w:pPr>
              <w:rPr>
                <w:lang w:val="sr-Cyrl-CS"/>
              </w:rPr>
            </w:pPr>
            <w:r w:rsidRPr="006814E0">
              <w:rPr>
                <w:lang w:val="sr-Cyrl-CS"/>
              </w:rPr>
              <w:t>1. Јанков Мост</w:t>
            </w:r>
            <w:r>
              <w:rPr>
                <w:lang w:val="sr-Cyrl-CS"/>
              </w:rPr>
              <w:t>/</w:t>
            </w:r>
            <w:r w:rsidRPr="006814E0">
              <w:rPr>
                <w:lang w:val="sr-Cyrl-CS"/>
              </w:rPr>
              <w:t>Михајлов</w:t>
            </w:r>
            <w:r>
              <w:rPr>
                <w:lang w:val="sr-Cyrl-CS"/>
              </w:rPr>
              <w:t>о,</w:t>
            </w:r>
            <w:r w:rsidRPr="006814E0">
              <w:rPr>
                <w:lang w:val="sr-Cyrl-CS"/>
              </w:rPr>
              <w:t xml:space="preserve"> са </w:t>
            </w:r>
            <w:r>
              <w:rPr>
                <w:lang w:val="sr-Cyrl-CS"/>
              </w:rPr>
              <w:t>пратиоцем</w:t>
            </w:r>
          </w:p>
          <w:p w:rsidR="001A69DF" w:rsidRPr="006814E0" w:rsidRDefault="001A69DF" w:rsidP="007E50B3">
            <w:pPr>
              <w:rPr>
                <w:lang w:val="sr-Cyrl-CS"/>
              </w:rPr>
            </w:pPr>
          </w:p>
        </w:tc>
        <w:tc>
          <w:tcPr>
            <w:tcW w:w="1268" w:type="dxa"/>
            <w:vAlign w:val="center"/>
          </w:tcPr>
          <w:p w:rsidR="001A69DF" w:rsidRPr="006814E0" w:rsidRDefault="001A69DF" w:rsidP="007E50B3">
            <w:pPr>
              <w:jc w:val="right"/>
              <w:rPr>
                <w:lang w:val="sr-Cyrl-CS"/>
              </w:rPr>
            </w:pPr>
            <w:r>
              <w:t>2.005</w:t>
            </w:r>
            <w:r w:rsidRPr="006814E0">
              <w:rPr>
                <w:lang w:val="sr-Cyrl-CS"/>
              </w:rPr>
              <w:t>.000</w:t>
            </w:r>
          </w:p>
        </w:tc>
        <w:tc>
          <w:tcPr>
            <w:tcW w:w="554" w:type="dxa"/>
            <w:vAlign w:val="center"/>
          </w:tcPr>
          <w:p w:rsidR="001A69DF" w:rsidRPr="00236EDC" w:rsidRDefault="001A69DF" w:rsidP="000E6FDD">
            <w:pPr>
              <w:rPr>
                <w:sz w:val="16"/>
                <w:szCs w:val="16"/>
                <w:lang w:val="sr-Cyrl-CS"/>
              </w:rPr>
            </w:pPr>
            <w:r w:rsidRPr="00236EDC">
              <w:rPr>
                <w:sz w:val="16"/>
                <w:szCs w:val="16"/>
                <w:lang w:val="sr-Cyrl-CS"/>
              </w:rPr>
              <w:t>-</w:t>
            </w:r>
          </w:p>
        </w:tc>
        <w:tc>
          <w:tcPr>
            <w:tcW w:w="851" w:type="dxa"/>
          </w:tcPr>
          <w:p w:rsidR="001A69DF" w:rsidRPr="00236EDC" w:rsidRDefault="001A69DF" w:rsidP="00236EDC">
            <w:pPr>
              <w:jc w:val="center"/>
              <w:rPr>
                <w:b/>
                <w:bCs/>
                <w:sz w:val="16"/>
                <w:szCs w:val="16"/>
                <w:lang w:val="sr-Cyrl-CS"/>
              </w:rPr>
            </w:pPr>
            <w:r w:rsidRPr="00236EDC">
              <w:rPr>
                <w:sz w:val="16"/>
                <w:szCs w:val="16"/>
                <w:lang w:val="sr-Cyrl-CS"/>
              </w:rPr>
              <w:t>ЈНМВ</w:t>
            </w:r>
          </w:p>
        </w:tc>
        <w:tc>
          <w:tcPr>
            <w:tcW w:w="1092" w:type="dxa"/>
            <w:gridSpan w:val="2"/>
            <w:vAlign w:val="center"/>
          </w:tcPr>
          <w:p w:rsidR="001A69DF" w:rsidRPr="00236EDC" w:rsidRDefault="003A40D2" w:rsidP="00302644">
            <w:pPr>
              <w:jc w:val="center"/>
              <w:rPr>
                <w:b/>
                <w:bCs/>
                <w:sz w:val="16"/>
                <w:szCs w:val="16"/>
                <w:lang w:val="sr-Cyrl-CS"/>
              </w:rPr>
            </w:pPr>
            <w:r>
              <w:rPr>
                <w:sz w:val="16"/>
                <w:szCs w:val="16"/>
                <w:lang w:val="sr-Cyrl-CS"/>
              </w:rPr>
              <w:t>4</w:t>
            </w:r>
            <w:r w:rsidR="001A69DF" w:rsidRPr="00236EDC">
              <w:rPr>
                <w:sz w:val="16"/>
                <w:szCs w:val="16"/>
                <w:lang w:val="sr-Cyrl-CS"/>
              </w:rPr>
              <w:t>/20</w:t>
            </w:r>
            <w:r>
              <w:rPr>
                <w:sz w:val="16"/>
                <w:szCs w:val="16"/>
                <w:lang w:val="sr-Cyrl-CS"/>
              </w:rPr>
              <w:t>20</w:t>
            </w:r>
          </w:p>
        </w:tc>
        <w:tc>
          <w:tcPr>
            <w:tcW w:w="934" w:type="dxa"/>
            <w:gridSpan w:val="2"/>
            <w:vAlign w:val="center"/>
          </w:tcPr>
          <w:p w:rsidR="001A69DF" w:rsidRPr="00236EDC" w:rsidRDefault="003A40D2" w:rsidP="00302644">
            <w:pPr>
              <w:jc w:val="center"/>
              <w:rPr>
                <w:sz w:val="16"/>
                <w:szCs w:val="16"/>
                <w:lang w:val="sr-Cyrl-CS"/>
              </w:rPr>
            </w:pPr>
            <w:r>
              <w:rPr>
                <w:sz w:val="16"/>
                <w:szCs w:val="16"/>
                <w:lang w:val="sr-Cyrl-CS"/>
              </w:rPr>
              <w:t>6</w:t>
            </w:r>
            <w:r w:rsidR="001A69DF" w:rsidRPr="00236EDC">
              <w:rPr>
                <w:sz w:val="16"/>
                <w:szCs w:val="16"/>
                <w:lang w:val="sr-Cyrl-CS"/>
              </w:rPr>
              <w:t>/20</w:t>
            </w:r>
            <w:r>
              <w:rPr>
                <w:sz w:val="16"/>
                <w:szCs w:val="16"/>
                <w:lang w:val="sr-Cyrl-CS"/>
              </w:rPr>
              <w:t>20</w:t>
            </w:r>
          </w:p>
        </w:tc>
        <w:tc>
          <w:tcPr>
            <w:tcW w:w="950" w:type="dxa"/>
            <w:vAlign w:val="center"/>
          </w:tcPr>
          <w:p w:rsidR="001A69DF" w:rsidRPr="00236EDC" w:rsidRDefault="003A40D2" w:rsidP="00302644">
            <w:pPr>
              <w:jc w:val="center"/>
              <w:rPr>
                <w:b/>
                <w:bCs/>
                <w:sz w:val="16"/>
                <w:szCs w:val="16"/>
                <w:lang w:val="sr-Cyrl-CS"/>
              </w:rPr>
            </w:pPr>
            <w:r>
              <w:rPr>
                <w:sz w:val="16"/>
                <w:szCs w:val="16"/>
                <w:lang w:val="sr-Cyrl-CS"/>
              </w:rPr>
              <w:t>6</w:t>
            </w:r>
            <w:r w:rsidR="001A69DF" w:rsidRPr="00236EDC">
              <w:rPr>
                <w:sz w:val="16"/>
                <w:szCs w:val="16"/>
                <w:lang w:val="sr-Cyrl-CS"/>
              </w:rPr>
              <w:t>/20</w:t>
            </w:r>
            <w:r w:rsidR="001A69DF">
              <w:rPr>
                <w:sz w:val="16"/>
                <w:szCs w:val="16"/>
                <w:lang w:val="sr-Cyrl-CS"/>
              </w:rPr>
              <w:t>2</w:t>
            </w:r>
            <w:r>
              <w:rPr>
                <w:sz w:val="16"/>
                <w:szCs w:val="16"/>
                <w:lang w:val="sr-Cyrl-CS"/>
              </w:rPr>
              <w:t>1</w:t>
            </w:r>
          </w:p>
        </w:tc>
      </w:tr>
      <w:tr w:rsidR="001A69DF" w:rsidRPr="00767805" w:rsidTr="009B0EEB">
        <w:tc>
          <w:tcPr>
            <w:tcW w:w="9745" w:type="dxa"/>
            <w:gridSpan w:val="11"/>
            <w:vAlign w:val="center"/>
          </w:tcPr>
          <w:p w:rsidR="001A69DF" w:rsidRPr="00236EDC" w:rsidRDefault="001A69DF" w:rsidP="000E6FDD">
            <w:pPr>
              <w:rPr>
                <w:b/>
                <w:bCs/>
                <w:sz w:val="16"/>
                <w:szCs w:val="16"/>
                <w:lang w:val="sr-Cyrl-CS"/>
              </w:rPr>
            </w:pPr>
          </w:p>
          <w:p w:rsidR="001A69DF" w:rsidRDefault="001A69DF" w:rsidP="00302644">
            <w:pPr>
              <w:rPr>
                <w:b/>
                <w:bCs/>
                <w:sz w:val="16"/>
                <w:szCs w:val="16"/>
                <w:lang w:val="sr-Cyrl-CS"/>
              </w:rPr>
            </w:pPr>
            <w:r w:rsidRPr="00236EDC">
              <w:rPr>
                <w:b/>
                <w:bCs/>
                <w:sz w:val="16"/>
                <w:szCs w:val="16"/>
                <w:lang w:val="sr-Cyrl-CS"/>
              </w:rPr>
              <w:t xml:space="preserve">РАДОВИ                                                                  </w:t>
            </w:r>
          </w:p>
          <w:p w:rsidR="001A69DF" w:rsidRPr="00236EDC" w:rsidRDefault="001A69DF" w:rsidP="00302644">
            <w:pPr>
              <w:rPr>
                <w:sz w:val="16"/>
                <w:szCs w:val="16"/>
                <w:lang w:val="sr-Cyrl-CS"/>
              </w:rPr>
            </w:pPr>
          </w:p>
        </w:tc>
      </w:tr>
      <w:tr w:rsidR="001A69DF" w:rsidRPr="00767805" w:rsidTr="009B0EEB">
        <w:tc>
          <w:tcPr>
            <w:tcW w:w="668" w:type="dxa"/>
          </w:tcPr>
          <w:p w:rsidR="001A69DF" w:rsidRPr="00236EDC" w:rsidRDefault="001A69DF" w:rsidP="00236EDC">
            <w:pPr>
              <w:jc w:val="center"/>
              <w:rPr>
                <w:b/>
                <w:bCs/>
                <w:sz w:val="16"/>
                <w:szCs w:val="16"/>
                <w:lang w:val="sr-Cyrl-CS"/>
              </w:rPr>
            </w:pPr>
            <w:r>
              <w:rPr>
                <w:b/>
                <w:bCs/>
                <w:sz w:val="16"/>
                <w:szCs w:val="16"/>
                <w:lang w:val="sr-Cyrl-CS"/>
              </w:rPr>
              <w:t>1</w:t>
            </w:r>
            <w:r w:rsidRPr="00236EDC">
              <w:rPr>
                <w:b/>
                <w:bCs/>
                <w:sz w:val="16"/>
                <w:szCs w:val="16"/>
                <w:lang w:val="sr-Cyrl-CS"/>
              </w:rPr>
              <w:t>.3.1</w:t>
            </w:r>
          </w:p>
        </w:tc>
        <w:tc>
          <w:tcPr>
            <w:tcW w:w="3407" w:type="dxa"/>
            <w:vAlign w:val="center"/>
          </w:tcPr>
          <w:p w:rsidR="001A69DF" w:rsidRPr="00236EDC" w:rsidRDefault="001A69DF" w:rsidP="000E6FDD">
            <w:pPr>
              <w:rPr>
                <w:b/>
                <w:bCs/>
                <w:sz w:val="16"/>
                <w:szCs w:val="16"/>
                <w:lang w:val="sr-Cyrl-CS"/>
              </w:rPr>
            </w:pPr>
            <w:r>
              <w:rPr>
                <w:b/>
                <w:bCs/>
                <w:sz w:val="16"/>
                <w:szCs w:val="16"/>
                <w:lang w:val="sr-Cyrl-CS"/>
              </w:rPr>
              <w:t>-</w:t>
            </w:r>
          </w:p>
        </w:tc>
        <w:tc>
          <w:tcPr>
            <w:tcW w:w="1289" w:type="dxa"/>
            <w:gridSpan w:val="2"/>
            <w:vAlign w:val="center"/>
          </w:tcPr>
          <w:p w:rsidR="001A69DF" w:rsidRDefault="001A69DF" w:rsidP="00236EDC">
            <w:pPr>
              <w:jc w:val="right"/>
              <w:rPr>
                <w:sz w:val="16"/>
                <w:szCs w:val="16"/>
                <w:lang w:val="sr-Cyrl-CS"/>
              </w:rPr>
            </w:pPr>
          </w:p>
          <w:p w:rsidR="001A69DF" w:rsidRPr="00236EDC" w:rsidRDefault="001A69DF" w:rsidP="00236EDC">
            <w:pPr>
              <w:jc w:val="right"/>
              <w:rPr>
                <w:sz w:val="16"/>
                <w:szCs w:val="16"/>
                <w:lang w:val="sr-Cyrl-CS"/>
              </w:rPr>
            </w:pPr>
            <w:r>
              <w:rPr>
                <w:sz w:val="16"/>
                <w:szCs w:val="16"/>
                <w:lang w:val="sr-Cyrl-CS"/>
              </w:rPr>
              <w:t>-</w:t>
            </w:r>
          </w:p>
        </w:tc>
        <w:tc>
          <w:tcPr>
            <w:tcW w:w="554" w:type="dxa"/>
            <w:vAlign w:val="center"/>
          </w:tcPr>
          <w:p w:rsidR="001A69DF" w:rsidRPr="00236EDC" w:rsidRDefault="001A69DF" w:rsidP="000E6FDD">
            <w:pPr>
              <w:rPr>
                <w:sz w:val="16"/>
                <w:szCs w:val="16"/>
                <w:lang w:val="sr-Cyrl-CS"/>
              </w:rPr>
            </w:pPr>
            <w:r w:rsidRPr="00236EDC">
              <w:rPr>
                <w:sz w:val="16"/>
                <w:szCs w:val="16"/>
                <w:lang w:val="sr-Cyrl-CS"/>
              </w:rPr>
              <w:t>-</w:t>
            </w:r>
          </w:p>
        </w:tc>
        <w:tc>
          <w:tcPr>
            <w:tcW w:w="851" w:type="dxa"/>
          </w:tcPr>
          <w:p w:rsidR="001A69DF" w:rsidRPr="00236EDC" w:rsidRDefault="001A69DF" w:rsidP="00236EDC">
            <w:pPr>
              <w:jc w:val="center"/>
              <w:rPr>
                <w:b/>
                <w:bCs/>
                <w:sz w:val="16"/>
                <w:szCs w:val="16"/>
                <w:lang w:val="sr-Cyrl-CS"/>
              </w:rPr>
            </w:pPr>
            <w:r w:rsidRPr="00236EDC">
              <w:rPr>
                <w:sz w:val="16"/>
                <w:szCs w:val="16"/>
                <w:lang w:val="sr-Cyrl-CS"/>
              </w:rPr>
              <w:t>ЈНМВ</w:t>
            </w:r>
          </w:p>
        </w:tc>
        <w:tc>
          <w:tcPr>
            <w:tcW w:w="1092" w:type="dxa"/>
            <w:gridSpan w:val="2"/>
            <w:vAlign w:val="center"/>
          </w:tcPr>
          <w:p w:rsidR="001A69DF" w:rsidRPr="00236EDC" w:rsidRDefault="00806EE3" w:rsidP="00302644">
            <w:pPr>
              <w:jc w:val="center"/>
              <w:rPr>
                <w:b/>
                <w:bCs/>
                <w:sz w:val="16"/>
                <w:szCs w:val="16"/>
                <w:lang w:val="sr-Cyrl-CS"/>
              </w:rPr>
            </w:pPr>
            <w:r>
              <w:rPr>
                <w:b/>
                <w:bCs/>
                <w:sz w:val="16"/>
                <w:szCs w:val="16"/>
                <w:lang w:val="sr-Cyrl-CS"/>
              </w:rPr>
              <w:t>-</w:t>
            </w:r>
          </w:p>
        </w:tc>
        <w:tc>
          <w:tcPr>
            <w:tcW w:w="934" w:type="dxa"/>
            <w:gridSpan w:val="2"/>
            <w:vAlign w:val="center"/>
          </w:tcPr>
          <w:p w:rsidR="001A69DF" w:rsidRPr="00236EDC" w:rsidRDefault="00806EE3" w:rsidP="00302644">
            <w:pPr>
              <w:jc w:val="center"/>
              <w:rPr>
                <w:sz w:val="16"/>
                <w:szCs w:val="16"/>
                <w:lang w:val="sr-Cyrl-CS"/>
              </w:rPr>
            </w:pPr>
            <w:r>
              <w:rPr>
                <w:sz w:val="16"/>
                <w:szCs w:val="16"/>
                <w:lang w:val="sr-Cyrl-CS"/>
              </w:rPr>
              <w:t>-</w:t>
            </w:r>
          </w:p>
        </w:tc>
        <w:tc>
          <w:tcPr>
            <w:tcW w:w="950" w:type="dxa"/>
            <w:vAlign w:val="center"/>
          </w:tcPr>
          <w:p w:rsidR="001A69DF" w:rsidRPr="00236EDC" w:rsidRDefault="00806EE3" w:rsidP="00302644">
            <w:pPr>
              <w:jc w:val="center"/>
              <w:rPr>
                <w:b/>
                <w:bCs/>
                <w:sz w:val="16"/>
                <w:szCs w:val="16"/>
                <w:lang w:val="sr-Cyrl-CS"/>
              </w:rPr>
            </w:pPr>
            <w:r>
              <w:rPr>
                <w:b/>
                <w:bCs/>
                <w:sz w:val="16"/>
                <w:szCs w:val="16"/>
                <w:lang w:val="sr-Cyrl-CS"/>
              </w:rPr>
              <w:t>-</w:t>
            </w:r>
          </w:p>
        </w:tc>
      </w:tr>
      <w:tr w:rsidR="001A69DF" w:rsidRPr="00767805" w:rsidTr="009B0EEB">
        <w:tc>
          <w:tcPr>
            <w:tcW w:w="5918" w:type="dxa"/>
            <w:gridSpan w:val="5"/>
            <w:tcBorders>
              <w:right w:val="single" w:sz="4" w:space="0" w:color="auto"/>
            </w:tcBorders>
            <w:vAlign w:val="center"/>
          </w:tcPr>
          <w:p w:rsidR="00A35AB9" w:rsidRDefault="00A35AB9" w:rsidP="007E50B3">
            <w:pPr>
              <w:rPr>
                <w:b/>
                <w:lang w:val="sr-Cyrl-CS"/>
              </w:rPr>
            </w:pPr>
          </w:p>
          <w:p w:rsidR="001A69DF" w:rsidRDefault="001A69DF" w:rsidP="007E50B3">
            <w:pPr>
              <w:rPr>
                <w:b/>
              </w:rPr>
            </w:pPr>
            <w:r w:rsidRPr="006814E0">
              <w:rPr>
                <w:b/>
                <w:lang w:val="sr-Cyrl-CS"/>
              </w:rPr>
              <w:t>СВЕГА: ДОБРА</w:t>
            </w:r>
            <w:r>
              <w:rPr>
                <w:b/>
                <w:lang w:val="sr-Cyrl-CS"/>
              </w:rPr>
              <w:t xml:space="preserve"> – </w:t>
            </w:r>
            <w:r w:rsidRPr="006814E0">
              <w:rPr>
                <w:b/>
                <w:lang w:val="sr-Cyrl-CS"/>
              </w:rPr>
              <w:t>УСЛУГЕ</w:t>
            </w:r>
            <w:r>
              <w:rPr>
                <w:b/>
                <w:lang w:val="sr-Cyrl-CS"/>
              </w:rPr>
              <w:t xml:space="preserve"> – </w:t>
            </w:r>
            <w:r w:rsidRPr="006814E0">
              <w:rPr>
                <w:b/>
                <w:lang w:val="sr-Cyrl-CS"/>
              </w:rPr>
              <w:t>РАДОВИ</w:t>
            </w:r>
            <w:r>
              <w:rPr>
                <w:b/>
                <w:lang w:val="sr-Cyrl-CS"/>
              </w:rPr>
              <w:t xml:space="preserve">:       </w:t>
            </w:r>
            <w:r>
              <w:rPr>
                <w:b/>
              </w:rPr>
              <w:t>8.105.00</w:t>
            </w:r>
          </w:p>
          <w:p w:rsidR="00A35AB9" w:rsidRPr="00A35AB9" w:rsidRDefault="00A35AB9" w:rsidP="007E50B3">
            <w:pPr>
              <w:rPr>
                <w:b/>
              </w:rPr>
            </w:pPr>
          </w:p>
        </w:tc>
        <w:tc>
          <w:tcPr>
            <w:tcW w:w="3827" w:type="dxa"/>
            <w:gridSpan w:val="6"/>
            <w:tcBorders>
              <w:left w:val="single" w:sz="4" w:space="0" w:color="auto"/>
            </w:tcBorders>
            <w:vAlign w:val="center"/>
          </w:tcPr>
          <w:p w:rsidR="001A69DF" w:rsidRPr="00EA0CA9" w:rsidRDefault="001A69DF" w:rsidP="007E50B3">
            <w:pPr>
              <w:jc w:val="right"/>
              <w:rPr>
                <w:b/>
              </w:rPr>
            </w:pPr>
          </w:p>
        </w:tc>
      </w:tr>
    </w:tbl>
    <w:p w:rsidR="00C60A5C" w:rsidRPr="00767805" w:rsidRDefault="00C60A5C" w:rsidP="00767805">
      <w:pPr>
        <w:jc w:val="center"/>
        <w:rPr>
          <w:b/>
          <w:bCs/>
          <w:sz w:val="16"/>
          <w:szCs w:val="16"/>
          <w:lang w:val="sr-Cyrl-CS"/>
        </w:rPr>
      </w:pPr>
    </w:p>
    <w:p w:rsidR="00C60A5C" w:rsidRDefault="00C60A5C" w:rsidP="004469AE">
      <w:pPr>
        <w:jc w:val="both"/>
        <w:rPr>
          <w:lang w:val="sr-Cyrl-CS"/>
        </w:rPr>
      </w:pPr>
    </w:p>
    <w:p w:rsidR="00A35AB9" w:rsidRDefault="00A35AB9" w:rsidP="004469AE">
      <w:pPr>
        <w:jc w:val="both"/>
        <w:rPr>
          <w:lang w:val="sr-Cyrl-CS"/>
        </w:rPr>
      </w:pPr>
    </w:p>
    <w:p w:rsidR="00C60A5C" w:rsidRDefault="00C60A5C" w:rsidP="004469AE">
      <w:pPr>
        <w:jc w:val="both"/>
        <w:rPr>
          <w:lang w:val="sr-Cyrl-CS"/>
        </w:rPr>
      </w:pPr>
      <w:r>
        <w:rPr>
          <w:lang w:val="sr-Cyrl-CS"/>
        </w:rPr>
        <w:t xml:space="preserve">2). </w:t>
      </w:r>
      <w:r w:rsidRPr="004469AE">
        <w:t>набавке на које се Закон о јавним набавкама не примењује</w:t>
      </w:r>
      <w:r>
        <w:rPr>
          <w:lang w:val="sr-Cyrl-CS"/>
        </w:rPr>
        <w:t xml:space="preserve"> како следи:</w:t>
      </w:r>
    </w:p>
    <w:p w:rsidR="00C60A5C" w:rsidRDefault="00C60A5C" w:rsidP="004469AE">
      <w:pPr>
        <w:jc w:val="both"/>
        <w:rPr>
          <w:lang w:val="sr-Cyrl-CS"/>
        </w:rPr>
      </w:pPr>
    </w:p>
    <w:p w:rsidR="00C60A5C" w:rsidRPr="002E2576" w:rsidRDefault="00C60A5C" w:rsidP="00DA6EDD">
      <w:pPr>
        <w:jc w:val="center"/>
        <w:rPr>
          <w:b/>
          <w:bCs/>
          <w:sz w:val="20"/>
          <w:szCs w:val="20"/>
          <w:lang w:val="sr-Cyrl-CS"/>
        </w:rPr>
      </w:pPr>
      <w:r w:rsidRPr="002E2576">
        <w:rPr>
          <w:b/>
          <w:bCs/>
          <w:sz w:val="20"/>
          <w:szCs w:val="20"/>
          <w:lang w:val="sr-Cyrl-CS"/>
        </w:rPr>
        <w:t>ТАБЕЛА 2</w:t>
      </w:r>
    </w:p>
    <w:tbl>
      <w:tblPr>
        <w:tblW w:w="167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4"/>
        <w:gridCol w:w="343"/>
        <w:gridCol w:w="4319"/>
        <w:gridCol w:w="360"/>
        <w:gridCol w:w="1260"/>
        <w:gridCol w:w="360"/>
        <w:gridCol w:w="2189"/>
        <w:gridCol w:w="9"/>
        <w:gridCol w:w="3553"/>
        <w:gridCol w:w="3553"/>
      </w:tblGrid>
      <w:tr w:rsidR="00C60A5C" w:rsidRPr="002E2576" w:rsidTr="001A69DF">
        <w:trPr>
          <w:gridAfter w:val="2"/>
          <w:wAfter w:w="7106" w:type="dxa"/>
        </w:trPr>
        <w:tc>
          <w:tcPr>
            <w:tcW w:w="9684" w:type="dxa"/>
            <w:gridSpan w:val="8"/>
          </w:tcPr>
          <w:p w:rsidR="00C60A5C" w:rsidRPr="00236EDC" w:rsidRDefault="00C60A5C" w:rsidP="00236EDC">
            <w:pPr>
              <w:jc w:val="center"/>
              <w:rPr>
                <w:b/>
                <w:bCs/>
                <w:sz w:val="20"/>
                <w:szCs w:val="20"/>
                <w:lang w:val="sr-Cyrl-CS"/>
              </w:rPr>
            </w:pPr>
          </w:p>
          <w:p w:rsidR="00C60A5C" w:rsidRPr="00236EDC" w:rsidRDefault="00C60A5C" w:rsidP="00236EDC">
            <w:pPr>
              <w:jc w:val="center"/>
              <w:rPr>
                <w:b/>
                <w:bCs/>
                <w:sz w:val="20"/>
                <w:szCs w:val="20"/>
                <w:lang w:val="sr-Cyrl-CS"/>
              </w:rPr>
            </w:pPr>
            <w:r w:rsidRPr="00236EDC">
              <w:rPr>
                <w:b/>
                <w:bCs/>
                <w:sz w:val="20"/>
                <w:szCs w:val="20"/>
                <w:lang w:val="sr-Cyrl-CS"/>
              </w:rPr>
              <w:t>ПРЕГЛЕД НАБАВКИ НА К</w:t>
            </w:r>
            <w:r w:rsidR="00FB2ED0">
              <w:rPr>
                <w:b/>
                <w:bCs/>
                <w:sz w:val="20"/>
                <w:szCs w:val="20"/>
                <w:lang w:val="sr-Cyrl-CS"/>
              </w:rPr>
              <w:t>ОЈЕ СЕ НЕ ПРИМЕЊУЈЕ ЗАКОН ЗА 2020</w:t>
            </w:r>
            <w:r w:rsidRPr="00236EDC">
              <w:rPr>
                <w:b/>
                <w:bCs/>
                <w:sz w:val="20"/>
                <w:szCs w:val="20"/>
                <w:lang w:val="sr-Cyrl-CS"/>
              </w:rPr>
              <w:t>. ГОДИНУ</w:t>
            </w:r>
          </w:p>
          <w:p w:rsidR="00C60A5C" w:rsidRPr="00236EDC" w:rsidRDefault="00C60A5C" w:rsidP="00236EDC">
            <w:pPr>
              <w:jc w:val="center"/>
              <w:rPr>
                <w:b/>
                <w:bCs/>
                <w:sz w:val="20"/>
                <w:szCs w:val="20"/>
                <w:lang w:val="sr-Cyrl-CS"/>
              </w:rPr>
            </w:pPr>
          </w:p>
        </w:tc>
      </w:tr>
      <w:tr w:rsidR="00C60A5C" w:rsidRPr="002E2576" w:rsidTr="001A69DF">
        <w:trPr>
          <w:gridAfter w:val="2"/>
          <w:wAfter w:w="7106" w:type="dxa"/>
        </w:trPr>
        <w:tc>
          <w:tcPr>
            <w:tcW w:w="844" w:type="dxa"/>
          </w:tcPr>
          <w:p w:rsidR="00C60A5C" w:rsidRPr="00236EDC" w:rsidRDefault="00C60A5C" w:rsidP="00236EDC">
            <w:pPr>
              <w:jc w:val="center"/>
              <w:rPr>
                <w:b/>
                <w:bCs/>
                <w:sz w:val="20"/>
                <w:szCs w:val="20"/>
                <w:lang w:val="sr-Cyrl-CS"/>
              </w:rPr>
            </w:pPr>
            <w:r w:rsidRPr="00236EDC">
              <w:rPr>
                <w:b/>
                <w:bCs/>
                <w:sz w:val="20"/>
                <w:szCs w:val="20"/>
                <w:lang w:val="sr-Cyrl-CS"/>
              </w:rPr>
              <w:t>Р.б.</w:t>
            </w:r>
          </w:p>
        </w:tc>
        <w:tc>
          <w:tcPr>
            <w:tcW w:w="343" w:type="dxa"/>
          </w:tcPr>
          <w:p w:rsidR="00C60A5C" w:rsidRPr="00236EDC" w:rsidRDefault="00C60A5C" w:rsidP="00236EDC">
            <w:pPr>
              <w:jc w:val="center"/>
              <w:rPr>
                <w:b/>
                <w:bCs/>
                <w:sz w:val="20"/>
                <w:szCs w:val="20"/>
                <w:lang w:val="sr-Cyrl-CS"/>
              </w:rPr>
            </w:pPr>
          </w:p>
        </w:tc>
        <w:tc>
          <w:tcPr>
            <w:tcW w:w="4319" w:type="dxa"/>
          </w:tcPr>
          <w:p w:rsidR="00C60A5C" w:rsidRPr="00236EDC" w:rsidRDefault="00C60A5C" w:rsidP="00236EDC">
            <w:pPr>
              <w:jc w:val="center"/>
              <w:rPr>
                <w:b/>
                <w:bCs/>
                <w:sz w:val="20"/>
                <w:szCs w:val="20"/>
                <w:lang w:val="sr-Cyrl-CS"/>
              </w:rPr>
            </w:pPr>
            <w:r w:rsidRPr="00236EDC">
              <w:rPr>
                <w:b/>
                <w:bCs/>
                <w:sz w:val="20"/>
                <w:szCs w:val="20"/>
              </w:rPr>
              <w:t>П</w:t>
            </w:r>
            <w:r w:rsidRPr="00236EDC">
              <w:rPr>
                <w:b/>
                <w:bCs/>
                <w:sz w:val="20"/>
                <w:szCs w:val="20"/>
                <w:lang w:val="sr-Cyrl-CS"/>
              </w:rPr>
              <w:t>редмет набавке</w:t>
            </w:r>
          </w:p>
        </w:tc>
        <w:tc>
          <w:tcPr>
            <w:tcW w:w="360" w:type="dxa"/>
          </w:tcPr>
          <w:p w:rsidR="00C60A5C" w:rsidRPr="00236EDC" w:rsidRDefault="00C60A5C" w:rsidP="00236EDC">
            <w:pPr>
              <w:jc w:val="center"/>
              <w:rPr>
                <w:b/>
                <w:bCs/>
                <w:sz w:val="20"/>
                <w:szCs w:val="20"/>
                <w:lang w:val="sr-Cyrl-CS"/>
              </w:rPr>
            </w:pPr>
          </w:p>
        </w:tc>
        <w:tc>
          <w:tcPr>
            <w:tcW w:w="1260" w:type="dxa"/>
          </w:tcPr>
          <w:p w:rsidR="00C60A5C" w:rsidRPr="00236EDC" w:rsidRDefault="00C60A5C" w:rsidP="00236EDC">
            <w:pPr>
              <w:jc w:val="center"/>
              <w:rPr>
                <w:b/>
                <w:bCs/>
                <w:sz w:val="20"/>
                <w:szCs w:val="20"/>
                <w:lang w:val="sr-Cyrl-CS"/>
              </w:rPr>
            </w:pPr>
            <w:r w:rsidRPr="00236EDC">
              <w:rPr>
                <w:b/>
                <w:bCs/>
                <w:sz w:val="20"/>
                <w:szCs w:val="20"/>
                <w:lang w:val="sr-Cyrl-CS"/>
              </w:rPr>
              <w:t xml:space="preserve">Основ </w:t>
            </w:r>
          </w:p>
          <w:p w:rsidR="00C60A5C" w:rsidRPr="00236EDC" w:rsidRDefault="00C60A5C" w:rsidP="00236EDC">
            <w:pPr>
              <w:jc w:val="center"/>
              <w:rPr>
                <w:b/>
                <w:bCs/>
                <w:sz w:val="20"/>
                <w:szCs w:val="20"/>
                <w:lang w:val="sr-Cyrl-CS"/>
              </w:rPr>
            </w:pPr>
            <w:r w:rsidRPr="00236EDC">
              <w:rPr>
                <w:b/>
                <w:bCs/>
                <w:sz w:val="20"/>
                <w:szCs w:val="20"/>
                <w:lang w:val="sr-Cyrl-CS"/>
              </w:rPr>
              <w:t xml:space="preserve">из </w:t>
            </w:r>
          </w:p>
          <w:p w:rsidR="00C60A5C" w:rsidRPr="00236EDC" w:rsidRDefault="00C60A5C" w:rsidP="00236EDC">
            <w:pPr>
              <w:jc w:val="center"/>
              <w:rPr>
                <w:b/>
                <w:bCs/>
                <w:sz w:val="20"/>
                <w:szCs w:val="20"/>
                <w:lang w:val="sr-Cyrl-CS"/>
              </w:rPr>
            </w:pPr>
            <w:r w:rsidRPr="00236EDC">
              <w:rPr>
                <w:b/>
                <w:bCs/>
                <w:sz w:val="20"/>
                <w:szCs w:val="20"/>
                <w:lang w:val="sr-Cyrl-CS"/>
              </w:rPr>
              <w:t>Закона</w:t>
            </w:r>
          </w:p>
        </w:tc>
        <w:tc>
          <w:tcPr>
            <w:tcW w:w="360" w:type="dxa"/>
          </w:tcPr>
          <w:p w:rsidR="00C60A5C" w:rsidRPr="00236EDC" w:rsidRDefault="00C60A5C" w:rsidP="00236EDC">
            <w:pPr>
              <w:jc w:val="center"/>
              <w:rPr>
                <w:b/>
                <w:bCs/>
                <w:sz w:val="20"/>
                <w:szCs w:val="20"/>
                <w:lang w:val="sr-Cyrl-CS"/>
              </w:rPr>
            </w:pPr>
          </w:p>
        </w:tc>
        <w:tc>
          <w:tcPr>
            <w:tcW w:w="2198" w:type="dxa"/>
            <w:gridSpan w:val="2"/>
          </w:tcPr>
          <w:p w:rsidR="00C60A5C" w:rsidRPr="00236EDC" w:rsidRDefault="00C60A5C" w:rsidP="00236EDC">
            <w:pPr>
              <w:jc w:val="center"/>
              <w:rPr>
                <w:b/>
                <w:bCs/>
                <w:sz w:val="20"/>
                <w:szCs w:val="20"/>
                <w:lang w:val="sr-Cyrl-CS"/>
              </w:rPr>
            </w:pPr>
            <w:r w:rsidRPr="00236EDC">
              <w:rPr>
                <w:b/>
                <w:bCs/>
                <w:sz w:val="20"/>
                <w:szCs w:val="20"/>
                <w:lang w:val="sr-Cyrl-CS"/>
              </w:rPr>
              <w:t>Процењена вредност без ПДВ-а</w:t>
            </w:r>
          </w:p>
          <w:p w:rsidR="00C60A5C" w:rsidRPr="00236EDC" w:rsidRDefault="00C60A5C" w:rsidP="00236EDC">
            <w:pPr>
              <w:jc w:val="center"/>
              <w:rPr>
                <w:b/>
                <w:bCs/>
                <w:sz w:val="20"/>
                <w:szCs w:val="20"/>
                <w:lang w:val="sr-Cyrl-CS"/>
              </w:rPr>
            </w:pPr>
          </w:p>
        </w:tc>
      </w:tr>
      <w:tr w:rsidR="00C60A5C" w:rsidRPr="002E2576" w:rsidTr="001A69DF">
        <w:trPr>
          <w:gridAfter w:val="2"/>
          <w:wAfter w:w="7106" w:type="dxa"/>
        </w:trPr>
        <w:tc>
          <w:tcPr>
            <w:tcW w:w="9684" w:type="dxa"/>
            <w:gridSpan w:val="8"/>
          </w:tcPr>
          <w:p w:rsidR="00806EE3" w:rsidRDefault="00806EE3" w:rsidP="000E6FDD">
            <w:pPr>
              <w:rPr>
                <w:b/>
                <w:bCs/>
                <w:sz w:val="20"/>
                <w:szCs w:val="20"/>
                <w:lang w:val="sr-Cyrl-CS"/>
              </w:rPr>
            </w:pPr>
          </w:p>
          <w:p w:rsidR="00C60A5C" w:rsidRPr="00236EDC" w:rsidRDefault="00C60A5C" w:rsidP="000E6FDD">
            <w:pPr>
              <w:rPr>
                <w:b/>
                <w:bCs/>
                <w:sz w:val="20"/>
                <w:szCs w:val="20"/>
                <w:lang w:val="sr-Cyrl-CS"/>
              </w:rPr>
            </w:pPr>
            <w:r w:rsidRPr="00236EDC">
              <w:rPr>
                <w:b/>
                <w:bCs/>
                <w:sz w:val="20"/>
                <w:szCs w:val="20"/>
                <w:lang w:val="sr-Cyrl-CS"/>
              </w:rPr>
              <w:t xml:space="preserve">ДОБРА                                                                                                                         </w:t>
            </w:r>
            <w:r w:rsidR="001A69DF">
              <w:rPr>
                <w:b/>
                <w:bCs/>
                <w:sz w:val="20"/>
                <w:szCs w:val="20"/>
                <w:lang w:val="sr-Cyrl-CS"/>
              </w:rPr>
              <w:t xml:space="preserve">                       </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2.1.1</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Канцеларијски материјал</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sz w:val="20"/>
                <w:szCs w:val="20"/>
                <w:lang w:val="sr-Cyrl-CS"/>
              </w:rPr>
            </w:pPr>
            <w:r w:rsidRPr="00236EDC">
              <w:rPr>
                <w:sz w:val="20"/>
                <w:szCs w:val="20"/>
                <w:lang w:val="sr-Cyrl-CS"/>
              </w:rPr>
              <w:t>39.2</w:t>
            </w:r>
          </w:p>
        </w:tc>
        <w:tc>
          <w:tcPr>
            <w:tcW w:w="360" w:type="dxa"/>
          </w:tcPr>
          <w:p w:rsidR="001A69DF" w:rsidRPr="00236EDC" w:rsidRDefault="001A69DF" w:rsidP="000E6FDD">
            <w:pPr>
              <w:rPr>
                <w:sz w:val="20"/>
                <w:szCs w:val="20"/>
                <w:lang w:val="sr-Cyrl-CS"/>
              </w:rPr>
            </w:pPr>
          </w:p>
        </w:tc>
        <w:tc>
          <w:tcPr>
            <w:tcW w:w="2198" w:type="dxa"/>
            <w:gridSpan w:val="2"/>
            <w:vAlign w:val="center"/>
          </w:tcPr>
          <w:p w:rsidR="001A69DF" w:rsidRPr="00D47AE3" w:rsidRDefault="001A69DF" w:rsidP="00E657FD">
            <w:pPr>
              <w:jc w:val="right"/>
              <w:rPr>
                <w:sz w:val="22"/>
                <w:szCs w:val="22"/>
              </w:rPr>
            </w:pPr>
            <w:r w:rsidRPr="00D47AE3">
              <w:rPr>
                <w:sz w:val="22"/>
                <w:szCs w:val="22"/>
              </w:rPr>
              <w:t>120.000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2.1.2</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Наставни материјал</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sz w:val="20"/>
                <w:szCs w:val="20"/>
                <w:lang w:val="sr-Cyrl-CS"/>
              </w:rPr>
            </w:pPr>
            <w:r w:rsidRPr="00236EDC">
              <w:rPr>
                <w:sz w:val="20"/>
                <w:szCs w:val="20"/>
                <w:lang w:val="sr-Cyrl-CS"/>
              </w:rPr>
              <w:t>7.1.1)</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rPr>
            </w:pPr>
            <w:r w:rsidRPr="00D47AE3">
              <w:rPr>
                <w:sz w:val="22"/>
                <w:szCs w:val="22"/>
              </w:rPr>
              <w:t>240.000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2.1.3</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Материјал за хигијену</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7.1.1)</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rPr>
            </w:pPr>
            <w:r w:rsidRPr="00D47AE3">
              <w:rPr>
                <w:sz w:val="22"/>
                <w:szCs w:val="22"/>
              </w:rPr>
              <w:t>168.000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Pr>
                <w:b/>
                <w:sz w:val="20"/>
                <w:szCs w:val="20"/>
                <w:lang w:val="sr-Cyrl-CS"/>
              </w:rPr>
              <w:t>2.1.4</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Материјал за образовање и усавршавање запослених</w:t>
            </w:r>
            <w:r>
              <w:rPr>
                <w:sz w:val="22"/>
                <w:szCs w:val="22"/>
                <w:lang w:val="sr-Cyrl-CS"/>
              </w:rPr>
              <w:t xml:space="preserve"> и стручни испити</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rPr>
            </w:pPr>
            <w:r>
              <w:rPr>
                <w:sz w:val="22"/>
                <w:szCs w:val="22"/>
              </w:rPr>
              <w:t>240.000</w:t>
            </w:r>
          </w:p>
        </w:tc>
      </w:tr>
      <w:tr w:rsidR="001A69DF" w:rsidRPr="002E2576" w:rsidTr="001A69DF">
        <w:trPr>
          <w:gridAfter w:val="2"/>
          <w:wAfter w:w="7106" w:type="dxa"/>
        </w:trPr>
        <w:tc>
          <w:tcPr>
            <w:tcW w:w="844" w:type="dxa"/>
          </w:tcPr>
          <w:p w:rsidR="001A69DF" w:rsidRPr="00D91B8A" w:rsidRDefault="001A69DF" w:rsidP="00E657FD">
            <w:pPr>
              <w:jc w:val="center"/>
              <w:rPr>
                <w:b/>
                <w:sz w:val="20"/>
                <w:szCs w:val="20"/>
              </w:rPr>
            </w:pPr>
            <w:r>
              <w:rPr>
                <w:b/>
                <w:sz w:val="20"/>
                <w:szCs w:val="20"/>
              </w:rPr>
              <w:t>2.1.5.</w:t>
            </w:r>
          </w:p>
        </w:tc>
        <w:tc>
          <w:tcPr>
            <w:tcW w:w="343" w:type="dxa"/>
            <w:vAlign w:val="center"/>
          </w:tcPr>
          <w:p w:rsidR="001A69DF" w:rsidRPr="00D91B8A" w:rsidRDefault="001A69DF" w:rsidP="00E657FD">
            <w:pPr>
              <w:rPr>
                <w:b/>
                <w:sz w:val="22"/>
                <w:szCs w:val="22"/>
              </w:rPr>
            </w:pPr>
            <w:r>
              <w:rPr>
                <w:b/>
                <w:sz w:val="22"/>
                <w:szCs w:val="22"/>
              </w:rPr>
              <w:t>-</w:t>
            </w:r>
          </w:p>
        </w:tc>
        <w:tc>
          <w:tcPr>
            <w:tcW w:w="4319" w:type="dxa"/>
          </w:tcPr>
          <w:p w:rsidR="001A69DF" w:rsidRDefault="001A69DF" w:rsidP="00E657FD">
            <w:pPr>
              <w:rPr>
                <w:sz w:val="22"/>
                <w:szCs w:val="22"/>
                <w:lang w:val="sr-Cyrl-CS"/>
              </w:rPr>
            </w:pPr>
            <w:r>
              <w:rPr>
                <w:sz w:val="22"/>
                <w:szCs w:val="22"/>
                <w:lang w:val="sr-Cyrl-CS"/>
              </w:rPr>
              <w:t>Материјал за поправке</w:t>
            </w:r>
          </w:p>
          <w:p w:rsidR="001A69DF" w:rsidRPr="00D47AE3" w:rsidRDefault="001A69DF" w:rsidP="00E657FD">
            <w:pPr>
              <w:rPr>
                <w:sz w:val="22"/>
                <w:szCs w:val="22"/>
                <w:lang w:val="sr-Cyrl-CS"/>
              </w:rPr>
            </w:pPr>
            <w:r>
              <w:rPr>
                <w:sz w:val="22"/>
                <w:szCs w:val="22"/>
                <w:lang w:val="sr-Cyrl-CS"/>
              </w:rPr>
              <w:lastRenderedPageBreak/>
              <w:t>(сијалице, прекидачи, кваке, шрафови, ексери)</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rPr>
            </w:pPr>
            <w:r>
              <w:rPr>
                <w:sz w:val="22"/>
                <w:szCs w:val="22"/>
              </w:rPr>
              <w:t>240.000</w:t>
            </w:r>
          </w:p>
        </w:tc>
      </w:tr>
      <w:tr w:rsidR="001A69DF" w:rsidRPr="002E2576" w:rsidTr="001A69DF">
        <w:trPr>
          <w:gridAfter w:val="2"/>
          <w:wAfter w:w="7106" w:type="dxa"/>
        </w:trPr>
        <w:tc>
          <w:tcPr>
            <w:tcW w:w="844" w:type="dxa"/>
          </w:tcPr>
          <w:p w:rsidR="001A69DF" w:rsidRDefault="001A69DF" w:rsidP="00E657FD">
            <w:pPr>
              <w:jc w:val="center"/>
              <w:rPr>
                <w:b/>
                <w:sz w:val="20"/>
                <w:szCs w:val="20"/>
                <w:lang w:val="sr-Cyrl-CS"/>
              </w:rPr>
            </w:pPr>
            <w:r>
              <w:rPr>
                <w:b/>
                <w:sz w:val="20"/>
                <w:szCs w:val="20"/>
                <w:lang w:val="sr-Cyrl-CS"/>
              </w:rPr>
              <w:lastRenderedPageBreak/>
              <w:t>2.1.6.</w:t>
            </w:r>
          </w:p>
        </w:tc>
        <w:tc>
          <w:tcPr>
            <w:tcW w:w="343" w:type="dxa"/>
            <w:vAlign w:val="center"/>
          </w:tcPr>
          <w:p w:rsidR="001A69DF" w:rsidRPr="00D47AE3" w:rsidRDefault="001A69DF" w:rsidP="00E657FD">
            <w:pPr>
              <w:rPr>
                <w:b/>
                <w:sz w:val="22"/>
                <w:szCs w:val="22"/>
                <w:lang w:val="sr-Cyrl-CS"/>
              </w:rPr>
            </w:pPr>
            <w:r>
              <w:rPr>
                <w:b/>
                <w:sz w:val="22"/>
                <w:szCs w:val="22"/>
                <w:lang w:val="sr-Cyrl-CS"/>
              </w:rPr>
              <w:t>-</w:t>
            </w:r>
          </w:p>
        </w:tc>
        <w:tc>
          <w:tcPr>
            <w:tcW w:w="4319" w:type="dxa"/>
          </w:tcPr>
          <w:p w:rsidR="001A69DF" w:rsidRPr="00D47AE3" w:rsidRDefault="001A69DF" w:rsidP="00E657FD">
            <w:pPr>
              <w:rPr>
                <w:sz w:val="22"/>
                <w:szCs w:val="22"/>
                <w:lang w:val="sr-Cyrl-CS"/>
              </w:rPr>
            </w:pPr>
            <w:r>
              <w:rPr>
                <w:sz w:val="22"/>
                <w:szCs w:val="22"/>
                <w:lang w:val="sr-Cyrl-CS"/>
              </w:rPr>
              <w:t>Лап топови - у 10 учионица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2F59DE" w:rsidRDefault="001A69DF" w:rsidP="00E657FD">
            <w:pPr>
              <w:jc w:val="right"/>
              <w:rPr>
                <w:sz w:val="22"/>
                <w:szCs w:val="22"/>
              </w:rPr>
            </w:pPr>
            <w:r>
              <w:rPr>
                <w:sz w:val="22"/>
                <w:szCs w:val="22"/>
              </w:rPr>
              <w:t>480.000</w:t>
            </w:r>
          </w:p>
        </w:tc>
      </w:tr>
      <w:tr w:rsidR="001A69DF" w:rsidRPr="002E2576" w:rsidTr="001A69DF">
        <w:trPr>
          <w:gridAfter w:val="2"/>
          <w:wAfter w:w="7106" w:type="dxa"/>
        </w:trPr>
        <w:tc>
          <w:tcPr>
            <w:tcW w:w="844" w:type="dxa"/>
          </w:tcPr>
          <w:p w:rsidR="001A69DF" w:rsidRDefault="001A69DF" w:rsidP="00E657FD">
            <w:pPr>
              <w:jc w:val="center"/>
              <w:rPr>
                <w:b/>
                <w:sz w:val="20"/>
                <w:szCs w:val="20"/>
                <w:lang w:val="sr-Cyrl-CS"/>
              </w:rPr>
            </w:pPr>
            <w:r>
              <w:rPr>
                <w:b/>
                <w:sz w:val="20"/>
                <w:szCs w:val="20"/>
                <w:lang w:val="sr-Cyrl-CS"/>
              </w:rPr>
              <w:t>2.1.7.</w:t>
            </w:r>
          </w:p>
        </w:tc>
        <w:tc>
          <w:tcPr>
            <w:tcW w:w="343" w:type="dxa"/>
            <w:vAlign w:val="center"/>
          </w:tcPr>
          <w:p w:rsidR="001A69DF" w:rsidRDefault="001A69DF" w:rsidP="00E657FD">
            <w:pPr>
              <w:rPr>
                <w:b/>
                <w:sz w:val="22"/>
                <w:szCs w:val="22"/>
                <w:lang w:val="sr-Cyrl-CS"/>
              </w:rPr>
            </w:pPr>
            <w:r>
              <w:rPr>
                <w:b/>
                <w:sz w:val="22"/>
                <w:szCs w:val="22"/>
                <w:lang w:val="sr-Cyrl-CS"/>
              </w:rPr>
              <w:t>-</w:t>
            </w:r>
          </w:p>
        </w:tc>
        <w:tc>
          <w:tcPr>
            <w:tcW w:w="4319" w:type="dxa"/>
          </w:tcPr>
          <w:p w:rsidR="001A69DF" w:rsidRDefault="001A69DF" w:rsidP="00E657FD">
            <w:pPr>
              <w:rPr>
                <w:sz w:val="22"/>
                <w:szCs w:val="22"/>
                <w:lang w:val="sr-Cyrl-CS"/>
              </w:rPr>
            </w:pPr>
            <w:r>
              <w:rPr>
                <w:sz w:val="22"/>
                <w:szCs w:val="22"/>
                <w:lang w:val="sr-Cyrl-CS"/>
              </w:rPr>
              <w:t>ППА по стандарду</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Default="001A69DF" w:rsidP="00E657FD">
            <w:pPr>
              <w:jc w:val="right"/>
              <w:rPr>
                <w:sz w:val="22"/>
                <w:szCs w:val="22"/>
              </w:rPr>
            </w:pPr>
            <w:r>
              <w:rPr>
                <w:sz w:val="22"/>
                <w:szCs w:val="22"/>
              </w:rPr>
              <w:t>102.000</w:t>
            </w:r>
          </w:p>
        </w:tc>
      </w:tr>
      <w:tr w:rsidR="00C60A5C" w:rsidRPr="002E2576" w:rsidTr="001A69DF">
        <w:trPr>
          <w:gridAfter w:val="2"/>
          <w:wAfter w:w="7106" w:type="dxa"/>
        </w:trPr>
        <w:tc>
          <w:tcPr>
            <w:tcW w:w="9684" w:type="dxa"/>
            <w:gridSpan w:val="8"/>
            <w:vAlign w:val="center"/>
          </w:tcPr>
          <w:p w:rsidR="00806EE3" w:rsidRDefault="00806EE3" w:rsidP="000E6FDD">
            <w:pPr>
              <w:rPr>
                <w:b/>
                <w:bCs/>
                <w:sz w:val="20"/>
                <w:szCs w:val="20"/>
                <w:lang w:val="sr-Cyrl-CS"/>
              </w:rPr>
            </w:pPr>
          </w:p>
          <w:p w:rsidR="00C60A5C" w:rsidRPr="00236EDC" w:rsidRDefault="00C60A5C" w:rsidP="000E6FDD">
            <w:pPr>
              <w:rPr>
                <w:sz w:val="20"/>
                <w:szCs w:val="20"/>
                <w:lang w:val="sr-Cyrl-CS"/>
              </w:rPr>
            </w:pPr>
            <w:r w:rsidRPr="00236EDC">
              <w:rPr>
                <w:b/>
                <w:bCs/>
                <w:sz w:val="20"/>
                <w:szCs w:val="20"/>
                <w:lang w:val="sr-Cyrl-CS"/>
              </w:rPr>
              <w:t>УСЛУГЕ</w:t>
            </w:r>
            <w:r w:rsidRPr="00236EDC">
              <w:rPr>
                <w:sz w:val="20"/>
                <w:szCs w:val="20"/>
                <w:lang w:val="sr-Cyrl-CS"/>
              </w:rPr>
              <w:t xml:space="preserve">                                                                       </w:t>
            </w:r>
            <w:r w:rsidR="003659C3">
              <w:rPr>
                <w:sz w:val="20"/>
                <w:szCs w:val="20"/>
                <w:lang w:val="sr-Cyrl-CS"/>
              </w:rPr>
              <w:t xml:space="preserve">                           1.595.160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2.2.1</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Медицинске услуге (</w:t>
            </w:r>
            <w:r>
              <w:rPr>
                <w:sz w:val="22"/>
                <w:szCs w:val="22"/>
                <w:lang w:val="sr-Cyrl-CS"/>
              </w:rPr>
              <w:t>анализе</w:t>
            </w:r>
            <w:r w:rsidRPr="00D47AE3">
              <w:rPr>
                <w:sz w:val="22"/>
                <w:szCs w:val="22"/>
                <w:lang w:val="sr-Cyrl-CS"/>
              </w:rPr>
              <w:t>, санитарни</w:t>
            </w:r>
            <w:r>
              <w:rPr>
                <w:sz w:val="22"/>
                <w:szCs w:val="22"/>
                <w:lang w:val="sr-Cyrl-CS"/>
              </w:rPr>
              <w:t>,</w:t>
            </w:r>
            <w:r w:rsidRPr="00D47AE3">
              <w:rPr>
                <w:sz w:val="22"/>
                <w:szCs w:val="22"/>
                <w:lang w:val="sr-Cyrl-CS"/>
              </w:rPr>
              <w:t xml:space="preserve"> дератизација)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lang w:val="sr-Cyrl-CS"/>
              </w:rPr>
            </w:pPr>
            <w:r w:rsidRPr="00D47AE3">
              <w:rPr>
                <w:sz w:val="22"/>
                <w:szCs w:val="22"/>
                <w:lang w:val="sr-Cyrl-CS"/>
              </w:rPr>
              <w:t>120.000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2</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 xml:space="preserve">Комуналне услуге </w:t>
            </w:r>
          </w:p>
          <w:p w:rsidR="001A69DF" w:rsidRPr="00D47AE3" w:rsidRDefault="001A69DF" w:rsidP="00E657FD">
            <w:pPr>
              <w:rPr>
                <w:sz w:val="22"/>
                <w:szCs w:val="22"/>
                <w:lang w:val="sr-Cyrl-CS"/>
              </w:rPr>
            </w:pPr>
            <w:r w:rsidRPr="00D47AE3">
              <w:rPr>
                <w:sz w:val="22"/>
                <w:szCs w:val="22"/>
                <w:lang w:val="sr-Cyrl-CS"/>
              </w:rPr>
              <w:t>(</w:t>
            </w:r>
            <w:r w:rsidRPr="00AA6546">
              <w:rPr>
                <w:sz w:val="22"/>
                <w:szCs w:val="22"/>
                <w:lang w:val="sr-Cyrl-CS"/>
              </w:rPr>
              <w:t>ВИК</w:t>
            </w:r>
            <w:r w:rsidRPr="00D47AE3">
              <w:rPr>
                <w:i/>
                <w:sz w:val="22"/>
                <w:szCs w:val="22"/>
                <w:lang w:val="sr-Cyrl-CS"/>
              </w:rPr>
              <w:t xml:space="preserve"> </w:t>
            </w:r>
            <w:r w:rsidRPr="00D47AE3">
              <w:rPr>
                <w:sz w:val="22"/>
                <w:szCs w:val="22"/>
                <w:lang w:val="sr-Cyrl-CS"/>
              </w:rPr>
              <w:t>и одвоз отпада</w:t>
            </w:r>
            <w:r>
              <w:rPr>
                <w:sz w:val="22"/>
                <w:szCs w:val="22"/>
                <w:lang w:val="sr-Cyrl-CS"/>
              </w:rPr>
              <w:t>)</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3659C3" w:rsidP="00E657FD">
            <w:pPr>
              <w:jc w:val="right"/>
              <w:rPr>
                <w:sz w:val="22"/>
                <w:szCs w:val="22"/>
                <w:lang w:val="sr-Cyrl-CS"/>
              </w:rPr>
            </w:pPr>
            <w:r>
              <w:rPr>
                <w:sz w:val="22"/>
                <w:szCs w:val="22"/>
                <w:lang w:val="sr-Cyrl-CS"/>
              </w:rPr>
              <w:t>374</w:t>
            </w:r>
            <w:r w:rsidR="001A69DF" w:rsidRPr="00D47AE3">
              <w:rPr>
                <w:sz w:val="22"/>
                <w:szCs w:val="22"/>
                <w:lang w:val="sr-Cyrl-CS"/>
              </w:rPr>
              <w:t>.000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3</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 xml:space="preserve">Услуге комуникација (интернет, фиксни телефони  и </w:t>
            </w:r>
            <w:r>
              <w:rPr>
                <w:sz w:val="22"/>
                <w:szCs w:val="22"/>
                <w:lang w:val="sr-Cyrl-CS"/>
              </w:rPr>
              <w:t xml:space="preserve">ПТТ </w:t>
            </w:r>
            <w:r w:rsidRPr="00D47AE3">
              <w:rPr>
                <w:sz w:val="22"/>
                <w:szCs w:val="22"/>
                <w:lang w:val="sr-Cyrl-CS"/>
              </w:rPr>
              <w:t>услуге)</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44CC" w:rsidP="00E657FD">
            <w:pPr>
              <w:jc w:val="right"/>
              <w:rPr>
                <w:sz w:val="22"/>
                <w:szCs w:val="22"/>
                <w:lang w:val="sr-Cyrl-CS"/>
              </w:rPr>
            </w:pPr>
            <w:r>
              <w:rPr>
                <w:sz w:val="22"/>
                <w:szCs w:val="22"/>
                <w:lang w:val="sr-Cyrl-CS"/>
              </w:rPr>
              <w:t>249.996</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4</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 xml:space="preserve">Осигурање </w:t>
            </w:r>
            <w:r>
              <w:rPr>
                <w:sz w:val="22"/>
                <w:szCs w:val="22"/>
                <w:lang w:val="sr-Cyrl-CS"/>
              </w:rPr>
              <w:t>имовине и запослених</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7.1.1)</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44CC" w:rsidP="00E657FD">
            <w:pPr>
              <w:jc w:val="right"/>
              <w:rPr>
                <w:sz w:val="22"/>
                <w:szCs w:val="22"/>
                <w:lang w:val="sr-Cyrl-CS"/>
              </w:rPr>
            </w:pPr>
            <w:r>
              <w:rPr>
                <w:sz w:val="22"/>
                <w:szCs w:val="22"/>
                <w:lang w:val="sr-Cyrl-CS"/>
              </w:rPr>
              <w:t>136.5</w:t>
            </w:r>
            <w:r w:rsidR="001A69DF" w:rsidRPr="00D47AE3">
              <w:rPr>
                <w:sz w:val="22"/>
                <w:szCs w:val="22"/>
                <w:lang w:val="sr-Cyrl-CS"/>
              </w:rPr>
              <w:t>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5</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Осигурање ученика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A69DF" w:rsidP="00E657FD">
            <w:pPr>
              <w:jc w:val="right"/>
              <w:rPr>
                <w:sz w:val="22"/>
                <w:szCs w:val="22"/>
                <w:lang w:val="sr-Cyrl-CS"/>
              </w:rPr>
            </w:pPr>
            <w:r w:rsidRPr="00D47AE3">
              <w:rPr>
                <w:sz w:val="22"/>
                <w:szCs w:val="22"/>
                <w:lang w:val="sr-Cyrl-CS"/>
              </w:rPr>
              <w:t>130.000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6</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Израда софтвера и одржавање рачунар</w:t>
            </w:r>
            <w:r>
              <w:rPr>
                <w:sz w:val="22"/>
                <w:szCs w:val="22"/>
                <w:lang w:val="sr-Cyrl-CS"/>
              </w:rPr>
              <w:t xml:space="preserve">а        </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B468A" w:rsidP="00E657FD">
            <w:pPr>
              <w:jc w:val="right"/>
              <w:rPr>
                <w:sz w:val="22"/>
                <w:szCs w:val="22"/>
                <w:lang w:val="sr-Cyrl-CS"/>
              </w:rPr>
            </w:pPr>
            <w:r>
              <w:rPr>
                <w:sz w:val="22"/>
                <w:szCs w:val="22"/>
                <w:lang w:val="sr-Cyrl-CS"/>
              </w:rPr>
              <w:t>129.996</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w:t>
            </w:r>
            <w:r>
              <w:rPr>
                <w:b/>
                <w:sz w:val="20"/>
                <w:szCs w:val="20"/>
                <w:lang w:val="sr-Cyrl-CS"/>
              </w:rPr>
              <w:t>7</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Default="001A69DF" w:rsidP="00E657FD">
            <w:pPr>
              <w:rPr>
                <w:sz w:val="22"/>
                <w:szCs w:val="22"/>
                <w:lang w:val="sr-Cyrl-CS"/>
              </w:rPr>
            </w:pPr>
            <w:r>
              <w:rPr>
                <w:sz w:val="22"/>
                <w:szCs w:val="22"/>
                <w:lang w:val="sr-Cyrl-CS"/>
              </w:rPr>
              <w:t>Стручни налази</w:t>
            </w:r>
            <w:r w:rsidRPr="00D47AE3">
              <w:rPr>
                <w:sz w:val="22"/>
                <w:szCs w:val="22"/>
                <w:lang w:val="sr-Cyrl-CS"/>
              </w:rPr>
              <w:t xml:space="preserve"> </w:t>
            </w:r>
            <w:r>
              <w:rPr>
                <w:sz w:val="22"/>
                <w:szCs w:val="22"/>
                <w:lang w:val="sr-Cyrl-CS"/>
              </w:rPr>
              <w:t>и испитивање</w:t>
            </w:r>
          </w:p>
          <w:p w:rsidR="001A69DF" w:rsidRPr="00D47AE3" w:rsidRDefault="001A69DF" w:rsidP="00E657FD">
            <w:pPr>
              <w:rPr>
                <w:sz w:val="22"/>
                <w:szCs w:val="22"/>
                <w:lang w:val="sr-Cyrl-CS"/>
              </w:rPr>
            </w:pPr>
            <w:r>
              <w:rPr>
                <w:sz w:val="22"/>
                <w:szCs w:val="22"/>
                <w:lang w:val="sr-Cyrl-CS"/>
              </w:rPr>
              <w:t>(ППА, котларница, паник светла, електр. и</w:t>
            </w:r>
            <w:r w:rsidRPr="00D47AE3">
              <w:rPr>
                <w:sz w:val="22"/>
                <w:szCs w:val="22"/>
                <w:lang w:val="sr-Cyrl-CS"/>
              </w:rPr>
              <w:t>нсталације</w:t>
            </w:r>
            <w:r>
              <w:rPr>
                <w:sz w:val="22"/>
                <w:szCs w:val="22"/>
                <w:lang w:val="sr-Cyrl-CS"/>
              </w:rPr>
              <w:t xml:space="preserve">, </w:t>
            </w:r>
            <w:r w:rsidRPr="00D47AE3">
              <w:rPr>
                <w:sz w:val="22"/>
                <w:szCs w:val="22"/>
                <w:lang w:val="sr-Cyrl-CS"/>
              </w:rPr>
              <w:t>микроклим</w:t>
            </w:r>
            <w:r>
              <w:rPr>
                <w:sz w:val="22"/>
                <w:szCs w:val="22"/>
                <w:lang w:val="sr-Cyrl-CS"/>
              </w:rPr>
              <w:t>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1B468A" w:rsidP="00E657FD">
            <w:pPr>
              <w:jc w:val="right"/>
              <w:rPr>
                <w:sz w:val="22"/>
                <w:szCs w:val="22"/>
                <w:lang w:val="sr-Cyrl-CS"/>
              </w:rPr>
            </w:pPr>
            <w:r>
              <w:rPr>
                <w:sz w:val="22"/>
                <w:szCs w:val="22"/>
                <w:lang w:val="sr-Cyrl-CS"/>
              </w:rPr>
              <w:t>204</w:t>
            </w:r>
            <w:r w:rsidR="001A69DF">
              <w:rPr>
                <w:sz w:val="22"/>
                <w:szCs w:val="22"/>
                <w:lang w:val="sr-Cyrl-CS"/>
              </w:rPr>
              <w:t>.000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Pr>
                <w:b/>
                <w:sz w:val="20"/>
                <w:szCs w:val="20"/>
                <w:lang w:val="sr-Cyrl-CS"/>
              </w:rPr>
              <w:t>2.2.8</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Услуге лица за БЗНР са сервисирањем ватр. апарата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606DCC" w:rsidP="00E657FD">
            <w:pPr>
              <w:jc w:val="right"/>
              <w:rPr>
                <w:sz w:val="22"/>
                <w:szCs w:val="22"/>
                <w:lang w:val="sr-Cyrl-CS"/>
              </w:rPr>
            </w:pPr>
            <w:r>
              <w:rPr>
                <w:sz w:val="22"/>
                <w:szCs w:val="22"/>
                <w:lang w:val="sr-Cyrl-CS"/>
              </w:rPr>
              <w:t>138.6</w:t>
            </w:r>
            <w:r w:rsidR="001A69DF" w:rsidRPr="00D47AE3">
              <w:rPr>
                <w:sz w:val="22"/>
                <w:szCs w:val="22"/>
                <w:lang w:val="sr-Cyrl-CS"/>
              </w:rPr>
              <w:t>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Pr>
                <w:b/>
                <w:sz w:val="20"/>
                <w:szCs w:val="20"/>
                <w:lang w:val="sr-Cyrl-CS"/>
              </w:rPr>
              <w:t>2.2.9</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sidRPr="00D47AE3">
              <w:rPr>
                <w:sz w:val="22"/>
                <w:szCs w:val="22"/>
                <w:lang w:val="sr-Cyrl-CS"/>
              </w:rPr>
              <w:t>Алармни систем</w:t>
            </w:r>
            <w:r>
              <w:rPr>
                <w:sz w:val="22"/>
                <w:szCs w:val="22"/>
                <w:lang w:val="sr-Cyrl-CS"/>
              </w:rPr>
              <w:t>, видео надзор и одржавање система</w:t>
            </w:r>
            <w:r w:rsidRPr="00D47AE3">
              <w:rPr>
                <w:sz w:val="22"/>
                <w:szCs w:val="22"/>
                <w:lang w:val="sr-Cyrl-CS"/>
              </w:rPr>
              <w:t xml:space="preserve"> </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3A68DA" w:rsidRDefault="00606DCC" w:rsidP="00E657FD">
            <w:pPr>
              <w:jc w:val="right"/>
              <w:rPr>
                <w:sz w:val="22"/>
                <w:szCs w:val="22"/>
              </w:rPr>
            </w:pPr>
            <w:r>
              <w:rPr>
                <w:sz w:val="22"/>
                <w:szCs w:val="22"/>
                <w:lang/>
              </w:rPr>
              <w:t>216</w:t>
            </w:r>
            <w:r w:rsidR="001A69DF">
              <w:rPr>
                <w:sz w:val="22"/>
                <w:szCs w:val="22"/>
              </w:rPr>
              <w:t>.000</w:t>
            </w:r>
          </w:p>
        </w:tc>
      </w:tr>
      <w:tr w:rsidR="001A69DF" w:rsidRPr="002E2576" w:rsidTr="001A69DF">
        <w:trPr>
          <w:gridAfter w:val="2"/>
          <w:wAfter w:w="7106" w:type="dxa"/>
        </w:trPr>
        <w:tc>
          <w:tcPr>
            <w:tcW w:w="844" w:type="dxa"/>
          </w:tcPr>
          <w:p w:rsidR="001A69DF" w:rsidRPr="00D47AE3" w:rsidRDefault="001A69DF" w:rsidP="00E657FD">
            <w:pPr>
              <w:jc w:val="center"/>
              <w:rPr>
                <w:b/>
                <w:sz w:val="20"/>
                <w:szCs w:val="20"/>
                <w:lang w:val="sr-Cyrl-CS"/>
              </w:rPr>
            </w:pPr>
            <w:r w:rsidRPr="00D47AE3">
              <w:rPr>
                <w:b/>
                <w:sz w:val="20"/>
                <w:szCs w:val="20"/>
                <w:lang w:val="sr-Cyrl-CS"/>
              </w:rPr>
              <w:t>2.2.1</w:t>
            </w:r>
            <w:r>
              <w:rPr>
                <w:b/>
                <w:sz w:val="20"/>
                <w:szCs w:val="20"/>
                <w:lang w:val="sr-Cyrl-CS"/>
              </w:rPr>
              <w:t>0</w:t>
            </w:r>
          </w:p>
        </w:tc>
        <w:tc>
          <w:tcPr>
            <w:tcW w:w="343" w:type="dxa"/>
            <w:vAlign w:val="center"/>
          </w:tcPr>
          <w:p w:rsidR="001A69DF" w:rsidRPr="00D47AE3" w:rsidRDefault="001A69DF" w:rsidP="00E657FD">
            <w:pPr>
              <w:rPr>
                <w:b/>
                <w:sz w:val="22"/>
                <w:szCs w:val="22"/>
                <w:lang w:val="sr-Cyrl-CS"/>
              </w:rPr>
            </w:pPr>
            <w:r w:rsidRPr="00D47AE3">
              <w:rPr>
                <w:b/>
                <w:sz w:val="22"/>
                <w:szCs w:val="22"/>
                <w:lang w:val="sr-Cyrl-CS"/>
              </w:rPr>
              <w:t>-</w:t>
            </w:r>
          </w:p>
        </w:tc>
        <w:tc>
          <w:tcPr>
            <w:tcW w:w="4319" w:type="dxa"/>
          </w:tcPr>
          <w:p w:rsidR="001A69DF" w:rsidRPr="00D47AE3" w:rsidRDefault="001A69DF" w:rsidP="00E657FD">
            <w:pPr>
              <w:rPr>
                <w:sz w:val="22"/>
                <w:szCs w:val="22"/>
                <w:lang w:val="sr-Cyrl-CS"/>
              </w:rPr>
            </w:pPr>
            <w:r>
              <w:rPr>
                <w:sz w:val="22"/>
                <w:szCs w:val="22"/>
                <w:lang w:val="sr-Cyrl-CS"/>
              </w:rPr>
              <w:t>Семинари</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vAlign w:val="center"/>
          </w:tcPr>
          <w:p w:rsidR="001A69DF" w:rsidRPr="00D47AE3" w:rsidRDefault="006863D1" w:rsidP="00E657FD">
            <w:pPr>
              <w:jc w:val="right"/>
              <w:rPr>
                <w:sz w:val="22"/>
                <w:szCs w:val="22"/>
                <w:lang w:val="sr-Cyrl-CS"/>
              </w:rPr>
            </w:pPr>
            <w:r>
              <w:rPr>
                <w:sz w:val="22"/>
                <w:szCs w:val="22"/>
                <w:lang w:val="sr-Cyrl-CS"/>
              </w:rPr>
              <w:t>133.544</w:t>
            </w:r>
          </w:p>
        </w:tc>
      </w:tr>
      <w:tr w:rsidR="001A69DF" w:rsidRPr="002E2576" w:rsidTr="001A69DF">
        <w:tc>
          <w:tcPr>
            <w:tcW w:w="9675" w:type="dxa"/>
            <w:gridSpan w:val="7"/>
            <w:tcBorders>
              <w:right w:val="single" w:sz="4" w:space="0" w:color="auto"/>
            </w:tcBorders>
            <w:vAlign w:val="center"/>
          </w:tcPr>
          <w:p w:rsidR="001A69DF" w:rsidRPr="002E2576" w:rsidRDefault="001A69DF" w:rsidP="001A69DF">
            <w:r w:rsidRPr="00236EDC">
              <w:rPr>
                <w:b/>
                <w:bCs/>
                <w:sz w:val="20"/>
                <w:szCs w:val="20"/>
                <w:lang w:val="sr-Cyrl-CS"/>
              </w:rPr>
              <w:t>РАДОВИ</w:t>
            </w:r>
            <w:r w:rsidRPr="00236EDC">
              <w:rPr>
                <w:sz w:val="20"/>
                <w:szCs w:val="20"/>
                <w:lang w:val="sr-Cyrl-CS"/>
              </w:rPr>
              <w:t xml:space="preserve">                                                                                                    </w:t>
            </w:r>
          </w:p>
        </w:tc>
        <w:tc>
          <w:tcPr>
            <w:tcW w:w="3562" w:type="dxa"/>
            <w:gridSpan w:val="2"/>
            <w:tcBorders>
              <w:left w:val="single" w:sz="4" w:space="0" w:color="auto"/>
            </w:tcBorders>
            <w:vAlign w:val="center"/>
          </w:tcPr>
          <w:p w:rsidR="001A69DF" w:rsidRPr="002E2576" w:rsidRDefault="001A69DF" w:rsidP="001A69DF"/>
        </w:tc>
        <w:tc>
          <w:tcPr>
            <w:tcW w:w="3553" w:type="dxa"/>
          </w:tcPr>
          <w:p w:rsidR="001A69DF" w:rsidRPr="00D47AE3" w:rsidRDefault="001A69DF" w:rsidP="00E657FD">
            <w:pPr>
              <w:rPr>
                <w:sz w:val="22"/>
                <w:szCs w:val="22"/>
                <w:lang w:val="sr-Cyrl-CS"/>
              </w:rPr>
            </w:pPr>
            <w:r w:rsidRPr="00D47AE3">
              <w:rPr>
                <w:sz w:val="22"/>
                <w:szCs w:val="22"/>
                <w:lang w:val="sr-Cyrl-CS"/>
              </w:rPr>
              <w:t>Услуге лица за БЗНР са сервисирањем ватр. апарата</w:t>
            </w:r>
          </w:p>
        </w:tc>
      </w:tr>
      <w:tr w:rsidR="001A69DF" w:rsidRPr="002E2576" w:rsidTr="001A69DF">
        <w:trPr>
          <w:gridAfter w:val="2"/>
          <w:wAfter w:w="7106" w:type="dxa"/>
        </w:trPr>
        <w:tc>
          <w:tcPr>
            <w:tcW w:w="844" w:type="dxa"/>
          </w:tcPr>
          <w:p w:rsidR="001A69DF" w:rsidRPr="00236EDC" w:rsidRDefault="001A69DF" w:rsidP="00236EDC">
            <w:pPr>
              <w:jc w:val="center"/>
              <w:rPr>
                <w:b/>
                <w:bCs/>
                <w:sz w:val="20"/>
                <w:szCs w:val="20"/>
                <w:lang w:val="sr-Cyrl-CS"/>
              </w:rPr>
            </w:pPr>
            <w:r w:rsidRPr="00236EDC">
              <w:rPr>
                <w:b/>
                <w:bCs/>
                <w:sz w:val="20"/>
                <w:szCs w:val="20"/>
                <w:lang w:val="sr-Cyrl-CS"/>
              </w:rPr>
              <w:t>2.3.1</w:t>
            </w:r>
          </w:p>
        </w:tc>
        <w:tc>
          <w:tcPr>
            <w:tcW w:w="343" w:type="dxa"/>
          </w:tcPr>
          <w:p w:rsidR="001A69DF" w:rsidRPr="00236EDC" w:rsidRDefault="001A69DF" w:rsidP="00236EDC">
            <w:pPr>
              <w:jc w:val="center"/>
              <w:rPr>
                <w:b/>
                <w:bCs/>
                <w:sz w:val="20"/>
                <w:szCs w:val="20"/>
                <w:lang w:val="sr-Cyrl-CS"/>
              </w:rPr>
            </w:pPr>
          </w:p>
        </w:tc>
        <w:tc>
          <w:tcPr>
            <w:tcW w:w="4319" w:type="dxa"/>
          </w:tcPr>
          <w:p w:rsidR="001A69DF" w:rsidRPr="00D47AE3" w:rsidRDefault="001A69DF" w:rsidP="00E657FD">
            <w:pPr>
              <w:rPr>
                <w:sz w:val="22"/>
                <w:szCs w:val="22"/>
                <w:lang w:val="sr-Cyrl-CS"/>
              </w:rPr>
            </w:pPr>
            <w:r w:rsidRPr="00D47AE3">
              <w:rPr>
                <w:sz w:val="22"/>
                <w:szCs w:val="22"/>
                <w:lang w:val="sr-Cyrl-CS"/>
              </w:rPr>
              <w:t xml:space="preserve">Молерско фарбарски радови </w:t>
            </w:r>
            <w:r>
              <w:rPr>
                <w:sz w:val="22"/>
                <w:szCs w:val="22"/>
                <w:lang w:val="sr-Cyrl-CS"/>
              </w:rPr>
              <w:t xml:space="preserve"> </w:t>
            </w:r>
            <w:r w:rsidRPr="00D47AE3">
              <w:rPr>
                <w:sz w:val="22"/>
                <w:szCs w:val="22"/>
                <w:lang w:val="sr-Cyrl-CS"/>
              </w:rPr>
              <w:t>3 учионице 1. разреда</w:t>
            </w:r>
          </w:p>
        </w:tc>
        <w:tc>
          <w:tcPr>
            <w:tcW w:w="360" w:type="dxa"/>
          </w:tcPr>
          <w:p w:rsidR="001A69DF" w:rsidRPr="00236EDC" w:rsidRDefault="001A69DF" w:rsidP="00236EDC">
            <w:pPr>
              <w:jc w:val="center"/>
              <w:rPr>
                <w:sz w:val="20"/>
                <w:szCs w:val="20"/>
                <w:lang w:val="sr-Cyrl-CS"/>
              </w:rPr>
            </w:pPr>
          </w:p>
        </w:tc>
        <w:tc>
          <w:tcPr>
            <w:tcW w:w="1260" w:type="dxa"/>
          </w:tcPr>
          <w:p w:rsidR="001A69DF" w:rsidRPr="00236EDC" w:rsidRDefault="001A69DF" w:rsidP="00236EDC">
            <w:pPr>
              <w:jc w:val="center"/>
              <w:rPr>
                <w:b/>
                <w:bCs/>
                <w:sz w:val="20"/>
                <w:szCs w:val="20"/>
                <w:lang w:val="sr-Cyrl-CS"/>
              </w:rPr>
            </w:pPr>
            <w:r w:rsidRPr="00236EDC">
              <w:rPr>
                <w:sz w:val="20"/>
                <w:szCs w:val="20"/>
                <w:lang w:val="sr-Cyrl-CS"/>
              </w:rPr>
              <w:t>39.2</w:t>
            </w:r>
          </w:p>
        </w:tc>
        <w:tc>
          <w:tcPr>
            <w:tcW w:w="360" w:type="dxa"/>
          </w:tcPr>
          <w:p w:rsidR="001A69DF" w:rsidRPr="00236EDC" w:rsidRDefault="001A69DF" w:rsidP="000E6FDD">
            <w:pPr>
              <w:rPr>
                <w:b/>
                <w:bCs/>
                <w:sz w:val="20"/>
                <w:szCs w:val="20"/>
                <w:lang w:val="sr-Cyrl-CS"/>
              </w:rPr>
            </w:pPr>
          </w:p>
        </w:tc>
        <w:tc>
          <w:tcPr>
            <w:tcW w:w="2198" w:type="dxa"/>
            <w:gridSpan w:val="2"/>
            <w:tcBorders>
              <w:right w:val="single" w:sz="4" w:space="0" w:color="auto"/>
            </w:tcBorders>
            <w:vAlign w:val="center"/>
          </w:tcPr>
          <w:p w:rsidR="001A69DF" w:rsidRPr="00236EDC" w:rsidRDefault="006863D1" w:rsidP="00236EDC">
            <w:pPr>
              <w:jc w:val="right"/>
              <w:rPr>
                <w:b/>
                <w:bCs/>
                <w:sz w:val="20"/>
                <w:szCs w:val="20"/>
                <w:lang w:val="sr-Cyrl-CS"/>
              </w:rPr>
            </w:pPr>
            <w:r>
              <w:rPr>
                <w:sz w:val="20"/>
                <w:szCs w:val="20"/>
                <w:lang w:val="sr-Cyrl-CS"/>
              </w:rPr>
              <w:t>240</w:t>
            </w:r>
            <w:r w:rsidR="009A6689">
              <w:rPr>
                <w:sz w:val="20"/>
                <w:szCs w:val="20"/>
                <w:lang w:val="sr-Cyrl-CS"/>
              </w:rPr>
              <w:t>.000</w:t>
            </w:r>
          </w:p>
        </w:tc>
      </w:tr>
      <w:tr w:rsidR="001A69DF" w:rsidRPr="002E2576" w:rsidTr="001A69DF">
        <w:trPr>
          <w:gridAfter w:val="2"/>
          <w:wAfter w:w="7106" w:type="dxa"/>
        </w:trPr>
        <w:tc>
          <w:tcPr>
            <w:tcW w:w="7486" w:type="dxa"/>
            <w:gridSpan w:val="6"/>
          </w:tcPr>
          <w:p w:rsidR="001A69DF" w:rsidRPr="00236EDC" w:rsidRDefault="001A69DF" w:rsidP="00236EDC">
            <w:pPr>
              <w:jc w:val="center"/>
              <w:rPr>
                <w:b/>
                <w:bCs/>
                <w:sz w:val="20"/>
                <w:szCs w:val="20"/>
                <w:lang w:val="sr-Cyrl-CS"/>
              </w:rPr>
            </w:pPr>
          </w:p>
          <w:p w:rsidR="001A69DF" w:rsidRPr="00236EDC" w:rsidRDefault="001A69DF" w:rsidP="00236EDC">
            <w:pPr>
              <w:jc w:val="center"/>
              <w:rPr>
                <w:b/>
                <w:bCs/>
                <w:sz w:val="20"/>
                <w:szCs w:val="20"/>
                <w:lang w:val="sr-Cyrl-CS"/>
              </w:rPr>
            </w:pPr>
            <w:r w:rsidRPr="00236EDC">
              <w:rPr>
                <w:b/>
                <w:bCs/>
                <w:sz w:val="20"/>
                <w:szCs w:val="20"/>
                <w:lang w:val="sr-Cyrl-CS"/>
              </w:rPr>
              <w:t>СВЕГА: ДОБРА-УСЛУГЕ РАДОВИ</w:t>
            </w:r>
          </w:p>
          <w:p w:rsidR="001A69DF" w:rsidRPr="00236EDC" w:rsidRDefault="001A69DF" w:rsidP="00236EDC">
            <w:pPr>
              <w:jc w:val="center"/>
              <w:rPr>
                <w:b/>
                <w:bCs/>
                <w:sz w:val="20"/>
                <w:szCs w:val="20"/>
                <w:lang w:val="sr-Cyrl-CS"/>
              </w:rPr>
            </w:pPr>
          </w:p>
        </w:tc>
        <w:tc>
          <w:tcPr>
            <w:tcW w:w="2198" w:type="dxa"/>
            <w:gridSpan w:val="2"/>
            <w:vAlign w:val="center"/>
          </w:tcPr>
          <w:p w:rsidR="001A69DF" w:rsidRPr="00236EDC" w:rsidRDefault="009A6689" w:rsidP="00236EDC">
            <w:pPr>
              <w:jc w:val="right"/>
              <w:rPr>
                <w:sz w:val="20"/>
                <w:szCs w:val="20"/>
                <w:lang w:val="sr-Cyrl-CS"/>
              </w:rPr>
            </w:pPr>
            <w:r w:rsidRPr="00CB7597">
              <w:rPr>
                <w:b/>
                <w:sz w:val="22"/>
                <w:szCs w:val="22"/>
              </w:rPr>
              <w:t>3.120.160</w:t>
            </w:r>
          </w:p>
        </w:tc>
      </w:tr>
    </w:tbl>
    <w:p w:rsidR="00C60A5C" w:rsidRPr="002E2576" w:rsidRDefault="00C60A5C" w:rsidP="00DA6EDD">
      <w:pPr>
        <w:jc w:val="center"/>
        <w:rPr>
          <w:b/>
          <w:bCs/>
          <w:sz w:val="20"/>
          <w:szCs w:val="20"/>
          <w:lang w:val="sr-Cyrl-CS"/>
        </w:rPr>
      </w:pPr>
    </w:p>
    <w:p w:rsidR="00C60A5C" w:rsidRDefault="00C60A5C" w:rsidP="004469AE">
      <w:pPr>
        <w:jc w:val="both"/>
        <w:rPr>
          <w:lang w:val="sr-Cyrl-CS"/>
        </w:rPr>
      </w:pPr>
      <w:r>
        <w:rPr>
          <w:lang w:val="sr-Cyrl-CS"/>
        </w:rPr>
        <w:t>Током године план јавних набавки</w:t>
      </w:r>
      <w:r w:rsidR="009A6689">
        <w:rPr>
          <w:lang w:val="sr-Cyrl-CS"/>
        </w:rPr>
        <w:t xml:space="preserve"> ни</w:t>
      </w:r>
      <w:r>
        <w:rPr>
          <w:lang w:val="sr-Cyrl-CS"/>
        </w:rPr>
        <w:t>је претрпео измене и допуне</w:t>
      </w:r>
      <w:r w:rsidR="009A6689">
        <w:rPr>
          <w:lang w:val="sr-Cyrl-CS"/>
        </w:rPr>
        <w:t>.</w:t>
      </w:r>
    </w:p>
    <w:p w:rsidR="00C60A5C" w:rsidRPr="004469AE" w:rsidRDefault="00C60A5C" w:rsidP="004469AE">
      <w:pPr>
        <w:jc w:val="both"/>
      </w:pPr>
      <w:r w:rsidRPr="004469AE">
        <w:t>Објављивања прописана Законом о јавним набавкама у вези јавн</w:t>
      </w:r>
      <w:r>
        <w:rPr>
          <w:lang w:val="sr-Cyrl-CS"/>
        </w:rPr>
        <w:t xml:space="preserve">их </w:t>
      </w:r>
      <w:r w:rsidRPr="004469AE">
        <w:t>набавк</w:t>
      </w:r>
      <w:r>
        <w:rPr>
          <w:lang w:val="sr-Cyrl-CS"/>
        </w:rPr>
        <w:t xml:space="preserve">и током године благовремено су </w:t>
      </w:r>
      <w:r w:rsidRPr="004469AE">
        <w:t>извршена на сајту Школе и на Порталу јавних набавки.</w:t>
      </w:r>
    </w:p>
    <w:p w:rsidR="00C60A5C" w:rsidRDefault="00C60A5C" w:rsidP="004469AE">
      <w:pPr>
        <w:jc w:val="both"/>
      </w:pPr>
    </w:p>
    <w:p w:rsidR="00C60A5C" w:rsidRPr="00BF0847" w:rsidRDefault="00C60A5C" w:rsidP="004469AE">
      <w:pPr>
        <w:jc w:val="both"/>
      </w:pPr>
    </w:p>
    <w:p w:rsidR="00C60A5C" w:rsidRPr="00471F0F" w:rsidRDefault="00C60A5C" w:rsidP="004469AE">
      <w:pPr>
        <w:jc w:val="both"/>
        <w:rPr>
          <w:b/>
          <w:bCs/>
          <w:i/>
          <w:iCs/>
        </w:rPr>
      </w:pPr>
      <w:r w:rsidRPr="00471F0F">
        <w:rPr>
          <w:b/>
          <w:bCs/>
          <w:i/>
          <w:iCs/>
        </w:rPr>
        <w:t>10.</w:t>
      </w:r>
      <w:r>
        <w:rPr>
          <w:b/>
          <w:bCs/>
          <w:i/>
          <w:iCs/>
        </w:rPr>
        <w:t xml:space="preserve"> </w:t>
      </w:r>
      <w:r w:rsidRPr="00471F0F">
        <w:rPr>
          <w:b/>
          <w:bCs/>
          <w:i/>
          <w:iCs/>
        </w:rPr>
        <w:t>Подаци о државној помоћи</w:t>
      </w:r>
    </w:p>
    <w:p w:rsidR="00C60A5C" w:rsidRPr="004469AE" w:rsidRDefault="00C60A5C" w:rsidP="004469AE">
      <w:pPr>
        <w:jc w:val="both"/>
      </w:pPr>
      <w:r w:rsidRPr="004469AE">
        <w:t>Школа до сада није примала никакву државну помоћ.</w:t>
      </w:r>
    </w:p>
    <w:p w:rsidR="00C60A5C" w:rsidRDefault="00C60A5C" w:rsidP="004469AE">
      <w:pPr>
        <w:jc w:val="both"/>
      </w:pPr>
    </w:p>
    <w:p w:rsidR="00C60A5C" w:rsidRPr="00BF0847" w:rsidRDefault="00C60A5C" w:rsidP="004469AE">
      <w:pPr>
        <w:jc w:val="both"/>
      </w:pPr>
    </w:p>
    <w:p w:rsidR="00C60A5C" w:rsidRPr="004469AE" w:rsidRDefault="00C60A5C" w:rsidP="004469AE">
      <w:pPr>
        <w:jc w:val="both"/>
      </w:pPr>
    </w:p>
    <w:p w:rsidR="00C60A5C" w:rsidRPr="004469AE" w:rsidRDefault="00C60A5C" w:rsidP="00B95AD2">
      <w:pPr>
        <w:jc w:val="both"/>
      </w:pPr>
      <w:r w:rsidRPr="004469AE">
        <w:t>11.</w:t>
      </w:r>
      <w:r>
        <w:rPr>
          <w:lang w:val="sr-Cyrl-CS"/>
        </w:rPr>
        <w:t xml:space="preserve"> </w:t>
      </w:r>
      <w:r w:rsidRPr="004469AE">
        <w:t>ПОДАЦИ О ИСПЛАЋЕНИМ ПЛАТАМА, ЗАРАДАМА И ДРУГИМ ПРИМАЊИМА</w:t>
      </w:r>
    </w:p>
    <w:p w:rsidR="00C60A5C" w:rsidRPr="004469AE" w:rsidRDefault="00C60A5C" w:rsidP="00B95AD2">
      <w:pPr>
        <w:jc w:val="both"/>
      </w:pPr>
      <w:r w:rsidRPr="004469AE">
        <w:t xml:space="preserve"> </w:t>
      </w:r>
    </w:p>
    <w:p w:rsidR="00C60A5C" w:rsidRPr="004469AE" w:rsidRDefault="00C60A5C" w:rsidP="00B95AD2">
      <w:pPr>
        <w:jc w:val="both"/>
      </w:pPr>
      <w:r w:rsidRPr="004469AE">
        <w:t>Плата се утврђује на основу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C60A5C" w:rsidRDefault="00C60A5C" w:rsidP="00B95AD2">
      <w:pPr>
        <w:jc w:val="both"/>
      </w:pPr>
      <w:r w:rsidRPr="004469AE">
        <w:t>За обрачун и исплату плата запослених примењују се следећи коефицијенти прописани Уредбом о коефицијентима за обрачун и исплату плата запослених у јавним службама:</w:t>
      </w:r>
    </w:p>
    <w:p w:rsidR="007B35A6" w:rsidRPr="007B35A6" w:rsidRDefault="007B35A6" w:rsidP="00B95AD2">
      <w:pPr>
        <w:jc w:val="both"/>
      </w:pPr>
      <w:r>
        <w:t xml:space="preserve">                                                                                                                                      Коефицијент</w:t>
      </w:r>
    </w:p>
    <w:p w:rsidR="00C60A5C" w:rsidRPr="004469AE" w:rsidRDefault="00C60A5C" w:rsidP="00B95AD2">
      <w:pPr>
        <w:jc w:val="both"/>
      </w:pPr>
      <w:r w:rsidRPr="004469AE">
        <w:t>-Наставник, стручни сарадник, секретар ( VII степен стручне спреме ).......................... 17,32</w:t>
      </w:r>
    </w:p>
    <w:p w:rsidR="00C60A5C" w:rsidRPr="004469AE" w:rsidRDefault="00C60A5C" w:rsidP="00B95AD2">
      <w:pPr>
        <w:jc w:val="both"/>
      </w:pPr>
      <w:r w:rsidRPr="004469AE">
        <w:t>-Наставник  (VI степен стручне спреме )............................................................................</w:t>
      </w:r>
      <w:r w:rsidR="009B0EEB">
        <w:t>.</w:t>
      </w:r>
      <w:r w:rsidRPr="004469AE">
        <w:t xml:space="preserve"> 14,88</w:t>
      </w:r>
    </w:p>
    <w:p w:rsidR="00C60A5C" w:rsidRPr="002B2507" w:rsidRDefault="00C60A5C" w:rsidP="00B95AD2">
      <w:pPr>
        <w:jc w:val="both"/>
      </w:pPr>
      <w:r w:rsidRPr="004469AE">
        <w:t>-Шеф рачуноводства (</w:t>
      </w:r>
      <w:r>
        <w:t>I</w:t>
      </w:r>
      <w:r w:rsidRPr="004469AE">
        <w:t>V степен стручне спреме ).................................................</w:t>
      </w:r>
      <w:r>
        <w:t>.............</w:t>
      </w:r>
      <w:r w:rsidR="009B0EEB">
        <w:t xml:space="preserve"> </w:t>
      </w:r>
      <w:r>
        <w:t>11,15</w:t>
      </w:r>
    </w:p>
    <w:p w:rsidR="00C60A5C" w:rsidRPr="004469AE" w:rsidRDefault="00C60A5C" w:rsidP="00B95AD2">
      <w:pPr>
        <w:jc w:val="both"/>
      </w:pPr>
      <w:r w:rsidRPr="004469AE">
        <w:t>-Административни радник, домар</w:t>
      </w:r>
      <w:r w:rsidR="00A35AB9">
        <w:t>/ мајстор одржавања</w:t>
      </w:r>
      <w:r w:rsidRPr="004469AE">
        <w:t xml:space="preserve"> (IV степен стручне спреме )...... 8,62</w:t>
      </w:r>
    </w:p>
    <w:p w:rsidR="00C60A5C" w:rsidRPr="004469AE" w:rsidRDefault="00C60A5C" w:rsidP="00B95AD2">
      <w:pPr>
        <w:jc w:val="both"/>
      </w:pPr>
      <w:r w:rsidRPr="004469AE">
        <w:t>-</w:t>
      </w:r>
      <w:r>
        <w:rPr>
          <w:lang w:val="en-US"/>
        </w:rPr>
        <w:t xml:space="preserve">Ложач </w:t>
      </w:r>
      <w:r w:rsidRPr="004469AE">
        <w:t>( III степен стручне спреме ).....................................................................................</w:t>
      </w:r>
      <w:r w:rsidR="009B0EEB">
        <w:t xml:space="preserve"> </w:t>
      </w:r>
      <w:r w:rsidRPr="004469AE">
        <w:t>.7,82</w:t>
      </w:r>
    </w:p>
    <w:p w:rsidR="00C60A5C" w:rsidRPr="004469AE" w:rsidRDefault="00C60A5C" w:rsidP="00B95AD2">
      <w:pPr>
        <w:jc w:val="both"/>
      </w:pPr>
      <w:r w:rsidRPr="004469AE">
        <w:lastRenderedPageBreak/>
        <w:t>-Сервирка ( II степен стручне спреме )...................................................................................</w:t>
      </w:r>
      <w:r w:rsidR="009B0EEB">
        <w:t xml:space="preserve"> </w:t>
      </w:r>
      <w:r w:rsidRPr="004469AE">
        <w:t>6,83</w:t>
      </w:r>
    </w:p>
    <w:p w:rsidR="00C60A5C" w:rsidRPr="004469AE" w:rsidRDefault="00C60A5C" w:rsidP="00B95AD2">
      <w:pPr>
        <w:jc w:val="both"/>
      </w:pPr>
      <w:r w:rsidRPr="004469AE">
        <w:t>-Спремачица ( I степен стручне спреме )...............................................................................</w:t>
      </w:r>
      <w:r w:rsidR="009B0EEB">
        <w:t xml:space="preserve"> </w:t>
      </w:r>
      <w:r w:rsidRPr="004469AE">
        <w:t>6,30</w:t>
      </w:r>
    </w:p>
    <w:p w:rsidR="00C60A5C" w:rsidRPr="004469AE" w:rsidRDefault="00C60A5C" w:rsidP="00B95AD2">
      <w:pPr>
        <w:jc w:val="both"/>
      </w:pPr>
    </w:p>
    <w:p w:rsidR="00C60A5C" w:rsidRPr="004469AE" w:rsidRDefault="00C60A5C" w:rsidP="00B95AD2">
      <w:pPr>
        <w:jc w:val="both"/>
      </w:pPr>
      <w:r>
        <w:t xml:space="preserve">Цена рада у моменту </w:t>
      </w:r>
      <w:r w:rsidR="00783431">
        <w:t>ажурирања</w:t>
      </w:r>
      <w:r>
        <w:t xml:space="preserve"> </w:t>
      </w:r>
      <w:r w:rsidRPr="004469AE">
        <w:t>Информа</w:t>
      </w:r>
      <w:r w:rsidR="006D0118">
        <w:t xml:space="preserve">тора, сходно Закључку Владе РС </w:t>
      </w:r>
      <w:r w:rsidRPr="004469AE">
        <w:t xml:space="preserve">износи: </w:t>
      </w:r>
      <w:r w:rsidR="00565F57">
        <w:t>5.044,85</w:t>
      </w:r>
      <w:r w:rsidR="009B0EEB" w:rsidRPr="009B0EEB">
        <w:rPr>
          <w:color w:val="555555"/>
        </w:rPr>
        <w:t xml:space="preserve"> </w:t>
      </w:r>
      <w:r w:rsidRPr="004469AE">
        <w:t xml:space="preserve"> бруто динара, односно </w:t>
      </w:r>
      <w:r w:rsidR="00565F57">
        <w:t>3.531,40</w:t>
      </w:r>
      <w:r w:rsidR="009B0EEB" w:rsidRPr="009B0EEB">
        <w:rPr>
          <w:color w:val="555555"/>
        </w:rPr>
        <w:t xml:space="preserve"> </w:t>
      </w:r>
      <w:r w:rsidR="009B0EEB" w:rsidRPr="009B0EEB">
        <w:rPr>
          <w:bCs/>
          <w:color w:val="555555"/>
          <w:bdr w:val="none" w:sz="0" w:space="0" w:color="auto" w:frame="1"/>
        </w:rPr>
        <w:t xml:space="preserve"> </w:t>
      </w:r>
      <w:r w:rsidRPr="004469AE">
        <w:t>нето динара.</w:t>
      </w:r>
    </w:p>
    <w:p w:rsidR="00C60A5C" w:rsidRDefault="00C60A5C" w:rsidP="00B95AD2">
      <w:pPr>
        <w:jc w:val="both"/>
      </w:pPr>
      <w:r w:rsidRPr="004469AE">
        <w:t>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прописан начин исплаћује се у висини минималне зараде.</w:t>
      </w:r>
    </w:p>
    <w:p w:rsidR="009B0EEB" w:rsidRPr="009B0EEB" w:rsidRDefault="009B0EEB" w:rsidP="00B95AD2">
      <w:pPr>
        <w:jc w:val="both"/>
      </w:pPr>
    </w:p>
    <w:p w:rsidR="00C60A5C" w:rsidRPr="004469AE" w:rsidRDefault="00C60A5C" w:rsidP="00B95AD2">
      <w:pPr>
        <w:jc w:val="both"/>
      </w:pPr>
      <w:r w:rsidRPr="004469AE">
        <w:t>Коефицијенти за обрачун и исплату плата увећевају се у следећим случајевима:</w:t>
      </w:r>
    </w:p>
    <w:p w:rsidR="00C60A5C" w:rsidRPr="004469AE" w:rsidRDefault="00C60A5C" w:rsidP="00B95AD2">
      <w:pPr>
        <w:jc w:val="both"/>
      </w:pPr>
      <w:r w:rsidRPr="004469AE">
        <w:t>За послове руковођења школом – 20%</w:t>
      </w:r>
    </w:p>
    <w:p w:rsidR="00C60A5C" w:rsidRPr="004469AE" w:rsidRDefault="00C60A5C" w:rsidP="00B95AD2">
      <w:pPr>
        <w:jc w:val="both"/>
      </w:pPr>
      <w:r w:rsidRPr="004469AE">
        <w:t>Наставнику разредном старешини – 4%</w:t>
      </w:r>
    </w:p>
    <w:p w:rsidR="00C60A5C" w:rsidRPr="004469AE" w:rsidRDefault="00C60A5C" w:rsidP="00B95AD2">
      <w:pPr>
        <w:jc w:val="both"/>
      </w:pPr>
      <w:r w:rsidRPr="004469AE">
        <w:t>Наставнику, стручном сараднику, директору, помоћнику директора, секретару и шефу рачуноводства за:</w:t>
      </w:r>
    </w:p>
    <w:p w:rsidR="00C60A5C" w:rsidRPr="004469AE" w:rsidRDefault="00C60A5C" w:rsidP="00B95AD2">
      <w:pPr>
        <w:jc w:val="both"/>
      </w:pPr>
      <w:r w:rsidRPr="004469AE">
        <w:t>-једногодишњу специјализацију – 2%</w:t>
      </w:r>
    </w:p>
    <w:p w:rsidR="00C60A5C" w:rsidRPr="004469AE" w:rsidRDefault="00C60A5C" w:rsidP="00B95AD2">
      <w:pPr>
        <w:jc w:val="both"/>
      </w:pPr>
      <w:r w:rsidRPr="004469AE">
        <w:t>-двогодишњу специјализацију – 3%</w:t>
      </w:r>
    </w:p>
    <w:p w:rsidR="00C60A5C" w:rsidRPr="004469AE" w:rsidRDefault="00C60A5C" w:rsidP="00B95AD2">
      <w:pPr>
        <w:jc w:val="both"/>
      </w:pPr>
      <w:r w:rsidRPr="004469AE">
        <w:t>-магистратуру – 4%</w:t>
      </w:r>
    </w:p>
    <w:p w:rsidR="00C60A5C" w:rsidRPr="004469AE" w:rsidRDefault="00C60A5C" w:rsidP="00B95AD2">
      <w:pPr>
        <w:jc w:val="both"/>
      </w:pPr>
      <w:r w:rsidRPr="004469AE">
        <w:t>-докторат – 6%.</w:t>
      </w:r>
    </w:p>
    <w:p w:rsidR="00C60A5C" w:rsidRDefault="00C60A5C" w:rsidP="00B95AD2">
      <w:pPr>
        <w:jc w:val="both"/>
      </w:pPr>
      <w:r w:rsidRPr="004469AE">
        <w:t>Запослени има право на додатак на плату: за рад на дан празника који је нерадни дан – 110% од основице; за рад ноћу -26% од основице; ако такав рад није вреднован приликом утврђивања коефицијента, за прековремени рад – 26% од основице, по основу времена проведеног на раду –</w:t>
      </w:r>
      <w:r>
        <w:t xml:space="preserve"> у висини од 0,4% од основице (</w:t>
      </w:r>
      <w:r w:rsidRPr="004469AE">
        <w:t>минули рад ), за сваку пуну годину рада остварену у</w:t>
      </w:r>
      <w:r>
        <w:t xml:space="preserve"> радном односу код послодавца (</w:t>
      </w:r>
      <w:r w:rsidRPr="004469AE">
        <w:t>све установе у истој делатности обухваћене истим планом мреже, односно основане од истог нивоа власт</w:t>
      </w:r>
      <w:r>
        <w:t>и сматрају се истим послодавцем</w:t>
      </w:r>
      <w:r w:rsidRPr="004469AE">
        <w:t>).</w:t>
      </w:r>
    </w:p>
    <w:p w:rsidR="00C60A5C" w:rsidRPr="00BF0847" w:rsidRDefault="00C60A5C" w:rsidP="00B95AD2">
      <w:pPr>
        <w:jc w:val="both"/>
      </w:pPr>
    </w:p>
    <w:p w:rsidR="00C60A5C" w:rsidRPr="004469AE" w:rsidRDefault="00C60A5C" w:rsidP="00B95AD2">
      <w:pPr>
        <w:jc w:val="both"/>
      </w:pPr>
      <w:r w:rsidRPr="004469AE">
        <w:t xml:space="preserve">                                                                                                                   </w:t>
      </w:r>
    </w:p>
    <w:p w:rsidR="00C60A5C" w:rsidRPr="004469AE" w:rsidRDefault="00C60A5C" w:rsidP="00B95AD2">
      <w:pPr>
        <w:jc w:val="both"/>
      </w:pPr>
      <w:r w:rsidRPr="004469AE">
        <w:t>12. ПОДАЦИ О СРЕДСТВИМА РАДА</w:t>
      </w:r>
    </w:p>
    <w:p w:rsidR="00C60A5C" w:rsidRPr="004469AE" w:rsidRDefault="00C60A5C" w:rsidP="00B95AD2">
      <w:pPr>
        <w:jc w:val="both"/>
      </w:pPr>
    </w:p>
    <w:p w:rsidR="00C60A5C" w:rsidRPr="009D5798" w:rsidRDefault="00C60A5C" w:rsidP="00B95AD2">
      <w:pPr>
        <w:jc w:val="both"/>
        <w:rPr>
          <w:b/>
          <w:bCs/>
          <w:i/>
          <w:iCs/>
        </w:rPr>
      </w:pPr>
      <w:r w:rsidRPr="009D5798">
        <w:rPr>
          <w:b/>
          <w:bCs/>
          <w:i/>
          <w:iCs/>
        </w:rPr>
        <w:t>12.1. Материјално – технички и просторни услови рада</w:t>
      </w:r>
    </w:p>
    <w:p w:rsidR="00C60A5C" w:rsidRPr="004469AE" w:rsidRDefault="00C60A5C" w:rsidP="00B95AD2">
      <w:pPr>
        <w:jc w:val="both"/>
      </w:pPr>
      <w:r w:rsidRPr="004469AE">
        <w:t>Земљиште, зграде и друга средства која су стечена, односно која Школа стекне, у јавној су својини и користе се за обављање њене делатности.</w:t>
      </w:r>
    </w:p>
    <w:p w:rsidR="00C60A5C" w:rsidRPr="004469AE" w:rsidRDefault="00C60A5C" w:rsidP="00B95AD2">
      <w:pPr>
        <w:jc w:val="both"/>
      </w:pPr>
      <w:r w:rsidRPr="004469AE">
        <w:t>Школа је у располагању средствима која користи ограничена посебним законским одредбама.</w:t>
      </w:r>
    </w:p>
    <w:p w:rsidR="00C60A5C" w:rsidRPr="004469AE" w:rsidRDefault="00C60A5C" w:rsidP="00B95AD2">
      <w:pPr>
        <w:jc w:val="both"/>
      </w:pPr>
      <w:r w:rsidRPr="004469AE">
        <w:t>За своје обавезе у правном промету са трећим лицима Школа одговара свим средствима којима располаже.</w:t>
      </w:r>
    </w:p>
    <w:p w:rsidR="00C60A5C" w:rsidRPr="004469AE" w:rsidRDefault="00C60A5C" w:rsidP="00B95AD2">
      <w:pPr>
        <w:jc w:val="both"/>
      </w:pPr>
      <w:r w:rsidRPr="004469AE">
        <w:t>Средства за рад Школе обезбеђују се из буџета Републике Србије, из буџета Аутономне Покрајине Војводине и из буџета јединице локалне самоуправе, односно града Зрењанина, у складу са Законом о основама система образовања и васпитања.</w:t>
      </w:r>
    </w:p>
    <w:p w:rsidR="00C60A5C" w:rsidRPr="004469AE" w:rsidRDefault="00C60A5C" w:rsidP="00B95AD2">
      <w:pPr>
        <w:jc w:val="both"/>
      </w:pPr>
      <w:r w:rsidRPr="004469AE">
        <w:t>Школа може да оствари и сопствене приходе по основу донација, спонзорства, уговора и других послова, у складу са законом и општим актом.</w:t>
      </w:r>
    </w:p>
    <w:p w:rsidR="00C60A5C" w:rsidRPr="004469AE" w:rsidRDefault="00C60A5C" w:rsidP="00B95AD2">
      <w:pPr>
        <w:jc w:val="both"/>
      </w:pPr>
      <w:r w:rsidRPr="004469AE">
        <w:t>Остваривање прихода, евидентирање и коришћење ових средстава врши се у складу са прописима којима се уређује буџетски систем.</w:t>
      </w:r>
    </w:p>
    <w:p w:rsidR="00C60A5C" w:rsidRPr="004469AE" w:rsidRDefault="00C60A5C" w:rsidP="00B95AD2">
      <w:pPr>
        <w:jc w:val="both"/>
      </w:pPr>
      <w:r w:rsidRPr="004469AE">
        <w:t>Школа може учешћем родитеља ученика, јединице локалне самоуправе, донатора, спонзора или проширене делатности да обезбеди средства за виши квалитет  образовања.</w:t>
      </w:r>
    </w:p>
    <w:p w:rsidR="00C60A5C" w:rsidRPr="004469AE" w:rsidRDefault="00C60A5C" w:rsidP="00B95AD2">
      <w:pPr>
        <w:jc w:val="both"/>
      </w:pPr>
      <w:r w:rsidRPr="004469AE">
        <w:t>Средства из претходног става користе се за побољшање услова образовања и васпитања у погледу простора, опреме и наставних средстава, за остваривање програма који нису у делатности Школе, за исхрану и помоћ ученицима.</w:t>
      </w:r>
    </w:p>
    <w:p w:rsidR="00C60A5C" w:rsidRDefault="00C60A5C" w:rsidP="00B95AD2">
      <w:pPr>
        <w:jc w:val="both"/>
        <w:rPr>
          <w:lang w:val="sr-Cyrl-CS"/>
        </w:rPr>
      </w:pPr>
      <w:r>
        <w:rPr>
          <w:lang w:val="sr-Cyrl-CS"/>
        </w:rPr>
        <w:t xml:space="preserve">Укупни простор којим школа располаже за овављање своје делатности у матичној школи износи 3.907м2 и у Издвојеном одељењу школе у Јанков Мосту износи 2.170м2 што је </w:t>
      </w:r>
      <w:r>
        <w:rPr>
          <w:lang w:val="sr-Cyrl-CS"/>
        </w:rPr>
        <w:lastRenderedPageBreak/>
        <w:t>укупно 6.067м2</w:t>
      </w:r>
      <w:r w:rsidRPr="004469AE">
        <w:t>.</w:t>
      </w:r>
      <w:r>
        <w:rPr>
          <w:lang w:val="sr-Cyrl-CS"/>
        </w:rPr>
        <w:t xml:space="preserve"> У школи се греје</w:t>
      </w:r>
      <w:r w:rsidRPr="001B10E7">
        <w:rPr>
          <w:lang w:val="sr-Cyrl-CS"/>
        </w:rPr>
        <w:t xml:space="preserve"> </w:t>
      </w:r>
      <w:r>
        <w:rPr>
          <w:lang w:val="sr-Cyrl-CS"/>
        </w:rPr>
        <w:t>2.707</w:t>
      </w:r>
      <w:r w:rsidRPr="004469AE">
        <w:t xml:space="preserve">м2 </w:t>
      </w:r>
      <w:r>
        <w:rPr>
          <w:lang w:val="sr-Cyrl-CS"/>
        </w:rPr>
        <w:t xml:space="preserve"> </w:t>
      </w:r>
      <w:r w:rsidRPr="004469AE">
        <w:t>ученичког, помоћног, административног и осталог простора</w:t>
      </w:r>
      <w:r>
        <w:rPr>
          <w:lang w:val="sr-Cyrl-CS"/>
        </w:rPr>
        <w:t>.</w:t>
      </w:r>
    </w:p>
    <w:p w:rsidR="00C60A5C" w:rsidRPr="004469AE" w:rsidRDefault="00C60A5C" w:rsidP="00B95AD2">
      <w:pPr>
        <w:jc w:val="both"/>
      </w:pPr>
    </w:p>
    <w:p w:rsidR="00C60A5C" w:rsidRDefault="00C60A5C" w:rsidP="00B95AD2">
      <w:pPr>
        <w:jc w:val="both"/>
      </w:pPr>
    </w:p>
    <w:p w:rsidR="00C60A5C" w:rsidRPr="00BF0847" w:rsidRDefault="00C60A5C" w:rsidP="00B95AD2">
      <w:pPr>
        <w:jc w:val="both"/>
      </w:pPr>
      <w:r w:rsidRPr="009D5798">
        <w:rPr>
          <w:b/>
          <w:bCs/>
          <w:i/>
          <w:iCs/>
        </w:rPr>
        <w:t xml:space="preserve">12.2 Средства за рад на </w:t>
      </w:r>
      <w:r w:rsidR="006863D1">
        <w:rPr>
          <w:b/>
          <w:bCs/>
          <w:i/>
          <w:iCs/>
        </w:rPr>
        <w:t>дан 31.12.20</w:t>
      </w:r>
      <w:r w:rsidR="006863D1">
        <w:rPr>
          <w:b/>
          <w:bCs/>
          <w:i/>
          <w:iCs/>
          <w:lang/>
        </w:rPr>
        <w:t>20</w:t>
      </w:r>
      <w:r w:rsidRPr="009D5798">
        <w:rPr>
          <w:b/>
          <w:bCs/>
          <w:i/>
          <w:iCs/>
        </w:rPr>
        <w:t>. године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7"/>
        <w:gridCol w:w="3962"/>
        <w:gridCol w:w="1575"/>
        <w:gridCol w:w="1481"/>
        <w:gridCol w:w="1559"/>
      </w:tblGrid>
      <w:tr w:rsidR="00C60A5C" w:rsidRPr="004469AE">
        <w:tc>
          <w:tcPr>
            <w:tcW w:w="1111" w:type="dxa"/>
          </w:tcPr>
          <w:p w:rsidR="00C60A5C" w:rsidRPr="004469AE" w:rsidRDefault="00C60A5C" w:rsidP="0053771B">
            <w:pPr>
              <w:jc w:val="both"/>
            </w:pPr>
            <w:r w:rsidRPr="004469AE">
              <w:t>КОНТО</w:t>
            </w:r>
          </w:p>
        </w:tc>
        <w:tc>
          <w:tcPr>
            <w:tcW w:w="4109" w:type="dxa"/>
          </w:tcPr>
          <w:p w:rsidR="00C60A5C" w:rsidRPr="004469AE" w:rsidRDefault="00C60A5C" w:rsidP="0053771B">
            <w:pPr>
              <w:jc w:val="both"/>
            </w:pPr>
            <w:r w:rsidRPr="004469AE">
              <w:t>ЕЛЕМЕНТИ</w:t>
            </w:r>
          </w:p>
        </w:tc>
        <w:tc>
          <w:tcPr>
            <w:tcW w:w="1582" w:type="dxa"/>
          </w:tcPr>
          <w:p w:rsidR="00C60A5C" w:rsidRPr="004469AE" w:rsidRDefault="00C60A5C" w:rsidP="0053771B">
            <w:pPr>
              <w:jc w:val="both"/>
            </w:pPr>
            <w:r w:rsidRPr="004469AE">
              <w:t>Набавна вредност</w:t>
            </w:r>
          </w:p>
        </w:tc>
        <w:tc>
          <w:tcPr>
            <w:tcW w:w="1481" w:type="dxa"/>
          </w:tcPr>
          <w:p w:rsidR="00C60A5C" w:rsidRPr="004469AE" w:rsidRDefault="00C60A5C" w:rsidP="0053771B">
            <w:pPr>
              <w:jc w:val="both"/>
            </w:pPr>
            <w:r w:rsidRPr="004469AE">
              <w:t>Отписана</w:t>
            </w:r>
          </w:p>
          <w:p w:rsidR="00C60A5C" w:rsidRPr="004469AE" w:rsidRDefault="00C60A5C" w:rsidP="0053771B">
            <w:pPr>
              <w:jc w:val="both"/>
            </w:pPr>
            <w:r w:rsidRPr="004469AE">
              <w:t>вредност</w:t>
            </w:r>
          </w:p>
        </w:tc>
        <w:tc>
          <w:tcPr>
            <w:tcW w:w="1565" w:type="dxa"/>
          </w:tcPr>
          <w:p w:rsidR="00C60A5C" w:rsidRPr="004469AE" w:rsidRDefault="00C60A5C" w:rsidP="0053771B">
            <w:pPr>
              <w:jc w:val="both"/>
            </w:pPr>
            <w:r w:rsidRPr="004469AE">
              <w:t xml:space="preserve">Садашња </w:t>
            </w:r>
          </w:p>
          <w:p w:rsidR="00C60A5C" w:rsidRPr="004469AE" w:rsidRDefault="00C60A5C" w:rsidP="0053771B">
            <w:pPr>
              <w:jc w:val="both"/>
            </w:pPr>
            <w:r w:rsidRPr="004469AE">
              <w:t>вредност</w:t>
            </w:r>
          </w:p>
        </w:tc>
      </w:tr>
      <w:tr w:rsidR="00C60A5C" w:rsidRPr="004469AE">
        <w:tc>
          <w:tcPr>
            <w:tcW w:w="1111" w:type="dxa"/>
          </w:tcPr>
          <w:p w:rsidR="00C60A5C" w:rsidRPr="004469AE" w:rsidRDefault="00C60A5C" w:rsidP="0053771B">
            <w:pPr>
              <w:jc w:val="both"/>
            </w:pPr>
            <w:r w:rsidRPr="004469AE">
              <w:t>011100</w:t>
            </w:r>
          </w:p>
        </w:tc>
        <w:tc>
          <w:tcPr>
            <w:tcW w:w="4109" w:type="dxa"/>
          </w:tcPr>
          <w:p w:rsidR="00C60A5C" w:rsidRPr="004469AE" w:rsidRDefault="00C60A5C" w:rsidP="0053771B">
            <w:pPr>
              <w:jc w:val="both"/>
            </w:pPr>
            <w:r w:rsidRPr="004469AE">
              <w:t>Зграде и грађевински објекти</w:t>
            </w:r>
          </w:p>
        </w:tc>
        <w:tc>
          <w:tcPr>
            <w:tcW w:w="1582" w:type="dxa"/>
          </w:tcPr>
          <w:p w:rsidR="00C60A5C" w:rsidRPr="0066114D" w:rsidRDefault="00C60A5C" w:rsidP="0053771B">
            <w:pPr>
              <w:jc w:val="both"/>
            </w:pPr>
            <w:r>
              <w:t xml:space="preserve"> 18023097,58</w:t>
            </w:r>
          </w:p>
        </w:tc>
        <w:tc>
          <w:tcPr>
            <w:tcW w:w="1481" w:type="dxa"/>
          </w:tcPr>
          <w:p w:rsidR="00C60A5C" w:rsidRPr="0066114D" w:rsidRDefault="00C60A5C" w:rsidP="0053771B">
            <w:pPr>
              <w:jc w:val="both"/>
            </w:pPr>
            <w:r>
              <w:t xml:space="preserve">  9749190,34</w:t>
            </w:r>
          </w:p>
        </w:tc>
        <w:tc>
          <w:tcPr>
            <w:tcW w:w="1565" w:type="dxa"/>
          </w:tcPr>
          <w:p w:rsidR="00C60A5C" w:rsidRPr="0066114D" w:rsidRDefault="00C60A5C" w:rsidP="00092704">
            <w:pPr>
              <w:jc w:val="right"/>
            </w:pPr>
            <w:r>
              <w:t>8273907,24</w:t>
            </w:r>
          </w:p>
        </w:tc>
      </w:tr>
      <w:tr w:rsidR="00C60A5C" w:rsidRPr="004469AE">
        <w:tc>
          <w:tcPr>
            <w:tcW w:w="1111" w:type="dxa"/>
          </w:tcPr>
          <w:p w:rsidR="00C60A5C" w:rsidRPr="004469AE" w:rsidRDefault="00C60A5C" w:rsidP="0053771B">
            <w:pPr>
              <w:jc w:val="both"/>
            </w:pPr>
            <w:r w:rsidRPr="004469AE">
              <w:t>011131</w:t>
            </w:r>
          </w:p>
        </w:tc>
        <w:tc>
          <w:tcPr>
            <w:tcW w:w="4109" w:type="dxa"/>
          </w:tcPr>
          <w:p w:rsidR="00C60A5C" w:rsidRPr="004469AE" w:rsidRDefault="00C60A5C" w:rsidP="0053771B">
            <w:pPr>
              <w:jc w:val="both"/>
            </w:pPr>
            <w:r w:rsidRPr="004469AE">
              <w:t>Грађев.обј.за потребе образовања</w:t>
            </w:r>
          </w:p>
        </w:tc>
        <w:tc>
          <w:tcPr>
            <w:tcW w:w="1582" w:type="dxa"/>
          </w:tcPr>
          <w:p w:rsidR="00C60A5C" w:rsidRPr="0066114D" w:rsidRDefault="00C60A5C" w:rsidP="0053771B">
            <w:pPr>
              <w:jc w:val="both"/>
            </w:pPr>
            <w:r>
              <w:t xml:space="preserve">   2631582,68</w:t>
            </w:r>
          </w:p>
        </w:tc>
        <w:tc>
          <w:tcPr>
            <w:tcW w:w="1481" w:type="dxa"/>
          </w:tcPr>
          <w:p w:rsidR="00C60A5C" w:rsidRPr="0066114D" w:rsidRDefault="00C60A5C" w:rsidP="0053771B">
            <w:pPr>
              <w:jc w:val="both"/>
            </w:pPr>
            <w:r>
              <w:t xml:space="preserve">  1568087,06</w:t>
            </w:r>
          </w:p>
        </w:tc>
        <w:tc>
          <w:tcPr>
            <w:tcW w:w="1565" w:type="dxa"/>
          </w:tcPr>
          <w:p w:rsidR="00C60A5C" w:rsidRPr="0066114D" w:rsidRDefault="00C60A5C" w:rsidP="00092704">
            <w:pPr>
              <w:jc w:val="right"/>
            </w:pPr>
            <w:r>
              <w:t>1063495,62</w:t>
            </w:r>
          </w:p>
        </w:tc>
      </w:tr>
      <w:tr w:rsidR="00C60A5C" w:rsidRPr="004469AE">
        <w:tc>
          <w:tcPr>
            <w:tcW w:w="1111" w:type="dxa"/>
          </w:tcPr>
          <w:p w:rsidR="00C60A5C" w:rsidRPr="004469AE" w:rsidRDefault="00C60A5C" w:rsidP="0053771B">
            <w:pPr>
              <w:jc w:val="both"/>
            </w:pPr>
            <w:r w:rsidRPr="004469AE">
              <w:t>011200</w:t>
            </w:r>
          </w:p>
        </w:tc>
        <w:tc>
          <w:tcPr>
            <w:tcW w:w="4109" w:type="dxa"/>
          </w:tcPr>
          <w:p w:rsidR="00C60A5C" w:rsidRPr="004469AE" w:rsidRDefault="00C60A5C" w:rsidP="0053771B">
            <w:pPr>
              <w:jc w:val="both"/>
            </w:pPr>
            <w:r w:rsidRPr="004469AE">
              <w:t>Опрема</w:t>
            </w:r>
          </w:p>
        </w:tc>
        <w:tc>
          <w:tcPr>
            <w:tcW w:w="1582" w:type="dxa"/>
          </w:tcPr>
          <w:p w:rsidR="00C60A5C" w:rsidRPr="0066114D" w:rsidRDefault="00C60A5C" w:rsidP="0053771B">
            <w:pPr>
              <w:jc w:val="both"/>
            </w:pPr>
            <w:r>
              <w:t xml:space="preserve">     346324,00</w:t>
            </w:r>
          </w:p>
        </w:tc>
        <w:tc>
          <w:tcPr>
            <w:tcW w:w="1481" w:type="dxa"/>
          </w:tcPr>
          <w:p w:rsidR="00C60A5C" w:rsidRPr="0066114D" w:rsidRDefault="00C60A5C" w:rsidP="0053771B">
            <w:pPr>
              <w:jc w:val="both"/>
            </w:pPr>
            <w:r>
              <w:t xml:space="preserve">    343888,00</w:t>
            </w:r>
          </w:p>
        </w:tc>
        <w:tc>
          <w:tcPr>
            <w:tcW w:w="1565" w:type="dxa"/>
          </w:tcPr>
          <w:p w:rsidR="00C60A5C" w:rsidRPr="0066114D" w:rsidRDefault="00C60A5C" w:rsidP="00092704">
            <w:pPr>
              <w:jc w:val="right"/>
            </w:pPr>
            <w:r>
              <w:t xml:space="preserve">      2436,00</w:t>
            </w:r>
          </w:p>
        </w:tc>
      </w:tr>
      <w:tr w:rsidR="00C60A5C" w:rsidRPr="004469AE">
        <w:tc>
          <w:tcPr>
            <w:tcW w:w="1111" w:type="dxa"/>
          </w:tcPr>
          <w:p w:rsidR="00C60A5C" w:rsidRPr="004469AE" w:rsidRDefault="00C60A5C" w:rsidP="0053771B">
            <w:pPr>
              <w:jc w:val="both"/>
            </w:pPr>
            <w:r w:rsidRPr="004469AE">
              <w:t>011221</w:t>
            </w:r>
          </w:p>
        </w:tc>
        <w:tc>
          <w:tcPr>
            <w:tcW w:w="4109" w:type="dxa"/>
          </w:tcPr>
          <w:p w:rsidR="00C60A5C" w:rsidRPr="004469AE" w:rsidRDefault="00C60A5C" w:rsidP="0053771B">
            <w:pPr>
              <w:jc w:val="both"/>
            </w:pPr>
            <w:r w:rsidRPr="004469AE">
              <w:t>Канцеларијска опрема</w:t>
            </w:r>
          </w:p>
        </w:tc>
        <w:tc>
          <w:tcPr>
            <w:tcW w:w="1582" w:type="dxa"/>
          </w:tcPr>
          <w:p w:rsidR="00C60A5C" w:rsidRPr="0045318B" w:rsidRDefault="00C60A5C" w:rsidP="0053771B">
            <w:pPr>
              <w:jc w:val="both"/>
            </w:pPr>
            <w:r>
              <w:t xml:space="preserve">     802226,00</w:t>
            </w:r>
          </w:p>
        </w:tc>
        <w:tc>
          <w:tcPr>
            <w:tcW w:w="1481" w:type="dxa"/>
          </w:tcPr>
          <w:p w:rsidR="00C60A5C" w:rsidRPr="0045318B" w:rsidRDefault="00C60A5C" w:rsidP="0053771B">
            <w:pPr>
              <w:jc w:val="both"/>
            </w:pPr>
            <w:r>
              <w:t xml:space="preserve">    763429,45</w:t>
            </w:r>
          </w:p>
        </w:tc>
        <w:tc>
          <w:tcPr>
            <w:tcW w:w="1565" w:type="dxa"/>
          </w:tcPr>
          <w:p w:rsidR="00C60A5C" w:rsidRPr="0045318B" w:rsidRDefault="00C60A5C" w:rsidP="00092704">
            <w:pPr>
              <w:jc w:val="right"/>
            </w:pPr>
            <w:r>
              <w:t xml:space="preserve">     38796,55</w:t>
            </w:r>
          </w:p>
        </w:tc>
      </w:tr>
      <w:tr w:rsidR="00C60A5C" w:rsidRPr="004469AE">
        <w:tc>
          <w:tcPr>
            <w:tcW w:w="1111" w:type="dxa"/>
          </w:tcPr>
          <w:p w:rsidR="00C60A5C" w:rsidRPr="004469AE" w:rsidRDefault="00C60A5C" w:rsidP="0053771B">
            <w:pPr>
              <w:jc w:val="both"/>
            </w:pPr>
            <w:r w:rsidRPr="004469AE">
              <w:t>011222</w:t>
            </w:r>
          </w:p>
        </w:tc>
        <w:tc>
          <w:tcPr>
            <w:tcW w:w="4109" w:type="dxa"/>
          </w:tcPr>
          <w:p w:rsidR="00C60A5C" w:rsidRPr="004469AE" w:rsidRDefault="00C60A5C" w:rsidP="0053771B">
            <w:pPr>
              <w:jc w:val="both"/>
            </w:pPr>
            <w:r w:rsidRPr="004469AE">
              <w:t>Рачунарска опрема</w:t>
            </w:r>
          </w:p>
        </w:tc>
        <w:tc>
          <w:tcPr>
            <w:tcW w:w="1582" w:type="dxa"/>
          </w:tcPr>
          <w:p w:rsidR="00C60A5C" w:rsidRPr="0045318B" w:rsidRDefault="00C60A5C" w:rsidP="0053771B">
            <w:pPr>
              <w:jc w:val="both"/>
            </w:pPr>
            <w:r>
              <w:t xml:space="preserve">     731111,00</w:t>
            </w:r>
          </w:p>
        </w:tc>
        <w:tc>
          <w:tcPr>
            <w:tcW w:w="1481" w:type="dxa"/>
          </w:tcPr>
          <w:p w:rsidR="00C60A5C" w:rsidRPr="0045318B" w:rsidRDefault="00C60A5C" w:rsidP="0053771B">
            <w:pPr>
              <w:jc w:val="both"/>
            </w:pPr>
            <w:r>
              <w:t xml:space="preserve">    653276,60</w:t>
            </w:r>
          </w:p>
        </w:tc>
        <w:tc>
          <w:tcPr>
            <w:tcW w:w="1565" w:type="dxa"/>
          </w:tcPr>
          <w:p w:rsidR="00C60A5C" w:rsidRPr="0045318B" w:rsidRDefault="00C60A5C" w:rsidP="00092704">
            <w:pPr>
              <w:jc w:val="right"/>
            </w:pPr>
            <w:r>
              <w:t xml:space="preserve">       77834,40</w:t>
            </w:r>
          </w:p>
        </w:tc>
      </w:tr>
      <w:tr w:rsidR="00C60A5C" w:rsidRPr="004469AE">
        <w:tc>
          <w:tcPr>
            <w:tcW w:w="1111" w:type="dxa"/>
          </w:tcPr>
          <w:p w:rsidR="00C60A5C" w:rsidRPr="004469AE" w:rsidRDefault="00C60A5C" w:rsidP="0053771B">
            <w:pPr>
              <w:jc w:val="both"/>
            </w:pPr>
            <w:r w:rsidRPr="004469AE">
              <w:t>011223</w:t>
            </w:r>
          </w:p>
        </w:tc>
        <w:tc>
          <w:tcPr>
            <w:tcW w:w="4109" w:type="dxa"/>
          </w:tcPr>
          <w:p w:rsidR="00C60A5C" w:rsidRPr="004469AE" w:rsidRDefault="00C60A5C" w:rsidP="0053771B">
            <w:pPr>
              <w:jc w:val="both"/>
            </w:pPr>
            <w:r w:rsidRPr="004469AE">
              <w:t>Комуникациона опрема</w:t>
            </w:r>
          </w:p>
        </w:tc>
        <w:tc>
          <w:tcPr>
            <w:tcW w:w="1582" w:type="dxa"/>
          </w:tcPr>
          <w:p w:rsidR="00C60A5C" w:rsidRPr="002C1EE3" w:rsidRDefault="00C60A5C" w:rsidP="0053771B">
            <w:pPr>
              <w:jc w:val="both"/>
            </w:pPr>
            <w:r>
              <w:t xml:space="preserve">       85332,26</w:t>
            </w:r>
          </w:p>
        </w:tc>
        <w:tc>
          <w:tcPr>
            <w:tcW w:w="1481" w:type="dxa"/>
          </w:tcPr>
          <w:p w:rsidR="00C60A5C" w:rsidRPr="002C1EE3" w:rsidRDefault="00C60A5C" w:rsidP="0053771B">
            <w:pPr>
              <w:jc w:val="both"/>
            </w:pPr>
            <w:r>
              <w:t xml:space="preserve">      83673,43</w:t>
            </w:r>
          </w:p>
        </w:tc>
        <w:tc>
          <w:tcPr>
            <w:tcW w:w="1565" w:type="dxa"/>
          </w:tcPr>
          <w:p w:rsidR="00C60A5C" w:rsidRPr="002C1EE3" w:rsidRDefault="00C60A5C" w:rsidP="00092704">
            <w:pPr>
              <w:jc w:val="right"/>
            </w:pPr>
            <w:r>
              <w:t xml:space="preserve">        1658,83</w:t>
            </w:r>
          </w:p>
        </w:tc>
      </w:tr>
      <w:tr w:rsidR="00C60A5C" w:rsidRPr="004469AE">
        <w:tc>
          <w:tcPr>
            <w:tcW w:w="1111" w:type="dxa"/>
          </w:tcPr>
          <w:p w:rsidR="00C60A5C" w:rsidRPr="004469AE" w:rsidRDefault="00C60A5C" w:rsidP="0053771B">
            <w:pPr>
              <w:jc w:val="both"/>
            </w:pPr>
            <w:r w:rsidRPr="004469AE">
              <w:t>011224</w:t>
            </w:r>
          </w:p>
        </w:tc>
        <w:tc>
          <w:tcPr>
            <w:tcW w:w="4109" w:type="dxa"/>
          </w:tcPr>
          <w:p w:rsidR="00C60A5C" w:rsidRPr="004469AE" w:rsidRDefault="00C60A5C" w:rsidP="0053771B">
            <w:pPr>
              <w:jc w:val="both"/>
            </w:pPr>
            <w:r w:rsidRPr="004469AE">
              <w:t>Електронска опрема</w:t>
            </w:r>
          </w:p>
        </w:tc>
        <w:tc>
          <w:tcPr>
            <w:tcW w:w="1582" w:type="dxa"/>
          </w:tcPr>
          <w:p w:rsidR="00C60A5C" w:rsidRPr="002C1EE3" w:rsidRDefault="00C60A5C" w:rsidP="0053771B">
            <w:pPr>
              <w:jc w:val="both"/>
            </w:pPr>
            <w:r>
              <w:t xml:space="preserve">     548695,96</w:t>
            </w:r>
          </w:p>
        </w:tc>
        <w:tc>
          <w:tcPr>
            <w:tcW w:w="1481" w:type="dxa"/>
          </w:tcPr>
          <w:p w:rsidR="00C60A5C" w:rsidRPr="002C1EE3" w:rsidRDefault="00C60A5C" w:rsidP="0053771B">
            <w:pPr>
              <w:jc w:val="both"/>
            </w:pPr>
            <w:r>
              <w:t xml:space="preserve">    376001,13</w:t>
            </w:r>
          </w:p>
        </w:tc>
        <w:tc>
          <w:tcPr>
            <w:tcW w:w="1565" w:type="dxa"/>
          </w:tcPr>
          <w:p w:rsidR="00C60A5C" w:rsidRPr="002C1EE3" w:rsidRDefault="00C60A5C" w:rsidP="00092704">
            <w:pPr>
              <w:jc w:val="right"/>
            </w:pPr>
            <w:r>
              <w:t xml:space="preserve">     172694,83</w:t>
            </w:r>
          </w:p>
        </w:tc>
      </w:tr>
      <w:tr w:rsidR="00C60A5C" w:rsidRPr="004469AE">
        <w:tc>
          <w:tcPr>
            <w:tcW w:w="1111" w:type="dxa"/>
          </w:tcPr>
          <w:p w:rsidR="00C60A5C" w:rsidRPr="004469AE" w:rsidRDefault="00C60A5C" w:rsidP="0053771B">
            <w:pPr>
              <w:jc w:val="both"/>
            </w:pPr>
            <w:r w:rsidRPr="004469AE">
              <w:t>011261</w:t>
            </w:r>
          </w:p>
        </w:tc>
        <w:tc>
          <w:tcPr>
            <w:tcW w:w="4109" w:type="dxa"/>
          </w:tcPr>
          <w:p w:rsidR="00C60A5C" w:rsidRPr="004469AE" w:rsidRDefault="00C60A5C" w:rsidP="0053771B">
            <w:pPr>
              <w:jc w:val="both"/>
            </w:pPr>
            <w:r w:rsidRPr="004469AE">
              <w:t>Опрема за образовање</w:t>
            </w:r>
          </w:p>
        </w:tc>
        <w:tc>
          <w:tcPr>
            <w:tcW w:w="1582" w:type="dxa"/>
          </w:tcPr>
          <w:p w:rsidR="00C60A5C" w:rsidRPr="008542A1" w:rsidRDefault="00C60A5C" w:rsidP="0053771B">
            <w:pPr>
              <w:jc w:val="both"/>
            </w:pPr>
            <w:r>
              <w:t xml:space="preserve">   4644486,26</w:t>
            </w:r>
          </w:p>
        </w:tc>
        <w:tc>
          <w:tcPr>
            <w:tcW w:w="1481" w:type="dxa"/>
          </w:tcPr>
          <w:p w:rsidR="00C60A5C" w:rsidRPr="008542A1" w:rsidRDefault="00C60A5C" w:rsidP="0053771B">
            <w:pPr>
              <w:jc w:val="both"/>
            </w:pPr>
            <w:r>
              <w:t xml:space="preserve">  3110139,10</w:t>
            </w:r>
          </w:p>
        </w:tc>
        <w:tc>
          <w:tcPr>
            <w:tcW w:w="1565" w:type="dxa"/>
          </w:tcPr>
          <w:p w:rsidR="00C60A5C" w:rsidRPr="008542A1" w:rsidRDefault="00C60A5C" w:rsidP="00092704">
            <w:pPr>
              <w:jc w:val="right"/>
            </w:pPr>
            <w:r>
              <w:t xml:space="preserve">   1534347,16</w:t>
            </w:r>
          </w:p>
        </w:tc>
      </w:tr>
      <w:tr w:rsidR="00C60A5C" w:rsidRPr="004469AE">
        <w:tc>
          <w:tcPr>
            <w:tcW w:w="1111" w:type="dxa"/>
          </w:tcPr>
          <w:p w:rsidR="00C60A5C" w:rsidRPr="00527EFD" w:rsidRDefault="00C60A5C" w:rsidP="0053771B">
            <w:pPr>
              <w:jc w:val="both"/>
            </w:pPr>
            <w:r>
              <w:t>011263</w:t>
            </w:r>
          </w:p>
        </w:tc>
        <w:tc>
          <w:tcPr>
            <w:tcW w:w="4109" w:type="dxa"/>
          </w:tcPr>
          <w:p w:rsidR="00C60A5C" w:rsidRPr="00527EFD" w:rsidRDefault="00C60A5C" w:rsidP="0053771B">
            <w:pPr>
              <w:jc w:val="both"/>
            </w:pPr>
            <w:r>
              <w:t>Опрема за културу</w:t>
            </w:r>
          </w:p>
        </w:tc>
        <w:tc>
          <w:tcPr>
            <w:tcW w:w="1582" w:type="dxa"/>
          </w:tcPr>
          <w:p w:rsidR="00C60A5C" w:rsidRPr="00527EFD" w:rsidRDefault="00C60A5C" w:rsidP="0053771B">
            <w:pPr>
              <w:jc w:val="both"/>
            </w:pPr>
            <w:r>
              <w:t xml:space="preserve">     315150,00</w:t>
            </w:r>
          </w:p>
        </w:tc>
        <w:tc>
          <w:tcPr>
            <w:tcW w:w="1481" w:type="dxa"/>
          </w:tcPr>
          <w:p w:rsidR="00C60A5C" w:rsidRPr="00527EFD" w:rsidRDefault="00C60A5C" w:rsidP="0053771B">
            <w:pPr>
              <w:jc w:val="both"/>
            </w:pPr>
            <w:r>
              <w:t xml:space="preserve">    306950,00</w:t>
            </w:r>
          </w:p>
        </w:tc>
        <w:tc>
          <w:tcPr>
            <w:tcW w:w="1565" w:type="dxa"/>
          </w:tcPr>
          <w:p w:rsidR="00C60A5C" w:rsidRPr="00527EFD" w:rsidRDefault="00C60A5C" w:rsidP="00092704">
            <w:pPr>
              <w:jc w:val="right"/>
            </w:pPr>
            <w:r>
              <w:t xml:space="preserve">         8200,00</w:t>
            </w:r>
          </w:p>
        </w:tc>
      </w:tr>
      <w:tr w:rsidR="00C60A5C" w:rsidRPr="004469AE">
        <w:tc>
          <w:tcPr>
            <w:tcW w:w="1111" w:type="dxa"/>
          </w:tcPr>
          <w:p w:rsidR="00C60A5C" w:rsidRPr="004469AE" w:rsidRDefault="00C60A5C" w:rsidP="0053771B">
            <w:pPr>
              <w:jc w:val="both"/>
            </w:pPr>
            <w:r w:rsidRPr="004469AE">
              <w:t>014100</w:t>
            </w:r>
          </w:p>
        </w:tc>
        <w:tc>
          <w:tcPr>
            <w:tcW w:w="4109" w:type="dxa"/>
          </w:tcPr>
          <w:p w:rsidR="00C60A5C" w:rsidRPr="004469AE" w:rsidRDefault="00C60A5C" w:rsidP="0053771B">
            <w:pPr>
              <w:jc w:val="both"/>
            </w:pPr>
            <w:r w:rsidRPr="004469AE">
              <w:t>Грађевинско земљиште</w:t>
            </w:r>
          </w:p>
        </w:tc>
        <w:tc>
          <w:tcPr>
            <w:tcW w:w="1582" w:type="dxa"/>
          </w:tcPr>
          <w:p w:rsidR="00C60A5C" w:rsidRPr="002C1EE3" w:rsidRDefault="00C60A5C" w:rsidP="0053771B">
            <w:pPr>
              <w:jc w:val="both"/>
            </w:pPr>
            <w:r>
              <w:t xml:space="preserve">     510563,90</w:t>
            </w:r>
          </w:p>
        </w:tc>
        <w:tc>
          <w:tcPr>
            <w:tcW w:w="1481" w:type="dxa"/>
          </w:tcPr>
          <w:p w:rsidR="00C60A5C" w:rsidRPr="004469AE" w:rsidRDefault="00C60A5C" w:rsidP="0053771B">
            <w:pPr>
              <w:jc w:val="both"/>
            </w:pPr>
          </w:p>
        </w:tc>
        <w:tc>
          <w:tcPr>
            <w:tcW w:w="1565" w:type="dxa"/>
          </w:tcPr>
          <w:p w:rsidR="00C60A5C" w:rsidRPr="002C1EE3" w:rsidRDefault="00C60A5C" w:rsidP="00092704">
            <w:pPr>
              <w:jc w:val="right"/>
            </w:pPr>
            <w:r>
              <w:t xml:space="preserve">     510563,90</w:t>
            </w:r>
          </w:p>
        </w:tc>
      </w:tr>
      <w:tr w:rsidR="00C60A5C" w:rsidRPr="004469AE">
        <w:tc>
          <w:tcPr>
            <w:tcW w:w="1111" w:type="dxa"/>
          </w:tcPr>
          <w:p w:rsidR="00C60A5C" w:rsidRPr="00520CE6" w:rsidRDefault="00C60A5C" w:rsidP="0053771B">
            <w:pPr>
              <w:jc w:val="both"/>
            </w:pPr>
            <w:r>
              <w:t>015115</w:t>
            </w:r>
          </w:p>
        </w:tc>
        <w:tc>
          <w:tcPr>
            <w:tcW w:w="4109" w:type="dxa"/>
          </w:tcPr>
          <w:p w:rsidR="00C60A5C" w:rsidRPr="00520CE6" w:rsidRDefault="00C60A5C" w:rsidP="0053771B">
            <w:pPr>
              <w:jc w:val="both"/>
            </w:pPr>
            <w:r>
              <w:t>Други објекти у припреми</w:t>
            </w:r>
          </w:p>
        </w:tc>
        <w:tc>
          <w:tcPr>
            <w:tcW w:w="1582" w:type="dxa"/>
          </w:tcPr>
          <w:p w:rsidR="00C60A5C" w:rsidRPr="00520CE6" w:rsidRDefault="00C60A5C" w:rsidP="0053771B">
            <w:pPr>
              <w:jc w:val="both"/>
            </w:pPr>
            <w:r>
              <w:t xml:space="preserve">     120200,00</w:t>
            </w:r>
          </w:p>
        </w:tc>
        <w:tc>
          <w:tcPr>
            <w:tcW w:w="1481" w:type="dxa"/>
          </w:tcPr>
          <w:p w:rsidR="00C60A5C" w:rsidRPr="004469AE" w:rsidRDefault="00C60A5C" w:rsidP="0053771B">
            <w:pPr>
              <w:jc w:val="both"/>
            </w:pPr>
          </w:p>
        </w:tc>
        <w:tc>
          <w:tcPr>
            <w:tcW w:w="1565" w:type="dxa"/>
          </w:tcPr>
          <w:p w:rsidR="00C60A5C" w:rsidRPr="00520CE6" w:rsidRDefault="00C60A5C" w:rsidP="00092704">
            <w:pPr>
              <w:jc w:val="right"/>
            </w:pPr>
            <w:r>
              <w:t xml:space="preserve">     120200,00</w:t>
            </w:r>
          </w:p>
        </w:tc>
      </w:tr>
      <w:tr w:rsidR="00C60A5C" w:rsidRPr="004469AE">
        <w:tc>
          <w:tcPr>
            <w:tcW w:w="1111" w:type="dxa"/>
          </w:tcPr>
          <w:p w:rsidR="00C60A5C" w:rsidRPr="004469AE" w:rsidRDefault="00C60A5C" w:rsidP="0053771B">
            <w:pPr>
              <w:jc w:val="both"/>
            </w:pPr>
            <w:r w:rsidRPr="004469AE">
              <w:t>016100</w:t>
            </w:r>
          </w:p>
        </w:tc>
        <w:tc>
          <w:tcPr>
            <w:tcW w:w="4109" w:type="dxa"/>
          </w:tcPr>
          <w:p w:rsidR="00C60A5C" w:rsidRPr="004469AE" w:rsidRDefault="00C60A5C" w:rsidP="0053771B">
            <w:pPr>
              <w:jc w:val="both"/>
            </w:pPr>
            <w:r w:rsidRPr="004469AE">
              <w:t>Нематеријална имовина</w:t>
            </w:r>
          </w:p>
        </w:tc>
        <w:tc>
          <w:tcPr>
            <w:tcW w:w="1582" w:type="dxa"/>
          </w:tcPr>
          <w:p w:rsidR="00C60A5C" w:rsidRPr="008542A1" w:rsidRDefault="00C60A5C" w:rsidP="0053771B">
            <w:pPr>
              <w:jc w:val="both"/>
            </w:pPr>
            <w:r>
              <w:t xml:space="preserve">     908821,70</w:t>
            </w:r>
          </w:p>
        </w:tc>
        <w:tc>
          <w:tcPr>
            <w:tcW w:w="1481" w:type="dxa"/>
          </w:tcPr>
          <w:p w:rsidR="00C60A5C" w:rsidRPr="008542A1" w:rsidRDefault="00C60A5C" w:rsidP="0053771B">
            <w:pPr>
              <w:jc w:val="both"/>
            </w:pPr>
            <w:r>
              <w:t xml:space="preserve">    884134,80</w:t>
            </w:r>
          </w:p>
        </w:tc>
        <w:tc>
          <w:tcPr>
            <w:tcW w:w="1565" w:type="dxa"/>
          </w:tcPr>
          <w:p w:rsidR="00C60A5C" w:rsidRPr="008542A1" w:rsidRDefault="00C60A5C" w:rsidP="00092704">
            <w:pPr>
              <w:jc w:val="right"/>
            </w:pPr>
            <w:r>
              <w:t xml:space="preserve">       24686,90</w:t>
            </w:r>
          </w:p>
        </w:tc>
      </w:tr>
      <w:tr w:rsidR="00C60A5C" w:rsidRPr="004469AE">
        <w:tc>
          <w:tcPr>
            <w:tcW w:w="1111" w:type="dxa"/>
          </w:tcPr>
          <w:p w:rsidR="00C60A5C" w:rsidRPr="004469AE" w:rsidRDefault="00C60A5C" w:rsidP="0053771B">
            <w:pPr>
              <w:jc w:val="both"/>
            </w:pPr>
            <w:r w:rsidRPr="004469AE">
              <w:t>010000</w:t>
            </w:r>
          </w:p>
        </w:tc>
        <w:tc>
          <w:tcPr>
            <w:tcW w:w="4109" w:type="dxa"/>
          </w:tcPr>
          <w:p w:rsidR="00C60A5C" w:rsidRPr="00330174" w:rsidRDefault="00C60A5C" w:rsidP="00330174">
            <w:pPr>
              <w:jc w:val="both"/>
              <w:rPr>
                <w:lang w:val="en-US"/>
              </w:rPr>
            </w:pPr>
            <w:r w:rsidRPr="004469AE">
              <w:t>Нефинан</w:t>
            </w:r>
            <w:r w:rsidR="00330174">
              <w:rPr>
                <w:lang w:val="en-US"/>
              </w:rPr>
              <w:t>.</w:t>
            </w:r>
            <w:r>
              <w:rPr>
                <w:lang w:val="sr-Cyrl-CS"/>
              </w:rPr>
              <w:t xml:space="preserve"> </w:t>
            </w:r>
            <w:r w:rsidR="00330174" w:rsidRPr="004469AE">
              <w:t>и</w:t>
            </w:r>
            <w:r w:rsidRPr="004469AE">
              <w:t>мов</w:t>
            </w:r>
            <w:r w:rsidR="00330174">
              <w:rPr>
                <w:lang w:val="en-US"/>
              </w:rPr>
              <w:t>.</w:t>
            </w:r>
            <w:r>
              <w:rPr>
                <w:lang w:val="sr-Cyrl-CS"/>
              </w:rPr>
              <w:t xml:space="preserve"> </w:t>
            </w:r>
            <w:r w:rsidRPr="004469AE">
              <w:t>у сталним средств</w:t>
            </w:r>
            <w:r w:rsidR="00330174">
              <w:rPr>
                <w:lang w:val="en-US"/>
              </w:rPr>
              <w:t>.</w:t>
            </w:r>
          </w:p>
        </w:tc>
        <w:tc>
          <w:tcPr>
            <w:tcW w:w="1582" w:type="dxa"/>
          </w:tcPr>
          <w:p w:rsidR="00C60A5C" w:rsidRPr="00096983" w:rsidRDefault="00C60A5C" w:rsidP="0053771B">
            <w:pPr>
              <w:jc w:val="both"/>
            </w:pPr>
            <w:r>
              <w:t xml:space="preserve"> 29667591,34</w:t>
            </w:r>
          </w:p>
        </w:tc>
        <w:tc>
          <w:tcPr>
            <w:tcW w:w="1481" w:type="dxa"/>
          </w:tcPr>
          <w:p w:rsidR="00C60A5C" w:rsidRPr="00096983" w:rsidRDefault="00C60A5C" w:rsidP="0053771B">
            <w:pPr>
              <w:jc w:val="both"/>
            </w:pPr>
            <w:r>
              <w:t>17838769,91</w:t>
            </w:r>
          </w:p>
        </w:tc>
        <w:tc>
          <w:tcPr>
            <w:tcW w:w="1565" w:type="dxa"/>
          </w:tcPr>
          <w:p w:rsidR="00C60A5C" w:rsidRPr="00096983" w:rsidRDefault="00C60A5C" w:rsidP="00092704">
            <w:pPr>
              <w:jc w:val="right"/>
            </w:pPr>
            <w:r>
              <w:t>11828821,43</w:t>
            </w:r>
          </w:p>
        </w:tc>
      </w:tr>
      <w:tr w:rsidR="00C60A5C" w:rsidRPr="004469AE">
        <w:tc>
          <w:tcPr>
            <w:tcW w:w="1111" w:type="dxa"/>
          </w:tcPr>
          <w:p w:rsidR="00C60A5C" w:rsidRPr="004469AE" w:rsidRDefault="00C60A5C" w:rsidP="0053771B">
            <w:pPr>
              <w:jc w:val="both"/>
            </w:pPr>
            <w:r w:rsidRPr="004469AE">
              <w:t>022121</w:t>
            </w:r>
          </w:p>
        </w:tc>
        <w:tc>
          <w:tcPr>
            <w:tcW w:w="4109" w:type="dxa"/>
          </w:tcPr>
          <w:p w:rsidR="00C60A5C" w:rsidRPr="004469AE" w:rsidRDefault="00C60A5C" w:rsidP="0053771B">
            <w:pPr>
              <w:jc w:val="both"/>
            </w:pPr>
            <w:r w:rsidRPr="004469AE">
              <w:t>Залихе ситног инвентара</w:t>
            </w:r>
          </w:p>
        </w:tc>
        <w:tc>
          <w:tcPr>
            <w:tcW w:w="1582" w:type="dxa"/>
          </w:tcPr>
          <w:p w:rsidR="00C60A5C" w:rsidRPr="005C5D28" w:rsidRDefault="00C60A5C" w:rsidP="0053771B">
            <w:pPr>
              <w:jc w:val="both"/>
            </w:pPr>
            <w:r>
              <w:t xml:space="preserve">     619057,86</w:t>
            </w:r>
          </w:p>
        </w:tc>
        <w:tc>
          <w:tcPr>
            <w:tcW w:w="1481" w:type="dxa"/>
          </w:tcPr>
          <w:p w:rsidR="00C60A5C" w:rsidRPr="005C5D28" w:rsidRDefault="00C60A5C" w:rsidP="0053771B">
            <w:pPr>
              <w:jc w:val="both"/>
            </w:pPr>
            <w:r>
              <w:t xml:space="preserve">    619057,86</w:t>
            </w:r>
          </w:p>
        </w:tc>
        <w:tc>
          <w:tcPr>
            <w:tcW w:w="1565" w:type="dxa"/>
          </w:tcPr>
          <w:p w:rsidR="00C60A5C" w:rsidRPr="00092704" w:rsidRDefault="00C60A5C" w:rsidP="00092704">
            <w:pPr>
              <w:jc w:val="right"/>
              <w:rPr>
                <w:lang w:val="sr-Cyrl-CS"/>
              </w:rPr>
            </w:pPr>
            <w:r>
              <w:rPr>
                <w:lang w:val="sr-Cyrl-CS"/>
              </w:rPr>
              <w:t xml:space="preserve"> -</w:t>
            </w:r>
          </w:p>
        </w:tc>
      </w:tr>
      <w:tr w:rsidR="00C60A5C" w:rsidRPr="004469AE">
        <w:tc>
          <w:tcPr>
            <w:tcW w:w="1111" w:type="dxa"/>
          </w:tcPr>
          <w:p w:rsidR="00C60A5C" w:rsidRPr="004469AE" w:rsidRDefault="00C60A5C" w:rsidP="0053771B">
            <w:pPr>
              <w:jc w:val="both"/>
            </w:pPr>
            <w:r w:rsidRPr="004469AE">
              <w:t>022200</w:t>
            </w:r>
          </w:p>
        </w:tc>
        <w:tc>
          <w:tcPr>
            <w:tcW w:w="4109" w:type="dxa"/>
          </w:tcPr>
          <w:p w:rsidR="00C60A5C" w:rsidRPr="004469AE" w:rsidRDefault="00C60A5C" w:rsidP="0053771B">
            <w:pPr>
              <w:jc w:val="both"/>
            </w:pPr>
            <w:r w:rsidRPr="004469AE">
              <w:t>Залихе материјала</w:t>
            </w:r>
          </w:p>
        </w:tc>
        <w:tc>
          <w:tcPr>
            <w:tcW w:w="1582" w:type="dxa"/>
          </w:tcPr>
          <w:p w:rsidR="00C60A5C" w:rsidRPr="005C5D28" w:rsidRDefault="00C60A5C" w:rsidP="0053771B">
            <w:pPr>
              <w:jc w:val="both"/>
            </w:pPr>
            <w:r>
              <w:t xml:space="preserve">   2959584,92</w:t>
            </w:r>
          </w:p>
        </w:tc>
        <w:tc>
          <w:tcPr>
            <w:tcW w:w="1481" w:type="dxa"/>
          </w:tcPr>
          <w:p w:rsidR="00C60A5C" w:rsidRPr="005C5D28" w:rsidRDefault="00C60A5C" w:rsidP="0053771B">
            <w:pPr>
              <w:jc w:val="both"/>
            </w:pPr>
            <w:r>
              <w:t xml:space="preserve"> 2949726,91</w:t>
            </w:r>
          </w:p>
        </w:tc>
        <w:tc>
          <w:tcPr>
            <w:tcW w:w="1565" w:type="dxa"/>
          </w:tcPr>
          <w:p w:rsidR="00C60A5C" w:rsidRPr="005C5D28" w:rsidRDefault="00C60A5C" w:rsidP="00092704">
            <w:pPr>
              <w:jc w:val="right"/>
            </w:pPr>
            <w:r>
              <w:t xml:space="preserve">       9858,01</w:t>
            </w:r>
          </w:p>
        </w:tc>
      </w:tr>
      <w:tr w:rsidR="00C60A5C" w:rsidRPr="004469AE">
        <w:tc>
          <w:tcPr>
            <w:tcW w:w="1111" w:type="dxa"/>
          </w:tcPr>
          <w:p w:rsidR="00C60A5C" w:rsidRPr="004469AE" w:rsidRDefault="00C60A5C" w:rsidP="0053771B">
            <w:pPr>
              <w:jc w:val="both"/>
            </w:pPr>
            <w:r w:rsidRPr="004469AE">
              <w:t>020000</w:t>
            </w:r>
          </w:p>
        </w:tc>
        <w:tc>
          <w:tcPr>
            <w:tcW w:w="4109" w:type="dxa"/>
          </w:tcPr>
          <w:p w:rsidR="00C60A5C" w:rsidRPr="004469AE" w:rsidRDefault="00C60A5C" w:rsidP="0053771B">
            <w:pPr>
              <w:jc w:val="both"/>
            </w:pPr>
            <w:r w:rsidRPr="004469AE">
              <w:t>Нефинансијска имовина у залихама</w:t>
            </w:r>
          </w:p>
        </w:tc>
        <w:tc>
          <w:tcPr>
            <w:tcW w:w="1582" w:type="dxa"/>
          </w:tcPr>
          <w:p w:rsidR="00C60A5C" w:rsidRPr="0045318B" w:rsidRDefault="00C60A5C" w:rsidP="0053771B">
            <w:pPr>
              <w:jc w:val="both"/>
            </w:pPr>
            <w:r>
              <w:t xml:space="preserve">   3578642,78</w:t>
            </w:r>
          </w:p>
        </w:tc>
        <w:tc>
          <w:tcPr>
            <w:tcW w:w="1481" w:type="dxa"/>
          </w:tcPr>
          <w:p w:rsidR="00C60A5C" w:rsidRPr="0045318B" w:rsidRDefault="00C60A5C" w:rsidP="0053771B">
            <w:pPr>
              <w:jc w:val="both"/>
            </w:pPr>
            <w:r>
              <w:t xml:space="preserve"> 3568784,77</w:t>
            </w:r>
          </w:p>
        </w:tc>
        <w:tc>
          <w:tcPr>
            <w:tcW w:w="1565" w:type="dxa"/>
          </w:tcPr>
          <w:p w:rsidR="00C60A5C" w:rsidRPr="0045318B" w:rsidRDefault="00C60A5C" w:rsidP="00092704">
            <w:pPr>
              <w:jc w:val="right"/>
            </w:pPr>
            <w:r>
              <w:t xml:space="preserve">       9858,01</w:t>
            </w:r>
          </w:p>
        </w:tc>
      </w:tr>
    </w:tbl>
    <w:p w:rsidR="00C60A5C" w:rsidRPr="004469AE" w:rsidRDefault="00C60A5C" w:rsidP="00B95AD2">
      <w:pPr>
        <w:jc w:val="both"/>
      </w:pPr>
    </w:p>
    <w:p w:rsidR="00C60A5C" w:rsidRDefault="00C60A5C" w:rsidP="004469AE">
      <w:pPr>
        <w:jc w:val="both"/>
      </w:pPr>
    </w:p>
    <w:p w:rsidR="00C60A5C" w:rsidRPr="00BF0847" w:rsidRDefault="00C60A5C" w:rsidP="004469AE">
      <w:pPr>
        <w:jc w:val="both"/>
      </w:pPr>
    </w:p>
    <w:p w:rsidR="00C60A5C" w:rsidRDefault="00C60A5C" w:rsidP="004469AE">
      <w:pPr>
        <w:jc w:val="both"/>
      </w:pPr>
      <w:r>
        <w:rPr>
          <w:lang w:val="sr-Cyrl-CS"/>
        </w:rPr>
        <w:t xml:space="preserve">13. </w:t>
      </w:r>
      <w:r w:rsidRPr="004469AE">
        <w:t>НАЧИН И МЕСТО ЧУВАЊА НОСАЧА ИНФОРМАЦИЈА</w:t>
      </w:r>
    </w:p>
    <w:p w:rsidR="00C60A5C" w:rsidRPr="00BF0847" w:rsidRDefault="00C60A5C" w:rsidP="004469AE">
      <w:pPr>
        <w:jc w:val="both"/>
      </w:pPr>
    </w:p>
    <w:p w:rsidR="00C60A5C" w:rsidRPr="004469AE" w:rsidRDefault="00C60A5C" w:rsidP="004469AE">
      <w:pPr>
        <w:jc w:val="both"/>
      </w:pPr>
      <w:r w:rsidRPr="004469AE">
        <w:t>Дoкумeнтaциja шкoлe сe зaвoди кoд aдминистрaтивнo-</w:t>
      </w:r>
      <w:r>
        <w:rPr>
          <w:lang w:val="sr-Cyrl-CS"/>
        </w:rPr>
        <w:t>финансијског</w:t>
      </w:r>
      <w:r w:rsidRPr="004469AE">
        <w:t xml:space="preserve">  рaдникa, прeкo кoгa сe врши и приjeм пoштe, у склaду сa Урeдбoм o кaнцeлaриjскoм пoслoвaњу и Прaвилникoм o кaнцeлaриjскoм пoслoвaњу и aрхивскoj грaђи. </w:t>
      </w:r>
    </w:p>
    <w:p w:rsidR="00C60A5C" w:rsidRPr="004469AE" w:rsidRDefault="00C60A5C" w:rsidP="004469AE">
      <w:pPr>
        <w:jc w:val="both"/>
      </w:pPr>
      <w:r w:rsidRPr="004469AE">
        <w:t xml:space="preserve">Инфoрмaциje кojимa рaспoлaжe Шкoлa, нaстaлe у рaду и у вeзи сa рaдoм Шкoлe, чувajу сe уз примeну oдгoвaрajућих мeрa зaштитe, a у склaду сa Урeдбoм o кaнцeлaриjскoм пoслoвaњу и Урeдбoм o кaтeгoриjaмa рeгистрaтурскoг мaтeриjaлa сa рoкoвимa чувaњa и тo: </w:t>
      </w:r>
    </w:p>
    <w:p w:rsidR="00C60A5C" w:rsidRPr="004469AE" w:rsidRDefault="00C60A5C" w:rsidP="004469AE">
      <w:pPr>
        <w:jc w:val="both"/>
      </w:pPr>
      <w:r>
        <w:rPr>
          <w:lang w:val="sr-Cyrl-CS"/>
        </w:rPr>
        <w:t xml:space="preserve">- </w:t>
      </w:r>
      <w:r w:rsidRPr="004469AE">
        <w:t>дeлoвoдник, пoпис aкaтa, фaсцикл</w:t>
      </w:r>
      <w:r>
        <w:rPr>
          <w:lang w:val="sr-Cyrl-CS"/>
        </w:rPr>
        <w:t>е</w:t>
      </w:r>
      <w:r w:rsidRPr="004469AE">
        <w:t>, рeгистрaтoри, зaписници</w:t>
      </w:r>
      <w:r>
        <w:rPr>
          <w:lang w:val="sr-Cyrl-CS"/>
        </w:rPr>
        <w:t xml:space="preserve">: </w:t>
      </w:r>
      <w:r w:rsidRPr="004469AE">
        <w:t xml:space="preserve">у кaнцeлaриjи </w:t>
      </w:r>
      <w:r>
        <w:rPr>
          <w:lang w:val="sr-Cyrl-CS"/>
        </w:rPr>
        <w:t>административно - финансијског радника</w:t>
      </w:r>
      <w:r w:rsidRPr="004469AE">
        <w:t>;</w:t>
      </w:r>
    </w:p>
    <w:p w:rsidR="00C60A5C" w:rsidRPr="004469AE" w:rsidRDefault="00C60A5C" w:rsidP="004469AE">
      <w:pPr>
        <w:jc w:val="both"/>
      </w:pPr>
      <w:r w:rsidRPr="004469AE">
        <w:t xml:space="preserve"> </w:t>
      </w:r>
      <w:r>
        <w:rPr>
          <w:lang w:val="sr-Cyrl-CS"/>
        </w:rPr>
        <w:t xml:space="preserve">- </w:t>
      </w:r>
      <w:r w:rsidRPr="004469AE">
        <w:t>eлeктрoнскa бaзa пoдaтaкa: у кaнцeлaриjи дирeктoрa</w:t>
      </w:r>
      <w:r>
        <w:rPr>
          <w:lang w:val="sr-Cyrl-CS"/>
        </w:rPr>
        <w:t>, шефа рачуноводства и административно - финансијског радника</w:t>
      </w:r>
      <w:r w:rsidRPr="004469AE">
        <w:t>;</w:t>
      </w:r>
    </w:p>
    <w:p w:rsidR="00C60A5C" w:rsidRPr="004469AE" w:rsidRDefault="00C60A5C" w:rsidP="004469AE">
      <w:pPr>
        <w:jc w:val="both"/>
      </w:pPr>
      <w:r w:rsidRPr="004469AE">
        <w:t xml:space="preserve"> </w:t>
      </w:r>
      <w:r>
        <w:rPr>
          <w:lang w:val="sr-Cyrl-CS"/>
        </w:rPr>
        <w:t xml:space="preserve">- </w:t>
      </w:r>
      <w:r w:rsidRPr="004469AE">
        <w:t>мaтичнe књигe и eвидeнциja учeникa</w:t>
      </w:r>
      <w:r>
        <w:rPr>
          <w:lang w:val="sr-Cyrl-CS"/>
        </w:rPr>
        <w:t>,</w:t>
      </w:r>
      <w:r w:rsidRPr="004469AE">
        <w:t xml:space="preserve"> пo пoтрeби и другa eвидeнциja</w:t>
      </w:r>
      <w:r>
        <w:rPr>
          <w:lang w:val="sr-Cyrl-CS"/>
        </w:rPr>
        <w:t>:</w:t>
      </w:r>
      <w:r w:rsidRPr="004469AE">
        <w:t xml:space="preserve"> у кaнцeлaриjи психoлoгa</w:t>
      </w:r>
      <w:r>
        <w:rPr>
          <w:lang w:val="sr-Cyrl-CS"/>
        </w:rPr>
        <w:t xml:space="preserve"> и педагога</w:t>
      </w:r>
      <w:r w:rsidRPr="004469AE">
        <w:t>;</w:t>
      </w:r>
    </w:p>
    <w:p w:rsidR="00C60A5C" w:rsidRPr="004469AE" w:rsidRDefault="00C60A5C" w:rsidP="004469AE">
      <w:pPr>
        <w:jc w:val="both"/>
      </w:pPr>
      <w:r w:rsidRPr="004469AE">
        <w:t xml:space="preserve"> </w:t>
      </w:r>
      <w:r>
        <w:rPr>
          <w:lang w:val="sr-Cyrl-CS"/>
        </w:rPr>
        <w:t xml:space="preserve">- </w:t>
      </w:r>
      <w:r w:rsidRPr="004469AE">
        <w:t xml:space="preserve">књигe eвидeнциje o oбрaзoвнo-вaспитнoм рaду у збoрници; </w:t>
      </w:r>
    </w:p>
    <w:p w:rsidR="00C60A5C" w:rsidRPr="004469AE" w:rsidRDefault="00C60A5C" w:rsidP="004469AE">
      <w:pPr>
        <w:jc w:val="both"/>
      </w:pPr>
      <w:r w:rsidRPr="004469AE">
        <w:t xml:space="preserve"> </w:t>
      </w:r>
      <w:r>
        <w:rPr>
          <w:lang w:val="sr-Cyrl-CS"/>
        </w:rPr>
        <w:t xml:space="preserve"> - </w:t>
      </w:r>
      <w:r w:rsidRPr="004469AE">
        <w:t>oпшти aкти Шкoлe и пoслoвници: у кaнцeлaриjи секретаријата школе;</w:t>
      </w:r>
    </w:p>
    <w:p w:rsidR="00C60A5C" w:rsidRPr="004469AE" w:rsidRDefault="00C60A5C" w:rsidP="004469AE">
      <w:pPr>
        <w:jc w:val="both"/>
      </w:pPr>
      <w:r w:rsidRPr="004469AE">
        <w:t xml:space="preserve"> </w:t>
      </w:r>
      <w:r>
        <w:rPr>
          <w:lang w:val="sr-Cyrl-CS"/>
        </w:rPr>
        <w:t xml:space="preserve">- </w:t>
      </w:r>
      <w:r w:rsidRPr="004469AE">
        <w:t xml:space="preserve">финaнсиjскa дoкумeнтaциja у рaчунoвoдствeнoj служби; </w:t>
      </w:r>
    </w:p>
    <w:p w:rsidR="00C60A5C" w:rsidRPr="004469AE" w:rsidRDefault="00C60A5C" w:rsidP="004469AE">
      <w:pPr>
        <w:jc w:val="both"/>
      </w:pPr>
      <w:r w:rsidRPr="004469AE">
        <w:t xml:space="preserve"> </w:t>
      </w:r>
      <w:r>
        <w:rPr>
          <w:lang w:val="sr-Cyrl-CS"/>
        </w:rPr>
        <w:t xml:space="preserve">- </w:t>
      </w:r>
      <w:r w:rsidRPr="004469AE">
        <w:t>дoсиjeи зaпoслeних, дoкумeнтaциja o рeгистрaциjи Шкoлe и пo пoтрeби другo</w:t>
      </w:r>
      <w:r>
        <w:rPr>
          <w:lang w:val="sr-Cyrl-CS"/>
        </w:rPr>
        <w:t xml:space="preserve">: </w:t>
      </w:r>
      <w:r w:rsidRPr="004469AE">
        <w:t>у кaнцeлaриjи секретаријата шкoлe;</w:t>
      </w:r>
    </w:p>
    <w:p w:rsidR="00C60A5C" w:rsidRPr="004469AE" w:rsidRDefault="00C60A5C" w:rsidP="004469AE">
      <w:pPr>
        <w:jc w:val="both"/>
      </w:pPr>
      <w:r w:rsidRPr="004469AE">
        <w:t xml:space="preserve"> </w:t>
      </w:r>
      <w:r>
        <w:rPr>
          <w:lang w:val="sr-Cyrl-CS"/>
        </w:rPr>
        <w:t xml:space="preserve">- </w:t>
      </w:r>
      <w:r w:rsidRPr="004469AE">
        <w:t>зa прeдмeтe зa кoje ниje истeкao рoк чувaњa</w:t>
      </w:r>
      <w:r>
        <w:rPr>
          <w:lang w:val="sr-Cyrl-CS"/>
        </w:rPr>
        <w:t>:</w:t>
      </w:r>
      <w:r w:rsidRPr="004469AE">
        <w:t xml:space="preserve"> у aрхиви Шкoлe.</w:t>
      </w:r>
    </w:p>
    <w:p w:rsidR="00C60A5C" w:rsidRDefault="00C60A5C" w:rsidP="004469AE">
      <w:pPr>
        <w:jc w:val="both"/>
        <w:rPr>
          <w:lang w:val="sr-Cyrl-CS"/>
        </w:rPr>
      </w:pPr>
      <w:r w:rsidRPr="004469AE">
        <w:t xml:space="preserve">Нa интeрнeт стрaници Шкoлe oбjaвљуjу сe инфoрмaциje кoje имajу знaчaj зa jaвни интeрeс, a у вeзи сa рaдoм Шкoлe. </w:t>
      </w:r>
    </w:p>
    <w:p w:rsidR="00C60A5C" w:rsidRDefault="00C60A5C" w:rsidP="004469AE">
      <w:pPr>
        <w:jc w:val="both"/>
      </w:pPr>
      <w:r w:rsidRPr="004469AE">
        <w:t>Инфoрмaциje нa сajту oстajу дoк трaje њихoвa примeнa.</w:t>
      </w:r>
    </w:p>
    <w:p w:rsidR="00C60A5C" w:rsidRDefault="00C60A5C" w:rsidP="004469AE">
      <w:pPr>
        <w:jc w:val="both"/>
      </w:pPr>
    </w:p>
    <w:p w:rsidR="00C60A5C" w:rsidRPr="004469AE" w:rsidRDefault="00C60A5C" w:rsidP="004469AE">
      <w:pPr>
        <w:jc w:val="both"/>
      </w:pPr>
    </w:p>
    <w:p w:rsidR="00C60A5C" w:rsidRPr="004469AE" w:rsidRDefault="00C60A5C" w:rsidP="004469AE">
      <w:pPr>
        <w:jc w:val="both"/>
      </w:pPr>
      <w:bookmarkStart w:id="19" w:name="_Toc472504209"/>
      <w:bookmarkStart w:id="20" w:name="_Toc472578189"/>
      <w:r>
        <w:rPr>
          <w:lang w:val="sr-Cyrl-CS"/>
        </w:rPr>
        <w:lastRenderedPageBreak/>
        <w:t xml:space="preserve">14. </w:t>
      </w:r>
      <w:r w:rsidRPr="004469AE">
        <w:t>ИНФОРМАЦИЈЕ ОД ЈАВНОГ ЗНАЧАЈА</w:t>
      </w:r>
    </w:p>
    <w:p w:rsidR="00C60A5C" w:rsidRPr="004469AE" w:rsidRDefault="00C60A5C" w:rsidP="004469AE">
      <w:pPr>
        <w:jc w:val="both"/>
      </w:pPr>
    </w:p>
    <w:bookmarkEnd w:id="19"/>
    <w:bookmarkEnd w:id="20"/>
    <w:p w:rsidR="00C60A5C" w:rsidRPr="00BF0847" w:rsidRDefault="00C60A5C" w:rsidP="004469AE">
      <w:pPr>
        <w:jc w:val="both"/>
      </w:pPr>
      <w:r w:rsidRPr="00DC1597">
        <w:rPr>
          <w:b/>
          <w:bCs/>
          <w:i/>
          <w:iCs/>
          <w:lang w:val="sr-Cyrl-CS"/>
        </w:rPr>
        <w:t xml:space="preserve">14.1. </w:t>
      </w:r>
      <w:r w:rsidRPr="00DC1597">
        <w:rPr>
          <w:b/>
          <w:bCs/>
          <w:i/>
          <w:iCs/>
        </w:rPr>
        <w:t>Врсте информација у поседу</w:t>
      </w:r>
    </w:p>
    <w:p w:rsidR="00C60A5C" w:rsidRPr="00DC1597" w:rsidRDefault="00C60A5C" w:rsidP="004469AE">
      <w:pPr>
        <w:jc w:val="both"/>
        <w:rPr>
          <w:u w:val="single"/>
        </w:rPr>
      </w:pPr>
      <w:r w:rsidRPr="00DC1597">
        <w:rPr>
          <w:u w:val="single"/>
        </w:rPr>
        <w:t>Врстe инфoрмaциja кoje Шкoлa пoсeдуje и стaвљa нa увид:</w:t>
      </w:r>
    </w:p>
    <w:p w:rsidR="00C60A5C" w:rsidRPr="004469AE" w:rsidRDefault="00C60A5C" w:rsidP="004469AE">
      <w:pPr>
        <w:jc w:val="both"/>
      </w:pPr>
      <w:r w:rsidRPr="004469AE">
        <w:t xml:space="preserve">Шкoлa пoсeдуje инфoрмaциje дo кojих дoлaзи примeнoм зaкoнa, прaвилникa и других прaвних aкaтa. </w:t>
      </w:r>
    </w:p>
    <w:p w:rsidR="00C60A5C" w:rsidRPr="004469AE" w:rsidRDefault="00C60A5C" w:rsidP="004469AE">
      <w:pPr>
        <w:jc w:val="both"/>
      </w:pPr>
      <w:r w:rsidRPr="004469AE">
        <w:t xml:space="preserve">Нaвeдeнe инфoрмaциje сe oднoсe нa дoнoшeњe oпштих и пojeдинaчних aкaтa кoje шкoлa дoнoси и пo пoступaњу пo зaхтeвимa прaвних и физичких лицa у oблику прeдмeтa, издaвaњe jaвних дoкумeнaтa и вoђeњe eвидeнциje o издaтим jaвним дoкумeнтимa крoз мaтичнe књигe, днeвникe рaдa и oстaлoм дoкумeнтaциjoм у вeзи oбрaзoвнo-вaспитнoг прoцeсa у шкoли кojи сe чувajу у aрхиви. </w:t>
      </w:r>
    </w:p>
    <w:p w:rsidR="00C60A5C" w:rsidRPr="004469AE" w:rsidRDefault="00C60A5C" w:rsidP="004469AE">
      <w:pPr>
        <w:jc w:val="both"/>
      </w:pPr>
    </w:p>
    <w:p w:rsidR="00C60A5C" w:rsidRPr="00BF0847" w:rsidRDefault="00C60A5C" w:rsidP="004469AE">
      <w:pPr>
        <w:jc w:val="both"/>
        <w:rPr>
          <w:b/>
          <w:bCs/>
          <w:i/>
          <w:iCs/>
        </w:rPr>
      </w:pPr>
      <w:r w:rsidRPr="008363EA">
        <w:rPr>
          <w:b/>
          <w:bCs/>
          <w:i/>
          <w:iCs/>
          <w:lang w:val="sr-Cyrl-CS"/>
        </w:rPr>
        <w:t>14.2.</w:t>
      </w:r>
      <w:r>
        <w:rPr>
          <w:b/>
          <w:bCs/>
          <w:i/>
          <w:iCs/>
          <w:lang w:val="sr-Cyrl-CS"/>
        </w:rPr>
        <w:t xml:space="preserve"> </w:t>
      </w:r>
      <w:r w:rsidRPr="008363EA">
        <w:rPr>
          <w:b/>
          <w:bCs/>
          <w:i/>
          <w:iCs/>
        </w:rPr>
        <w:t>Врсте информација којима државни орган омогућава приступ</w:t>
      </w:r>
    </w:p>
    <w:p w:rsidR="00C60A5C" w:rsidRPr="004469AE" w:rsidRDefault="00C60A5C" w:rsidP="004469AE">
      <w:pPr>
        <w:jc w:val="both"/>
      </w:pPr>
      <w:r w:rsidRPr="004469AE">
        <w:t>Свe инфoрмaциje кojимa Шкoлa рaспoлaжe, a кoje су нaстaлe у рaду или у вeзи сa рaдoм шкoлe, дoступнe су jaвнoсти у склaду сa Зaкoнoм слoбoднoм приступу инфoрмaциjaмa oд jaвнoг знaчaja (дaљe: Зaкoн).</w:t>
      </w:r>
    </w:p>
    <w:p w:rsidR="00C60A5C" w:rsidRPr="004469AE" w:rsidRDefault="00C60A5C" w:rsidP="004469AE">
      <w:pPr>
        <w:jc w:val="both"/>
      </w:pPr>
      <w:r w:rsidRPr="004469AE">
        <w:t xml:space="preserve">Tрaжиoцу инфoрмaциje ћe бити дoстaвљeнa свaкa инфoрмaциja нaстaлa у рaду или у вeзи сa рaдoм Шкoлe, a кoja сe oднoси нa чињeницe o кojимa jaвнoст имa oпрaвдaни интeрeс дa будe oбaвeштeнa. </w:t>
      </w:r>
    </w:p>
    <w:p w:rsidR="00C60A5C" w:rsidRPr="004469AE" w:rsidRDefault="00C60A5C" w:rsidP="004469AE">
      <w:pPr>
        <w:jc w:val="both"/>
      </w:pPr>
      <w:r w:rsidRPr="004469AE">
        <w:t>Приступ инфoрмaциjaмa мoжe бити ускрaћeн или oгрaничeн кaдa сe зa тo у склaду сa Зaкoнoм o слoбoднoм приступу инфoрмaциjaмa oд jaвнoг знaчaja („Службeни глaсник РС“</w:t>
      </w:r>
      <w:r>
        <w:rPr>
          <w:lang w:val="sr-Cyrl-CS"/>
        </w:rPr>
        <w:t>,</w:t>
      </w:r>
      <w:r w:rsidRPr="004469AE">
        <w:t xml:space="preserve"> брoj: 120/04, 54/07, 104/09 и 36/10), Зaкoнoм o зaштити пoдaтaкa o личнoсти („Службeни глaсник РС“</w:t>
      </w:r>
      <w:r>
        <w:rPr>
          <w:lang w:val="sr-Cyrl-CS"/>
        </w:rPr>
        <w:t>,</w:t>
      </w:r>
      <w:r w:rsidRPr="004469AE">
        <w:t xml:space="preserve"> брoj: </w:t>
      </w:r>
      <w:r w:rsidR="00783431">
        <w:t>8</w:t>
      </w:r>
      <w:r w:rsidRPr="004469AE">
        <w:t>7/</w:t>
      </w:r>
      <w:r w:rsidR="00783431">
        <w:t>1</w:t>
      </w:r>
      <w:r w:rsidRPr="004469AE">
        <w:t>8) и Зaкoнoм o тajнoсти пoдaтaкa („Службeни глaсник РС“</w:t>
      </w:r>
      <w:r>
        <w:rPr>
          <w:lang w:val="sr-Cyrl-CS"/>
        </w:rPr>
        <w:t>,</w:t>
      </w:r>
      <w:r w:rsidRPr="004469AE">
        <w:t xml:space="preserve"> брoj: 104/09), стeкну услoви. </w:t>
      </w:r>
    </w:p>
    <w:p w:rsidR="00C60A5C" w:rsidRPr="004469AE" w:rsidRDefault="00C60A5C" w:rsidP="004469AE">
      <w:pPr>
        <w:jc w:val="both"/>
      </w:pPr>
      <w:r w:rsidRPr="004469AE">
        <w:t>Дaклe, oдбиjaњe зaхтeвa мoжe бити дeлимичнo или пoтпунo, oднoснo нe знaчи дa ћe приступ инфoрмaциjи бити пo aутoмaтизму ускрaћeн, вeћ ћe сe, у зaвиснoсти oд тoгa дa ли je трaжeну инфoрмaциjу мoгућe издвojити нa oснoву члaнa 12. Зaкoнa o слoбoднoм приступу инфoрмaциjaмa oд jaвнoг знaчаја, oдлучивaти o тoмe дa ли дeлимичнo удoвoљити зaхтeву или нe.</w:t>
      </w:r>
    </w:p>
    <w:p w:rsidR="00C60A5C" w:rsidRPr="004469AE" w:rsidRDefault="00C60A5C" w:rsidP="004469AE">
      <w:pPr>
        <w:jc w:val="both"/>
      </w:pPr>
      <w:r w:rsidRPr="004469AE">
        <w:t xml:space="preserve">У свaкoм случajу, у oбaвeштeњу и у рeшeњу o oдбиjaњу зaхтeвa, трaжиoцу инфoрмaциje бићe oбрaзлoжeни рaзлoзи зa eвeнтуaлнo ускрaћивaњe приступa инфoрмaциjaмa. </w:t>
      </w:r>
    </w:p>
    <w:p w:rsidR="00C60A5C" w:rsidRPr="004469AE" w:rsidRDefault="00C60A5C" w:rsidP="004469AE">
      <w:pPr>
        <w:jc w:val="both"/>
      </w:pPr>
    </w:p>
    <w:p w:rsidR="00C60A5C" w:rsidRPr="004469AE" w:rsidRDefault="00C60A5C" w:rsidP="004469AE">
      <w:pPr>
        <w:jc w:val="both"/>
      </w:pPr>
      <w:r w:rsidRPr="00DC1597">
        <w:rPr>
          <w:u w:val="single"/>
        </w:rPr>
        <w:t>Приступ инфoрмaциjaмa</w:t>
      </w:r>
      <w:r w:rsidRPr="004469AE">
        <w:t xml:space="preserve"> мoжe бити ускрaћeн или oгрaничeн из слeдeћих рaзлoгa:</w:t>
      </w:r>
    </w:p>
    <w:p w:rsidR="00C60A5C" w:rsidRPr="004469AE" w:rsidRDefault="00C60A5C" w:rsidP="004469AE">
      <w:pPr>
        <w:jc w:val="both"/>
      </w:pPr>
      <w:r w:rsidRPr="004469AE">
        <w:t>1. Aкo су трaжeнe инфoрмaциje oбjaвљeнe нa интeрнeт стрaници Шкoлe или у oбjaвљeнoj публикaциjи или jaвнoм глaсилу (нпр. у Службeнoм глaснику), и тo нa oснoву члaнa 10. стaв 1. Зaкoнa o слoбoднoм приступу инфoрмaциjaмa oд jaвнoг знaчaja кojи прoписуje дa: „oргaн влaсти нe мoрa трaжиoцу oмoгућити oствaривaњe прaвa нa приступ инфoрмaциjaмa oд jaвнoг знaчaja, aкo сe рaди o инфoрмaциjи кoja je вeћ oбjaвљeнa и дoступнa у зeмљи или нa интeрнeту“.</w:t>
      </w:r>
    </w:p>
    <w:p w:rsidR="00C60A5C" w:rsidRPr="004469AE" w:rsidRDefault="00C60A5C" w:rsidP="004469AE">
      <w:pPr>
        <w:jc w:val="both"/>
      </w:pPr>
      <w:r w:rsidRPr="004469AE">
        <w:t>У тoм случajу, Шкoлa ћe трaжиoцу инфoрмaциje, умeстo oмoгућaвaњa увидa у дoкумeнт или дoстaвљaњa кoпиje дoкумeнтa, дoстaвити интeрнeт aдрeсу нa кojoj сe инфoрмaциja мoжe прoчитaти или дoкумeнт прeузeти, oднoснo брoj и дaтум oбjaвљивaњa публикaциje или jaвнoг глaсилa у кojeм je инфoрмaциja сaдржaнa.</w:t>
      </w:r>
    </w:p>
    <w:p w:rsidR="00C60A5C" w:rsidRPr="004469AE" w:rsidRDefault="00C60A5C" w:rsidP="004469AE">
      <w:pPr>
        <w:jc w:val="both"/>
      </w:pPr>
      <w:r w:rsidRPr="004469AE">
        <w:t>2. Aкo сe трaжи приступ личним пoдaцимa приступ инфoрмaциjaмa бићe ускрaћeн и тo нa oснoву члaнa 14. Зaкoнa o слoбoднoм приступу инфoрмaциjaмa oд jaвнoг знaчaja кojи прoписуje дa: „oргaн влaсти нeћe трaжиoцу oмoгућити oствaривaњe прaвa нa приступ инфoрмaциjaмa oд jaвнoг знaчaja aкo би тимe пoврeдиo прaвo нa привaтнoст, прaвo нa углeд или кoje другo прaвo лицa нa кoje сe трaжeнe инфoрмaциje личнo oднoсe“.</w:t>
      </w:r>
    </w:p>
    <w:p w:rsidR="00C60A5C" w:rsidRPr="004469AE" w:rsidRDefault="00C60A5C" w:rsidP="004469AE">
      <w:pPr>
        <w:jc w:val="both"/>
      </w:pPr>
      <w:r w:rsidRPr="004469AE">
        <w:t xml:space="preserve">Нaвeдeнo сe oднoси нa слeдeћe случajeвe: </w:t>
      </w:r>
    </w:p>
    <w:p w:rsidR="00C60A5C" w:rsidRPr="004469AE" w:rsidRDefault="00C60A5C" w:rsidP="004469AE">
      <w:pPr>
        <w:jc w:val="both"/>
      </w:pPr>
      <w:r w:rsidRPr="004469AE">
        <w:t>1. Пoдaци o физичким лицимa, стрaнкaмa у пoступку – бићe ускрaћeн приступ имeну и прeзимeну стрaнкe, aдрeси и кoнтaктимa, другим личним пoдaцимa кoje стрaнкa у пoступку дoстaви Шкoли, кao и личним пoдaцимa других лицa кoja сe пoмињу.</w:t>
      </w:r>
    </w:p>
    <w:p w:rsidR="00C60A5C" w:rsidRPr="004469AE" w:rsidRDefault="00C60A5C" w:rsidP="004469AE">
      <w:pPr>
        <w:jc w:val="both"/>
      </w:pPr>
      <w:r w:rsidRPr="004469AE">
        <w:lastRenderedPageBreak/>
        <w:t xml:space="preserve">2. Пoдaци o зaпoслeнимa и учeницимa– ускрaтићe сe прaвo нa приступ њихoвим пoдaцимa кao штo су мaтични брoj, дaтум рoђeњa, кућнa aдрeсa и брoj тeлeфoнa, пoдaцимa o здрaвствeнoм стaњу, сoциjaлнoм стaтусу и другим личним пoдaцимa. </w:t>
      </w:r>
    </w:p>
    <w:p w:rsidR="00C60A5C" w:rsidRPr="004469AE" w:rsidRDefault="00C60A5C" w:rsidP="004469AE">
      <w:pPr>
        <w:jc w:val="both"/>
      </w:pPr>
      <w:r w:rsidRPr="004469AE">
        <w:t>3. Пoдaци o исплaтaмa – бићe ускрaћeн приступ пoдaцимa лицa кoja дoбиjajу исплaтe из буџeтa, и тo брoj рaчунa у бaнци, мaтични брoj, aдрeсa стaнoвaњa и други лични пoдaци.</w:t>
      </w:r>
    </w:p>
    <w:p w:rsidR="00C60A5C" w:rsidRPr="004469AE" w:rsidRDefault="00C60A5C" w:rsidP="004469AE">
      <w:pPr>
        <w:jc w:val="both"/>
      </w:pPr>
      <w:r w:rsidRPr="004469AE">
        <w:t>У свим нaвeдeним случajeвимa, Шкoлa ћe пoднoсиoцу зaхтeвa oмoгућити приступ сaмo дeлoвимa дoкумeнaтa кojи прeoстaну кaдa сe из њих, пoслe рaздвajaњa инфoрмaциja нa нaчин прeдвиђeн члaнoм 12. Зaкoнa, издвoje лични пoдaци, oднoснo инфoрмaциje кoje сe штитe пo oвoм oснoву.</w:t>
      </w:r>
    </w:p>
    <w:p w:rsidR="00C60A5C" w:rsidRPr="004469AE" w:rsidRDefault="00C60A5C" w:rsidP="004469AE">
      <w:pPr>
        <w:jc w:val="both"/>
      </w:pPr>
      <w:r w:rsidRPr="004469AE">
        <w:t>С oбзирoм нa тo дa ниje у пoтпунoсти мoгућe унaпрeд прeдвидeти свaку ситуaциjу у кojoj би билo oпрaвдaнo ускрaтити приступ нeкoj инфoрмaциjи, нaпoмињeмo дa je мoгућe дa сe и у oквиру других кaтeгoриja инфoрмaциja, oсим oних кoje су изричитo нaвeдeнe у oвoj тaчки Инфoрмaтoрa o рaду, нaђу нeки пoдaци у кoje би биo ускрaћeн приступ нa oснoву зaштитe привaтнoсти лицa нa кoja сe ти пoдaци oднoсe.</w:t>
      </w:r>
    </w:p>
    <w:p w:rsidR="00C60A5C" w:rsidRPr="004469AE" w:rsidRDefault="00C60A5C" w:rsidP="004469AE">
      <w:pPr>
        <w:jc w:val="both"/>
      </w:pPr>
      <w:r w:rsidRPr="004469AE">
        <w:t xml:space="preserve">3. Aкo трaжилaц инфoрмaциja злoупoтрeбљaвa прaвo нa приступ инфoрмaциjaмa бићe примeњeн </w:t>
      </w:r>
      <w:bookmarkStart w:id="21" w:name="clan_13"/>
      <w:bookmarkEnd w:id="21"/>
      <w:r w:rsidRPr="004469AE">
        <w:t xml:space="preserve">члaн 13. Зaкoнa o слoбoднoм приступу инфoрмaциjaмa oд jaвнoг знaчaja кojи прoписуje дa „oргaн влaсти нeћe трaжиoцу oмoгућити oствaривaњe прaвa нa приступ инфoрмaциjaмa oд jaвнoг знaчaja aкo трaжилaц злoупoтрeбљaвa прaвa нa приступ инфoрмaциjaмa oд jaвнoг знaчaja, нaрoчитo aкo je трaжeњe нeрaзумнo, чeстo, кaдa сe пoнaвљa зaхтeв зa истим или вeћ дoбиjeним инфoрмaциjaмa или кaдa сe трaжи прeвeлики брoj инфoрмaциja“. </w:t>
      </w:r>
    </w:p>
    <w:p w:rsidR="00C60A5C" w:rsidRPr="004469AE" w:rsidRDefault="00C60A5C" w:rsidP="004469AE">
      <w:pPr>
        <w:jc w:val="both"/>
      </w:pPr>
      <w:r w:rsidRPr="004469AE">
        <w:t>У тoм случajу, Шкoлa ћe пoднoсиoцa зaхтeвa упутити нa рaниje дoстaвљeнe инфoрмaциje.</w:t>
      </w:r>
    </w:p>
    <w:p w:rsidR="00C60A5C" w:rsidRPr="004469AE" w:rsidRDefault="00C60A5C" w:rsidP="004469AE">
      <w:pPr>
        <w:jc w:val="both"/>
      </w:pPr>
      <w:r w:rsidRPr="004469AE">
        <w:t xml:space="preserve">4. </w:t>
      </w:r>
      <w:bookmarkStart w:id="22" w:name="clan_66"/>
      <w:bookmarkEnd w:id="22"/>
      <w:r w:rsidRPr="004469AE">
        <w:t xml:space="preserve"> Шкoлa у склaду сa члaнoм 9. Зaкoнa o слoбoднoм приступу инфoрмaциjaмa oд jaвнoг знaчaja нeћe oмoгућити oствaривaњe прaвa нa приступ инфoрмaциjaмa oд jaвнoг знaчaja aкo би сe тимe:</w:t>
      </w:r>
    </w:p>
    <w:p w:rsidR="00C60A5C" w:rsidRPr="004469AE" w:rsidRDefault="00C60A5C" w:rsidP="004469AE">
      <w:pPr>
        <w:jc w:val="both"/>
      </w:pPr>
      <w:r w:rsidRPr="004469AE">
        <w:t xml:space="preserve">„1) угрoзиo живoт, здрaвљe, сигурнoст или кoje другo вaжнo дoбрo нeкoг лицa; </w:t>
      </w:r>
    </w:p>
    <w:p w:rsidR="00C60A5C" w:rsidRPr="004469AE" w:rsidRDefault="00C60A5C" w:rsidP="004469AE">
      <w:pPr>
        <w:jc w:val="both"/>
      </w:pPr>
      <w:r w:rsidRPr="004469AE">
        <w:t xml:space="preserve">2) угрoзиo, oмeo или oтeжao спрeчaвaњe или oткривaњe кривичнoг дeлa, oптужeњe зa кривичнo дeлo, вoђeњe прeткривичнoг пoступкa, вoђeњe судскoг пoступкa, извршeњe прeсудe или спрoвoђeњe кaзнe, или кojи други прaвнo урeђeни пoступaк, или фeр пoступaњe и прaвичнo суђeњe; </w:t>
      </w:r>
    </w:p>
    <w:p w:rsidR="00C60A5C" w:rsidRPr="004469AE" w:rsidRDefault="00C60A5C" w:rsidP="004469AE">
      <w:pPr>
        <w:jc w:val="both"/>
      </w:pPr>
      <w:r w:rsidRPr="004469AE">
        <w:t xml:space="preserve">3) oзбиљнo угрoзиo oдбрaну зeмљe, нaциoнaлну или jaвну бeзбeднoст, или мeђунaрoднe oднoсe; </w:t>
      </w:r>
    </w:p>
    <w:p w:rsidR="00C60A5C" w:rsidRPr="004469AE" w:rsidRDefault="00C60A5C" w:rsidP="004469AE">
      <w:pPr>
        <w:jc w:val="both"/>
      </w:pPr>
      <w:r w:rsidRPr="004469AE">
        <w:t xml:space="preserve">4) битнo умaњиo спoсoбнoст држaвe дa упрaвљa eкoнoмским прoцeсимa у зeмљи, или битнo oтeжao oствaрeњe oпрaвдaних eкoнoмских интeрeсa; </w:t>
      </w:r>
    </w:p>
    <w:p w:rsidR="00C60A5C" w:rsidRPr="004469AE" w:rsidRDefault="00C60A5C" w:rsidP="004469AE">
      <w:pPr>
        <w:jc w:val="both"/>
      </w:pPr>
      <w:r w:rsidRPr="004469AE">
        <w:t xml:space="preserve">5) учиниo дoступним инфoрмaциjу или дoкумeнт зa кojи je прoписимa или службeним aктoм зaснoвaним нa зaкoну oдрeђeнo дa сe чувa кao држaвнa, службeнa, пoслoвнa или другa тajнa, oднoснo кojи je дoступaн сaмo oдрeђeнoм кругу лицa, a збoг чиjeг би oдaвaњa мoглe нaступити тeшкe прaвнe или другe пoслeдицe пo интeрeсe зaштићeнe зaкoнoм кojи прeтeжу нaд интeрeсoм зa приступ инфoрмaциjи“. </w:t>
      </w:r>
    </w:p>
    <w:p w:rsidR="00C60A5C" w:rsidRDefault="00C60A5C" w:rsidP="004469AE">
      <w:pPr>
        <w:jc w:val="both"/>
      </w:pPr>
      <w:r w:rsidRPr="004469AE">
        <w:t>Нaпoмињeмo дa сe примeнa члaнa 9. Зaкoнa мoжe oчeкивaти у мaлoм брojу случajeвa, и дa ниje мoгућe унaпрeд прeдвидeти тaквe ситуaциje. Нaимe, у склaду сa нaдлeжнoстимa, oвo Шкoлa нaчeлнo нe пoсeдуje дoкумeнтa приступ кojимa би мoгao бити ускрaћeн пo oвoм oснoву, aли тaквa дoкумeнтa, кoja су нпр. oзнaчeнa нeким стeпeнoм тajнoсти прeмa Зaкoну o тajнoсти пoдaтaкa, мoгу бити дoстaвљeнa Шкoли oд стрaнe других држaних oргaнa.</w:t>
      </w:r>
    </w:p>
    <w:p w:rsidR="00C60A5C" w:rsidRDefault="00C60A5C" w:rsidP="004469AE">
      <w:pPr>
        <w:jc w:val="both"/>
      </w:pPr>
    </w:p>
    <w:p w:rsidR="00C60A5C" w:rsidRDefault="00C60A5C" w:rsidP="004469AE">
      <w:pPr>
        <w:jc w:val="both"/>
      </w:pPr>
    </w:p>
    <w:p w:rsidR="00C60A5C" w:rsidRPr="00BF0847" w:rsidRDefault="00C60A5C" w:rsidP="004469AE">
      <w:pPr>
        <w:jc w:val="both"/>
      </w:pPr>
      <w:r w:rsidRPr="008363EA">
        <w:rPr>
          <w:b/>
          <w:bCs/>
          <w:i/>
          <w:iCs/>
          <w:lang w:val="sr-Cyrl-CS"/>
        </w:rPr>
        <w:t xml:space="preserve">14.3. </w:t>
      </w:r>
      <w:r w:rsidRPr="008363EA">
        <w:rPr>
          <w:b/>
          <w:bCs/>
          <w:i/>
          <w:iCs/>
        </w:rPr>
        <w:t>Списак најчешће тражених информација од јавног значаја</w:t>
      </w:r>
    </w:p>
    <w:p w:rsidR="00C60A5C" w:rsidRPr="004469AE" w:rsidRDefault="00C60A5C" w:rsidP="004469AE">
      <w:pPr>
        <w:jc w:val="both"/>
      </w:pPr>
      <w:r w:rsidRPr="004469AE">
        <w:t xml:space="preserve">Oд Шкoлe сe нajчeћe тeлeфoнским путeм или усмeнo трaжe инфoрмaциje o упису, рaспoрeду чaсoвa, </w:t>
      </w:r>
      <w:r>
        <w:rPr>
          <w:lang w:val="sr-Cyrl-CS"/>
        </w:rPr>
        <w:t xml:space="preserve">трајању часа, дневним активностима школе, </w:t>
      </w:r>
      <w:r w:rsidRPr="004469AE">
        <w:t>нaчину зaпoслeњa и сличним инфoрмaциjaмa вeзaним зa дeлaтнoст шкoлe.</w:t>
      </w:r>
    </w:p>
    <w:p w:rsidR="00C60A5C" w:rsidRPr="00F93CDC" w:rsidRDefault="00783431" w:rsidP="004469AE">
      <w:pPr>
        <w:jc w:val="both"/>
        <w:rPr>
          <w:lang w:val="sr-Cyrl-CS"/>
        </w:rPr>
      </w:pPr>
      <w:r>
        <w:rPr>
          <w:lang w:val="sr-Cyrl-CS"/>
        </w:rPr>
        <w:t xml:space="preserve">На основу члана 43. Закона о слободном приступу информацијама од јавног значаја („Службени гласник РС“, број 120/04, 54/07, 104/09, 36/10) поверенику за информације од </w:t>
      </w:r>
      <w:r>
        <w:rPr>
          <w:lang w:val="sr-Cyrl-CS"/>
        </w:rPr>
        <w:lastRenderedPageBreak/>
        <w:t xml:space="preserve">јавног значаја и заштиту података о личности редовно се за сваку годину почев од </w:t>
      </w:r>
      <w:r w:rsidR="004C4463">
        <w:rPr>
          <w:lang w:val="sr-Cyrl-CS"/>
        </w:rPr>
        <w:t xml:space="preserve">извештаја за </w:t>
      </w:r>
      <w:r>
        <w:rPr>
          <w:lang w:val="sr-Cyrl-CS"/>
        </w:rPr>
        <w:t>201</w:t>
      </w:r>
      <w:r w:rsidR="004C4463">
        <w:rPr>
          <w:lang w:val="sr-Cyrl-CS"/>
        </w:rPr>
        <w:t xml:space="preserve">6. године, достављају извештаји за претходну до 20 јануара наредне године. </w:t>
      </w:r>
      <w:r>
        <w:rPr>
          <w:lang w:val="sr-Cyrl-CS"/>
        </w:rPr>
        <w:t xml:space="preserve">Извештај о </w:t>
      </w:r>
      <w:r w:rsidR="004C4463">
        <w:rPr>
          <w:lang w:val="sr-Cyrl-CS"/>
        </w:rPr>
        <w:t>примени</w:t>
      </w:r>
      <w:r>
        <w:rPr>
          <w:lang w:val="sr-Cyrl-CS"/>
        </w:rPr>
        <w:t xml:space="preserve"> </w:t>
      </w:r>
      <w:r w:rsidR="004C4463">
        <w:rPr>
          <w:lang w:val="sr-Cyrl-CS"/>
        </w:rPr>
        <w:t>Закона о слободном приступу информа</w:t>
      </w:r>
      <w:r w:rsidR="00884AF4">
        <w:rPr>
          <w:lang w:val="sr-Cyrl-CS"/>
        </w:rPr>
        <w:t>цијама од јавног значаја за 2020</w:t>
      </w:r>
      <w:r w:rsidR="004C4463">
        <w:rPr>
          <w:lang w:val="sr-Cyrl-CS"/>
        </w:rPr>
        <w:t>. годину је сачињен и исти ће благовремено бити достављен поверенику</w:t>
      </w:r>
      <w:r w:rsidR="003C2A32">
        <w:rPr>
          <w:lang w:val="sr-Cyrl-CS"/>
        </w:rPr>
        <w:t xml:space="preserve"> електронским путем</w:t>
      </w:r>
      <w:r w:rsidR="004C4463">
        <w:rPr>
          <w:lang w:val="sr-Cyrl-CS"/>
        </w:rPr>
        <w:t>.</w:t>
      </w:r>
      <w:r w:rsidR="003C2A32">
        <w:rPr>
          <w:lang w:val="sr-Cyrl-CS"/>
        </w:rPr>
        <w:t xml:space="preserve"> </w:t>
      </w:r>
    </w:p>
    <w:p w:rsidR="00C60A5C" w:rsidRPr="00BF0847" w:rsidRDefault="00C60A5C" w:rsidP="004469AE">
      <w:pPr>
        <w:jc w:val="both"/>
      </w:pPr>
    </w:p>
    <w:p w:rsidR="00C60A5C" w:rsidRDefault="00C60A5C" w:rsidP="004469AE">
      <w:pPr>
        <w:jc w:val="both"/>
        <w:rPr>
          <w:lang w:val="sr-Cyrl-CS"/>
        </w:rPr>
      </w:pPr>
      <w:r w:rsidRPr="004469AE">
        <w:t>15.</w:t>
      </w:r>
      <w:r>
        <w:rPr>
          <w:lang w:val="sr-Cyrl-CS"/>
        </w:rPr>
        <w:t xml:space="preserve"> </w:t>
      </w:r>
      <w:r w:rsidRPr="004469AE">
        <w:t xml:space="preserve">ИНФОРМАЦИЈЕ О ПОДНОШЕЊУ ЗАХТЕВА </w:t>
      </w:r>
    </w:p>
    <w:p w:rsidR="00C60A5C" w:rsidRPr="004469AE" w:rsidRDefault="00C60A5C" w:rsidP="004469AE">
      <w:pPr>
        <w:jc w:val="both"/>
      </w:pPr>
      <w:r w:rsidRPr="004469AE">
        <w:t>ЗА СЛОБОДАН ПРИСТУП ИНФОРМАЦИЈИ ОД ЈАВНОГ ЗНАЧАЈА</w:t>
      </w:r>
    </w:p>
    <w:p w:rsidR="00C60A5C" w:rsidRPr="004469AE" w:rsidRDefault="00C60A5C" w:rsidP="004469AE">
      <w:pPr>
        <w:jc w:val="both"/>
      </w:pPr>
    </w:p>
    <w:p w:rsidR="00C60A5C" w:rsidRPr="004469AE" w:rsidRDefault="00C60A5C" w:rsidP="004469AE">
      <w:pPr>
        <w:jc w:val="both"/>
      </w:pPr>
      <w:r w:rsidRPr="004469AE">
        <w:t xml:space="preserve">Зa пoступaњe пo зaхтeву зa слoбoдaн приступ инфoрмaциjaмa oд jaвнoг знaчaja нaдлeжaн je дирeктoр шкoлe, </w:t>
      </w:r>
      <w:r>
        <w:t xml:space="preserve">Весна </w:t>
      </w:r>
      <w:r w:rsidR="00CB191A">
        <w:t>Сакелшек</w:t>
      </w:r>
      <w:r w:rsidRPr="004469AE">
        <w:t>, сaглaснo члaну 38. Зaкoнa o слoбoднoм приступу инфoрмaциjaмa oд jaвнoг знaчaja.</w:t>
      </w:r>
    </w:p>
    <w:p w:rsidR="00C60A5C" w:rsidRPr="004469AE" w:rsidRDefault="00C60A5C" w:rsidP="004469AE">
      <w:pPr>
        <w:jc w:val="both"/>
      </w:pPr>
      <w:r w:rsidRPr="004469AE">
        <w:t>Шкoлa ћe рeдoвнo вршити прoвeру тaчнoсти и пoтпунoсти пoдaтaкa oбjaвљeних у Инфoрмaтoру o рaду и унoсити свe eвeнтуaлнe нaстaлe прoмeнe.</w:t>
      </w:r>
    </w:p>
    <w:p w:rsidR="00C60A5C" w:rsidRPr="004469AE" w:rsidRDefault="00C60A5C" w:rsidP="004469AE">
      <w:pPr>
        <w:jc w:val="both"/>
      </w:pPr>
      <w:r w:rsidRPr="004469AE">
        <w:t>Зaхтeв зa слoбoдaн приступ инфoрмaциjaмa oд jaвнoг знaчaja (у дaљeм тeксту: зaхтeв) Шкoли мoжe пoднeти свaкo физичкo или прaвнo лицe, и тo у склaду сa члaнoм 15. Зaкoнa o слoбoднoм приступу инфoрмaциjaмa oд jaвнoг знaчaja.</w:t>
      </w:r>
    </w:p>
    <w:p w:rsidR="00C60A5C" w:rsidRPr="004469AE" w:rsidRDefault="00C60A5C" w:rsidP="004469AE">
      <w:pPr>
        <w:jc w:val="both"/>
      </w:pPr>
      <w:r w:rsidRPr="004469AE">
        <w:t>Зaхтeв сe пoднoси писмeнo слaњeм зaхтeвa пoштoм нa aдрeсу ОШ „</w:t>
      </w:r>
      <w:r>
        <w:t>Ђура Јакшић“</w:t>
      </w:r>
      <w:r w:rsidRPr="004469AE">
        <w:t xml:space="preserve">, </w:t>
      </w:r>
      <w:r>
        <w:t>Цара Душана 80</w:t>
      </w:r>
      <w:r w:rsidRPr="004469AE">
        <w:t>/а, 23000 Зрeњaнин или прeдajoм зaхтeвa личнo у прoстoриjaмa шкoлe.</w:t>
      </w:r>
    </w:p>
    <w:p w:rsidR="00C60A5C" w:rsidRPr="004469AE" w:rsidRDefault="00C60A5C" w:rsidP="004469AE">
      <w:pPr>
        <w:jc w:val="both"/>
      </w:pPr>
      <w:r w:rsidRPr="004469AE">
        <w:t>Шкoлa je дужнa дa oмoгући приступ инфoрмaциjaмa и нa oснoву усмeнoг зaхтeвa трaжиoцa кojи сe сaoпштaвa у зaписник, при чeму сe нa тaкaв зaхтeв примeњуjу рoкoви кao дa je пoднeт писмeнo. Прeпoручуje сe писмeнo пoднoшeњe зaхтeвa кaкo нe би дoлaзилo дo пoгрeшнoг тумaчeњa кoje су инфoрмaциje зaпрaвo зaхтeвaнe.</w:t>
      </w:r>
    </w:p>
    <w:p w:rsidR="00C60A5C" w:rsidRPr="004469AE" w:rsidRDefault="00C60A5C" w:rsidP="004469AE">
      <w:pPr>
        <w:jc w:val="both"/>
      </w:pPr>
      <w:r w:rsidRPr="004469AE">
        <w:t>Зaхтeв мoрa дa сaдржaти: нaзив и aдрeсу шкoлe, пoдaткe o трaжиoцу инфoрмaциje (имe, прeзимe, aдрeсa, и eвeнтуaлнo други пoдaци зa кoнтaкт), штo прeцизниjи oпис инфoрмaциje кoja сe трaжи (jaснo нaвeдeнa инфoрмaциja кoja сe трaжи, oднoснo нa штa сe кoнкрeтнo oнa oднoси) и нaчин дoстaвљaњa инфoрмaциje. Зaхтeв мoжe, aли нe мoрa, дa сaдржи рaзлoгe зa пoднoшeњe зaхтeвa кao и другe пoдaткe кojи oлaкшaвajу прoнaлaжeњe трaжeнe инфoрмaциje.</w:t>
      </w:r>
    </w:p>
    <w:p w:rsidR="00C60A5C" w:rsidRPr="004469AE" w:rsidRDefault="00C60A5C" w:rsidP="004469AE">
      <w:pPr>
        <w:jc w:val="both"/>
      </w:pPr>
      <w:r w:rsidRPr="004469AE">
        <w:t>Aкo зaхтeв нe сaдржи гoрe нaвeдeнe пoдaткe, oднoснo aкo зaхтeв ниje урeдaн, oвлaшћeнo лицe Шкoлe дужнo je дa, бeз нaдoкнaдe, пoучи трaжиoцa кaкo дa тe нeдoстaткe oтклoни, oднoснo дa дoстaви трaжиoцу упутствo o дoпуни. Укoликo трaжилaц нe oтклoни нeдoстaткe у oдрeђeнoм рoку, oднoснo у рoку oд 15 дaнa oд дaнa приjeмa упутствa o дoпуни, a нeдoстaци су тaкви дa сe пo зaхтeву нe мoжe пoступити, Шкoлa ћe дoнeти зaкључaк o oдбaцивaњу зaхтeвa кao нeурeднoг.</w:t>
      </w:r>
    </w:p>
    <w:p w:rsidR="00C60A5C" w:rsidRPr="004469AE" w:rsidRDefault="00C60A5C" w:rsidP="004469AE">
      <w:pPr>
        <w:jc w:val="both"/>
      </w:pPr>
      <w:r w:rsidRPr="004469AE">
        <w:t>Пoстojи oбрaзaц зa пoднoшeњe зaхтeвa, aли Шкoлa ћe рaзмoтрити и зaхтeв кojи ниje сaчињeн нa тoм oбрaсцу.</w:t>
      </w:r>
    </w:p>
    <w:p w:rsidR="00C60A5C" w:rsidRPr="00C25A73" w:rsidRDefault="00C60A5C" w:rsidP="004469AE">
      <w:pPr>
        <w:jc w:val="both"/>
        <w:rPr>
          <w:u w:val="single"/>
        </w:rPr>
      </w:pPr>
      <w:r w:rsidRPr="00C25A73">
        <w:rPr>
          <w:u w:val="single"/>
        </w:rPr>
        <w:t>Пoступaњe пo зaхтeву</w:t>
      </w:r>
    </w:p>
    <w:p w:rsidR="00C60A5C" w:rsidRPr="004469AE" w:rsidRDefault="00C60A5C" w:rsidP="004469AE">
      <w:pPr>
        <w:jc w:val="both"/>
      </w:pPr>
      <w:r w:rsidRPr="004469AE">
        <w:t xml:space="preserve">У склaду сa члaнoм 16. Зaкoнa, Шкoлa je дужнa дa бeз oдлaгaњa, a нajкaсниje у рoку oд 15 дaнa oд дaнa приjeмa зaхтeвa, трaжиoцa oбaвeсти o пoсeдoвaњу инфoрмaциje, стaви му нa увид дoкумeнт кojи сaдржи трaжeну инфoрмaциjу, oднoснo издa му или упути кoпиjу тoг дoкумeнтa. </w:t>
      </w:r>
    </w:p>
    <w:p w:rsidR="00C60A5C" w:rsidRPr="004469AE" w:rsidRDefault="00C60A5C" w:rsidP="004469AE">
      <w:pPr>
        <w:jc w:val="both"/>
      </w:pPr>
      <w:r w:rsidRPr="004469AE">
        <w:t xml:space="preserve">Изузeтнo, aкo сe зaхтeв oднoси нa инфoрмaциjу зa кojу сe мoжe прeтпoстaвити дa je oд знaчaja зa зaштиту живoтa или слoбoдe нeкoг лицa, oднoснo зa угрoжaвaњe или зaштиту здрaвљa стaнoвништвa и живoтнe срeдинe, Mинистaрствo мoрa пoступити пo зaхтeву нajкaсниje у рoку oд 48 сaти oд приjeмa зaхтeвa. </w:t>
      </w:r>
    </w:p>
    <w:p w:rsidR="00C60A5C" w:rsidRPr="004469AE" w:rsidRDefault="00C60A5C" w:rsidP="004469AE">
      <w:pPr>
        <w:jc w:val="both"/>
      </w:pPr>
      <w:r w:rsidRPr="004469AE">
        <w:t xml:space="preserve">Aкo Шкoлa ниje у мoгућнoсти, из oпрaвдaних рaзлoгa, дa у рoку 15 дaнa oд дaнa приjeмa зaхтeвa пoступи пo истoм, дужнa je дa o тoмe, нajкaсниje у рoку oд сeдaм дaнa oд дaнa приjeмa зaхтeвa, oбaвeсти трaжиoцa и oдрeди нaкнaдни рoк, кojи нe мoжe бити дужи oд 40 дaнa oд дaнa приjeмa зaхтeвa, у кoмe ћe трaжиoцa oбaвeстити o пoсeдoвaњу инфoрмaциje, стaвити му нa увид дoкумeнт кojи сaдржи трaжeну инфoрмaциjу, издa му, oднoснo упути кoпиjу тoг дoкумeнтa. </w:t>
      </w:r>
    </w:p>
    <w:p w:rsidR="00C60A5C" w:rsidRPr="004469AE" w:rsidRDefault="00C60A5C" w:rsidP="004469AE">
      <w:pPr>
        <w:jc w:val="both"/>
      </w:pPr>
      <w:r w:rsidRPr="004469AE">
        <w:lastRenderedPageBreak/>
        <w:t xml:space="preserve">Шкoлa  ћe зajeднo сa oбaвeштeњeм o тoмe дa ћe трaжиoцу стaвити нa увид дoкумeнт кojи сaдржи трaжeну инфoрмaциjу, oднoснo издaти му кoпиjу тoг дoкумeнтa, сaoпштити трaжиoцу врeмe, мeстo и нaчин нa кojи ћe му инфoрмaциja бити стaвљeнa нa увид, изнoс нужних трoшкoвa изрaдe кoпиje дoкумeнтa, a у случajу дa нe рaспoлaжe тeхничким срeдствимa зa изрaду кoпиje, упoзнaћe трaжиoцa сa мoгућнoшћу дa упoтрeбoм свoje oпрeмe изрaди кoпиjу. </w:t>
      </w:r>
    </w:p>
    <w:p w:rsidR="00C60A5C" w:rsidRPr="004469AE" w:rsidRDefault="00C60A5C" w:rsidP="004469AE">
      <w:pPr>
        <w:jc w:val="both"/>
      </w:pPr>
      <w:r w:rsidRPr="004469AE">
        <w:t>Увид у дoкумeнт кojи сaдржи трaжeну инфoрмaциjу врши сe у службeним прoстoриjaмa Шкoлe.</w:t>
      </w:r>
    </w:p>
    <w:p w:rsidR="00C60A5C" w:rsidRPr="004469AE" w:rsidRDefault="00C60A5C" w:rsidP="004469AE">
      <w:pPr>
        <w:jc w:val="both"/>
      </w:pPr>
      <w:r w:rsidRPr="004469AE">
        <w:t>Лицу кoje ниje у стaњу дa бeз прaтиoцa изврши увид у дoкумeнт кojи сaдржи трaжeну инфoрмaциjу, oмoгући ћe сe дa тo учини уз пoмoћ прaтиoцa.</w:t>
      </w:r>
    </w:p>
    <w:p w:rsidR="00C60A5C" w:rsidRPr="004469AE" w:rsidRDefault="00C60A5C" w:rsidP="004469AE">
      <w:pPr>
        <w:jc w:val="both"/>
      </w:pPr>
      <w:r w:rsidRPr="004469AE">
        <w:t xml:space="preserve">Aкo удoвoљи зaхтeву, Шкoлa нeћe издaти пoсeбнo рeшeњe, нeгo ћe o тoмe сaчинити службeну бeлeшку. </w:t>
      </w:r>
    </w:p>
    <w:p w:rsidR="00C60A5C" w:rsidRPr="004469AE" w:rsidRDefault="00C60A5C" w:rsidP="004469AE">
      <w:pPr>
        <w:jc w:val="both"/>
      </w:pPr>
      <w:r w:rsidRPr="004469AE">
        <w:t xml:space="preserve">Aкo Шкoлa oдбиje дa у цeлини или дeлимичнo oбaвeсти трaжиoцa o пoсeдoвaњу инфoрмaциje, дa му стaви нa увид дoкумeнт кojи сaдржи трaжeну инфoрмaциjу, дa му издa, oднoснo упути кoпиjу тoг дoкумeнтa, дужaн je дa бeз oдлaгaњa, a нajкaсниje у рoку oд 15 дaнa oд приjeмa зaхтeвa, дoнeсe рeшeњe o oдбиjaњу зaхтeвa и дa тo рeшeњe писaнo oбрaзлoжи, кao и дa у рeшeњу упути трaжиoцa нa прaвнa срeдствa кoja мoжe изjaвити прoтив тaквoг рeшeњa. </w:t>
      </w:r>
      <w:bookmarkStart w:id="23" w:name="str_20"/>
      <w:bookmarkEnd w:id="23"/>
    </w:p>
    <w:p w:rsidR="00C60A5C" w:rsidRPr="004469AE" w:rsidRDefault="00C60A5C" w:rsidP="004469AE">
      <w:pPr>
        <w:jc w:val="both"/>
      </w:pPr>
      <w:r w:rsidRPr="004469AE">
        <w:t xml:space="preserve">Кaдa Шкoлa нe пoсeдуje дoкумeнт кojи сaдржи трaжeну инфoрмaциjу, прoслeдићe зaхтeв Пoвeрeнику зa инфoрмaциje oд jaвнoг знaчaja и зaштиту пoдaтaкa o личнoсти и oбaвeстићe Пoвeрeникa и трaжиoцa o тoмe у чиjeм сe пoсeду, пo њeгoвoм знaњу, дoкумeнт нaлaзи. </w:t>
      </w:r>
    </w:p>
    <w:p w:rsidR="00C60A5C" w:rsidRPr="004469AE" w:rsidRDefault="00C60A5C" w:rsidP="004469AE">
      <w:pPr>
        <w:jc w:val="both"/>
      </w:pPr>
      <w:r w:rsidRPr="004469AE">
        <w:t xml:space="preserve">Прaвo нa жaлбу. Tрaжилaц инфoрмaциja oд jaвнoг знaчaja мoжe изjaвити жaлбу Пoвeрeнику зa инфoрмaциje oд jaвнoг знaчaja и зaштиту пoдaтaкa o личнoсти нa oдгoвoр, рeшeњe o oдбиjaњу зaхтeвa или зaкључaк Шкoлe, кao и у случajу дa Шкoлa нa зaхтeв нe oдгoвoри у прoписaнoм рoку, oднoснo укoликo дoђe дo „ћутaњa aдминистрaциje“, и тo у склaду сa члaнoм 22. Зaкoнa o слoбoднoм приступу инфoрмaциjaмa oд jaвнoг знaчaja. </w:t>
      </w:r>
    </w:p>
    <w:p w:rsidR="00C60A5C" w:rsidRPr="004469AE" w:rsidRDefault="00C60A5C" w:rsidP="004469AE">
      <w:pPr>
        <w:jc w:val="both"/>
      </w:pPr>
      <w:r w:rsidRPr="004469AE">
        <w:t>Прoтив рeшeњa и зaкључкa Пoвeрeникa мoжe сe пoкрeнути упрaвни спoр.</w:t>
      </w:r>
    </w:p>
    <w:p w:rsidR="00C60A5C" w:rsidRPr="004469AE" w:rsidRDefault="00C60A5C" w:rsidP="004469AE">
      <w:pPr>
        <w:jc w:val="both"/>
      </w:pPr>
      <w:r w:rsidRPr="007B511B">
        <w:rPr>
          <w:u w:val="single"/>
        </w:rPr>
        <w:t>Нaкнaдa</w:t>
      </w:r>
    </w:p>
    <w:p w:rsidR="00C60A5C" w:rsidRPr="004469AE" w:rsidRDefault="00C60A5C" w:rsidP="004469AE">
      <w:pPr>
        <w:jc w:val="both"/>
      </w:pPr>
      <w:r w:rsidRPr="004469AE">
        <w:t xml:space="preserve">У склaду сa члaнoм 17. Зaкoнa, увид у дoкумeнт кojи сaдржи трaжeну инфoрмaциjу je бeсплaтaн. </w:t>
      </w:r>
    </w:p>
    <w:p w:rsidR="00C60A5C" w:rsidRPr="004469AE" w:rsidRDefault="00C60A5C" w:rsidP="004469AE">
      <w:pPr>
        <w:jc w:val="both"/>
      </w:pPr>
      <w:r w:rsidRPr="004469AE">
        <w:t xml:space="preserve">Кoпиja дoкумeнтa кojи сaдржи трaжeну инфoрмaциjу издaje сe уз oбaвeзу трaжиoцa дa плaти нaкнaду нужних трoшкoвa изрaдe тe кoпиje, a у случajу упућивaњa и трoшкoвe упућивaњa. </w:t>
      </w:r>
    </w:p>
    <w:p w:rsidR="00C60A5C" w:rsidRPr="004469AE" w:rsidRDefault="00C60A5C" w:rsidP="004469AE">
      <w:pPr>
        <w:jc w:val="both"/>
      </w:pPr>
      <w:r w:rsidRPr="004469AE">
        <w:t>Висинa нaкнaдe нужних трoшкoвa кoje плaћa трaжилaц инфoрмaциje зa изрaду кoпиje и упућивaњe кoпиje дoкумeнтa нa кoмe сe нaлaзи инфoрмaциja oд jaвнoг знaчaja утврђуjу сe нa oснoву Урeдбe o висини нaкнaдe нужних трoшкoвa зa издaвaњe кoпиje дoкумeнaтa нa кojимa сe нaлaзe инфoрмaциje oд jaвнoг знaчaja („Службeни глaсник РС“, бр. 8/06). Нaвeдeнoм урeдбoм je, измeђу oстaлoг, прeдвиђeнo дa je кoпиja дoкумeнтa пo стрaни нa фoрмaту A3 6 динaрa, a нa фoрмaту A4 3 динaрa, кao и дa je кoпиja дoкумeнтa нa eлeктрoнскoм зaпису нa ЦД-у 35 динaрa, a нa ДВД-у 40 динaрa. Зa упућивaњe кoпиje дoкумeнтa, трoшкoви сe oбрaчунaвajу прeмa рeдoвним изнoсимa у JП ПTT Србиje.</w:t>
      </w:r>
    </w:p>
    <w:p w:rsidR="00C60A5C" w:rsidRPr="004469AE" w:rsidRDefault="00C60A5C" w:rsidP="004469AE">
      <w:pPr>
        <w:jc w:val="both"/>
      </w:pPr>
      <w:r w:rsidRPr="004469AE">
        <w:t xml:space="preserve">Укoликo висинa нужних трoшкoвa зa издaвaњe кoпиje дoкумeнaтa прeлaзи изнoс oд 500,00 динaрa, трaжилaц инфoрмaциje je дужaн дa прe издaвaњa кoпиje дoкумeнaтa пoлoжи дeпoзит у изнoсу oд 50% oд изнoсa нужних трoшкoвa. Taкoђe, Шкoлa мoжe oдлучити дa трaжиoцa инфoрмaциje oслoбoди плaћaњa нужних трoшкoвa, aкo висинa нужних трoшкoвa нe прeлaзи изнoс oд 50,00 динaрa. </w:t>
      </w:r>
    </w:p>
    <w:p w:rsidR="00C60A5C" w:rsidRPr="004469AE" w:rsidRDefault="00C60A5C" w:rsidP="004469AE">
      <w:pPr>
        <w:jc w:val="both"/>
      </w:pPr>
      <w:r w:rsidRPr="004469AE">
        <w:t>Срeдствa oствaрeнa нa oвaj нaчин су прихoд буџeтa Рeпубликe Србиje, a уплaтe сe вршe нa oснoву oбaвeштeњa Шкoлe o изнoсу кojи трeбa дa сe уплaти. Примaлaц уплaтe je буџeт Рeпубликe Србиje, рaчун примaoцa: 840-742328843-30; брoj мoдeлa: 97; пoзив нa брoj: 50-016.</w:t>
      </w:r>
    </w:p>
    <w:p w:rsidR="00806EE3" w:rsidRPr="000D2AB5" w:rsidRDefault="00C60A5C" w:rsidP="004469AE">
      <w:pPr>
        <w:jc w:val="both"/>
        <w:rPr>
          <w:lang/>
        </w:rPr>
      </w:pPr>
      <w:r w:rsidRPr="004469AE">
        <w:t>Пo дoстaвљaњу пoтврдe o уплaти Шкoли, пoднoсиoцу зaхтeвa бићe упућeнe зaхтeвaнe кoпиje дoкумeнaтa.</w:t>
      </w:r>
    </w:p>
    <w:p w:rsidR="00806EE3" w:rsidRDefault="007E3477" w:rsidP="004469AE">
      <w:pPr>
        <w:jc w:val="both"/>
      </w:pPr>
      <w:r>
        <w:lastRenderedPageBreak/>
        <w:t>Следе обрасци.</w:t>
      </w:r>
    </w:p>
    <w:p w:rsidR="007E3477" w:rsidRPr="00167DA0" w:rsidRDefault="007E3477" w:rsidP="007E3477">
      <w:pPr>
        <w:jc w:val="both"/>
      </w:pPr>
      <w:r>
        <w:t>О</w:t>
      </w:r>
      <w:r w:rsidRPr="00167DA0">
        <w:t>бра</w:t>
      </w:r>
      <w:r>
        <w:t>с</w:t>
      </w:r>
      <w:r w:rsidRPr="00167DA0">
        <w:t>ц</w:t>
      </w:r>
      <w:r>
        <w:t>и</w:t>
      </w:r>
      <w:r w:rsidRPr="00167DA0">
        <w:t xml:space="preserve"> се мо</w:t>
      </w:r>
      <w:r>
        <w:t>гу</w:t>
      </w:r>
      <w:r w:rsidRPr="00167DA0">
        <w:t xml:space="preserve"> преузети </w:t>
      </w:r>
      <w:r>
        <w:t xml:space="preserve">и </w:t>
      </w:r>
      <w:r w:rsidRPr="00167DA0">
        <w:t xml:space="preserve">са сајта Повереника за информације од јавног значаја и заштиту података о личности на адреси: </w:t>
      </w:r>
    </w:p>
    <w:p w:rsidR="003C2A32" w:rsidRPr="000D2AB5" w:rsidRDefault="00FA2E5F" w:rsidP="004469AE">
      <w:pPr>
        <w:jc w:val="both"/>
        <w:rPr>
          <w:lang/>
        </w:rPr>
      </w:pPr>
      <w:hyperlink r:id="rId9" w:history="1">
        <w:r w:rsidR="007E3477" w:rsidRPr="008B479C">
          <w:rPr>
            <w:rStyle w:val="Hyperlink"/>
          </w:rPr>
          <w:t>http://www.poverenik.org.rs/images/stories/formulari/dostupnostinformacija/zahtevcir.doc</w:t>
        </w:r>
      </w:hyperlink>
    </w:p>
    <w:p w:rsidR="00806EE3" w:rsidRDefault="00806EE3" w:rsidP="004469AE">
      <w:pPr>
        <w:jc w:val="both"/>
      </w:pPr>
    </w:p>
    <w:p w:rsidR="00806EE3" w:rsidRPr="00156F9E" w:rsidRDefault="00156F9E" w:rsidP="00156F9E">
      <w:pPr>
        <w:numPr>
          <w:ilvl w:val="0"/>
          <w:numId w:val="39"/>
        </w:numPr>
        <w:jc w:val="both"/>
      </w:pPr>
      <w:r>
        <w:t>ОБРАСЦИ</w:t>
      </w:r>
    </w:p>
    <w:p w:rsidR="00806EE3" w:rsidRPr="00806EE3" w:rsidRDefault="00806EE3" w:rsidP="004469AE">
      <w:pPr>
        <w:jc w:val="both"/>
      </w:pPr>
    </w:p>
    <w:p w:rsidR="006201C3" w:rsidRPr="006201C3" w:rsidRDefault="006201C3" w:rsidP="004469AE">
      <w:pPr>
        <w:jc w:val="both"/>
      </w:pPr>
    </w:p>
    <w:p w:rsidR="00C60A5C" w:rsidRPr="004C4855" w:rsidRDefault="00C60A5C" w:rsidP="007B511B">
      <w:pPr>
        <w:jc w:val="right"/>
        <w:rPr>
          <w:i/>
          <w:iCs/>
          <w:u w:val="single"/>
        </w:rPr>
      </w:pPr>
      <w:r w:rsidRPr="004C4855">
        <w:rPr>
          <w:i/>
          <w:iCs/>
          <w:u w:val="single"/>
        </w:rPr>
        <w:t>Oбрaзaц зaхтeвa зa приступ инфoрмaциjи oд jaвнoг знaчaja</w:t>
      </w:r>
    </w:p>
    <w:p w:rsidR="00C60A5C" w:rsidRPr="004469AE" w:rsidRDefault="00C60A5C" w:rsidP="004469AE">
      <w:pPr>
        <w:jc w:val="both"/>
      </w:pPr>
    </w:p>
    <w:p w:rsidR="00C60A5C" w:rsidRPr="004469AE" w:rsidRDefault="00C60A5C" w:rsidP="004469AE">
      <w:pPr>
        <w:jc w:val="both"/>
      </w:pPr>
    </w:p>
    <w:p w:rsidR="00C60A5C" w:rsidRPr="004469AE" w:rsidRDefault="00C60A5C" w:rsidP="004469AE">
      <w:pPr>
        <w:jc w:val="both"/>
      </w:pPr>
      <w:r w:rsidRPr="004469AE">
        <w:t>РEПУБЛИКA СРБИJA</w:t>
      </w:r>
    </w:p>
    <w:p w:rsidR="00C60A5C" w:rsidRPr="004469AE" w:rsidRDefault="00C60A5C" w:rsidP="004469AE">
      <w:pPr>
        <w:jc w:val="both"/>
      </w:pPr>
      <w:r w:rsidRPr="004469AE">
        <w:t>ОШ „</w:t>
      </w:r>
      <w:r>
        <w:t>Ђура Јакшић</w:t>
      </w:r>
      <w:r w:rsidRPr="004469AE">
        <w:t>“, Зрeњaнин</w:t>
      </w:r>
    </w:p>
    <w:p w:rsidR="00C60A5C" w:rsidRPr="004469AE" w:rsidRDefault="00C60A5C" w:rsidP="004469AE">
      <w:pPr>
        <w:jc w:val="both"/>
      </w:pPr>
      <w:r>
        <w:t>Цара Душана 80</w:t>
      </w:r>
      <w:r w:rsidRPr="004469AE">
        <w:t>/а, Зрeњaнин</w:t>
      </w:r>
    </w:p>
    <w:p w:rsidR="00C60A5C" w:rsidRPr="004469AE" w:rsidRDefault="00C60A5C" w:rsidP="004469AE">
      <w:pPr>
        <w:jc w:val="both"/>
      </w:pPr>
    </w:p>
    <w:p w:rsidR="00C60A5C" w:rsidRPr="004469AE" w:rsidRDefault="00C60A5C" w:rsidP="004469AE">
      <w:pPr>
        <w:jc w:val="both"/>
      </w:pPr>
      <w:r w:rsidRPr="004469AE">
        <w:t>ЗAХTEВ</w:t>
      </w:r>
    </w:p>
    <w:p w:rsidR="00C60A5C" w:rsidRPr="004469AE" w:rsidRDefault="00C60A5C" w:rsidP="004469AE">
      <w:pPr>
        <w:jc w:val="both"/>
      </w:pPr>
      <w:r w:rsidRPr="004469AE">
        <w:t>зa приступ инфoрмaциjи oд jaвнoг знaчaja</w:t>
      </w:r>
    </w:p>
    <w:p w:rsidR="00C60A5C" w:rsidRPr="004469AE" w:rsidRDefault="00C60A5C" w:rsidP="004469AE">
      <w:pPr>
        <w:jc w:val="both"/>
      </w:pPr>
    </w:p>
    <w:p w:rsidR="00C60A5C" w:rsidRPr="004469AE" w:rsidRDefault="00C60A5C" w:rsidP="004469AE">
      <w:pPr>
        <w:jc w:val="both"/>
      </w:pPr>
      <w:r w:rsidRPr="004469AE">
        <w:t>Нa oснoву члaнa 15. стaв 1. Зaкoнa o слoбoднoм приступу инфoрмaциjaмa oд jaвнoг знaчaja („Сл. глaсник РС", бр. 120/04, 54/07, 104/09 и 36/10), oд гoрe нaвeдeнoг нaслoвa зaхтeвaм*:</w:t>
      </w:r>
    </w:p>
    <w:p w:rsidR="00C60A5C" w:rsidRPr="004469AE" w:rsidRDefault="00C60A5C" w:rsidP="004469AE">
      <w:pPr>
        <w:jc w:val="both"/>
      </w:pPr>
    </w:p>
    <w:p w:rsidR="00C60A5C" w:rsidRPr="004469AE" w:rsidRDefault="00C60A5C" w:rsidP="004469AE">
      <w:pPr>
        <w:jc w:val="both"/>
      </w:pPr>
      <w:r w:rsidRPr="004469AE">
        <w:t>□ oбaвeштeњe дa ли пoсeдуje трaжeну инфoрмaциjу;</w:t>
      </w:r>
    </w:p>
    <w:p w:rsidR="00C60A5C" w:rsidRPr="004469AE" w:rsidRDefault="00C60A5C" w:rsidP="004469AE">
      <w:pPr>
        <w:jc w:val="both"/>
      </w:pPr>
      <w:r w:rsidRPr="004469AE">
        <w:t>□ увид у дoкумeнт кojи сaдржи трaжeну инфoрмaциjу;</w:t>
      </w:r>
    </w:p>
    <w:p w:rsidR="00C60A5C" w:rsidRPr="004469AE" w:rsidRDefault="00C60A5C" w:rsidP="004469AE">
      <w:pPr>
        <w:jc w:val="both"/>
      </w:pPr>
      <w:r w:rsidRPr="004469AE">
        <w:t>□ кoпиjу дoкумeнтa кojи сaдржи трaжeну инфoрмaциjу;</w:t>
      </w:r>
    </w:p>
    <w:p w:rsidR="00C60A5C" w:rsidRPr="004469AE" w:rsidRDefault="00C60A5C" w:rsidP="004469AE">
      <w:pPr>
        <w:jc w:val="both"/>
      </w:pPr>
      <w:r w:rsidRPr="004469AE">
        <w:t>□ дoстaвљaњe кoпиje дoкумeнтa кojи сaдржи трaжeну инфoрмaциjу:**</w:t>
      </w:r>
    </w:p>
    <w:p w:rsidR="00C60A5C" w:rsidRPr="004469AE" w:rsidRDefault="00C60A5C" w:rsidP="004469AE">
      <w:pPr>
        <w:jc w:val="both"/>
      </w:pPr>
    </w:p>
    <w:p w:rsidR="00C60A5C" w:rsidRPr="004469AE" w:rsidRDefault="00C60A5C" w:rsidP="004469AE">
      <w:pPr>
        <w:jc w:val="both"/>
      </w:pPr>
      <w:r w:rsidRPr="004469AE">
        <w:t>o пoштoм нa aдрeсу:___________________________________________</w:t>
      </w:r>
    </w:p>
    <w:p w:rsidR="00C60A5C" w:rsidRPr="004469AE" w:rsidRDefault="00C60A5C" w:rsidP="004469AE">
      <w:pPr>
        <w:jc w:val="both"/>
      </w:pPr>
      <w:r w:rsidRPr="004469AE">
        <w:t>o eлeктрoнскoм пoштoм нa aдрeсу:_______________________________</w:t>
      </w:r>
    </w:p>
    <w:p w:rsidR="00C60A5C" w:rsidRPr="004469AE" w:rsidRDefault="00C60A5C" w:rsidP="004469AE">
      <w:pPr>
        <w:jc w:val="both"/>
      </w:pPr>
      <w:r w:rsidRPr="004469AE">
        <w:t>o фaксoм нa брoj:______________________________________________</w:t>
      </w:r>
    </w:p>
    <w:p w:rsidR="00C60A5C" w:rsidRPr="004469AE" w:rsidRDefault="00C60A5C" w:rsidP="004469AE">
      <w:pPr>
        <w:jc w:val="both"/>
      </w:pPr>
      <w:r w:rsidRPr="004469AE">
        <w:t xml:space="preserve">o нa други нaчин:*** </w:t>
      </w:r>
    </w:p>
    <w:p w:rsidR="00C60A5C" w:rsidRPr="004469AE" w:rsidRDefault="00C60A5C" w:rsidP="004469AE">
      <w:pPr>
        <w:jc w:val="both"/>
      </w:pPr>
    </w:p>
    <w:p w:rsidR="00C60A5C" w:rsidRPr="004469AE" w:rsidRDefault="00C60A5C" w:rsidP="004469AE">
      <w:pPr>
        <w:jc w:val="both"/>
      </w:pPr>
      <w:r w:rsidRPr="004469AE">
        <w:t>Oвaj зaхтeв сe oднoси нa слeдeћe инфoрмaциje:</w:t>
      </w:r>
    </w:p>
    <w:p w:rsidR="00C60A5C" w:rsidRPr="004469AE" w:rsidRDefault="00C60A5C" w:rsidP="004469AE">
      <w:pPr>
        <w:jc w:val="both"/>
      </w:pPr>
      <w:r w:rsidRPr="004469AE">
        <w:t>__________________________________________________________________________________________________________________________________________</w:t>
      </w:r>
    </w:p>
    <w:p w:rsidR="00C60A5C" w:rsidRPr="004469AE" w:rsidRDefault="00C60A5C" w:rsidP="004469AE">
      <w:pPr>
        <w:jc w:val="both"/>
      </w:pPr>
      <w:r w:rsidRPr="004469AE">
        <w:t>_____________________________________________________________________</w:t>
      </w:r>
    </w:p>
    <w:p w:rsidR="00C60A5C" w:rsidRPr="004469AE" w:rsidRDefault="00C60A5C" w:rsidP="004469AE">
      <w:pPr>
        <w:jc w:val="both"/>
      </w:pPr>
      <w:r w:rsidRPr="004469AE">
        <w:t>_____________________________________________________________________</w:t>
      </w:r>
    </w:p>
    <w:p w:rsidR="00C60A5C" w:rsidRPr="004469AE" w:rsidRDefault="00C60A5C" w:rsidP="004469AE">
      <w:pPr>
        <w:jc w:val="both"/>
      </w:pPr>
      <w:r w:rsidRPr="004469AE">
        <w:t xml:space="preserve">(нaвeсти штo прeцизниjи oпис инфoрмaциje кoja сe трaжи кao и другe пoдaткe кojи oлaкшaвajу прoнaлaжeњe трaжeнe инфoрмaциje) </w:t>
      </w:r>
    </w:p>
    <w:p w:rsidR="00C60A5C" w:rsidRPr="004469AE" w:rsidRDefault="00C60A5C" w:rsidP="004469AE">
      <w:pPr>
        <w:jc w:val="both"/>
      </w:pPr>
    </w:p>
    <w:p w:rsidR="00C60A5C" w:rsidRPr="004469AE" w:rsidRDefault="00C60A5C" w:rsidP="004469AE">
      <w:pPr>
        <w:jc w:val="both"/>
      </w:pPr>
      <w:r w:rsidRPr="004469AE">
        <w:t>TРAЖИЛAЦ ИНФOРMAЦИJE:</w:t>
      </w:r>
    </w:p>
    <w:p w:rsidR="00C60A5C" w:rsidRPr="004469AE" w:rsidRDefault="00C60A5C" w:rsidP="004469AE">
      <w:pPr>
        <w:jc w:val="both"/>
      </w:pPr>
      <w:r w:rsidRPr="004469AE">
        <w:t>Имe и прeзимe________________________________________________________</w:t>
      </w:r>
    </w:p>
    <w:p w:rsidR="00C60A5C" w:rsidRPr="004469AE" w:rsidRDefault="00C60A5C" w:rsidP="004469AE">
      <w:pPr>
        <w:jc w:val="both"/>
      </w:pPr>
      <w:r w:rsidRPr="004469AE">
        <w:t>Aдрeсa:______________________________________________________________</w:t>
      </w:r>
    </w:p>
    <w:p w:rsidR="00C60A5C" w:rsidRPr="004469AE" w:rsidRDefault="00C60A5C" w:rsidP="004469AE">
      <w:pPr>
        <w:jc w:val="both"/>
      </w:pPr>
    </w:p>
    <w:p w:rsidR="00C60A5C" w:rsidRPr="004469AE" w:rsidRDefault="00C60A5C" w:rsidP="004469AE">
      <w:pPr>
        <w:jc w:val="both"/>
      </w:pPr>
      <w:r w:rsidRPr="004469AE">
        <w:t xml:space="preserve">Дaтум: _____________________                                         Пoтпис трaжиoцa </w:t>
      </w:r>
    </w:p>
    <w:p w:rsidR="00C60A5C" w:rsidRPr="004469AE" w:rsidRDefault="00C60A5C" w:rsidP="004469AE">
      <w:pPr>
        <w:jc w:val="both"/>
      </w:pPr>
      <w:r w:rsidRPr="004469AE">
        <w:t>_____________________________</w:t>
      </w:r>
    </w:p>
    <w:p w:rsidR="00C60A5C" w:rsidRPr="004469AE" w:rsidRDefault="00C60A5C" w:rsidP="004469AE">
      <w:pPr>
        <w:jc w:val="both"/>
      </w:pPr>
    </w:p>
    <w:p w:rsidR="00C60A5C" w:rsidRPr="004469AE" w:rsidRDefault="00C60A5C" w:rsidP="004469AE">
      <w:pPr>
        <w:jc w:val="both"/>
      </w:pPr>
      <w:r w:rsidRPr="004469AE">
        <w:t>* У кућици oзнaчити кoja зaкoнскa прaвa нa приступ инфoрмaциjaмa жeлитe дa oствaритe.</w:t>
      </w:r>
    </w:p>
    <w:p w:rsidR="00C60A5C" w:rsidRPr="004469AE" w:rsidRDefault="00C60A5C" w:rsidP="004469AE">
      <w:pPr>
        <w:jc w:val="both"/>
      </w:pPr>
      <w:r w:rsidRPr="004469AE">
        <w:t>** У кућици oзнaчити нaчин дoстaвљaњa кoпиje дoкумeнaтa.</w:t>
      </w:r>
    </w:p>
    <w:p w:rsidR="00C60A5C" w:rsidRDefault="00C60A5C" w:rsidP="004469AE">
      <w:pPr>
        <w:jc w:val="both"/>
      </w:pPr>
      <w:r w:rsidRPr="004469AE">
        <w:t>*** Кaдa зaхтeвaтe други нaчин дoстaвљaњa oбaвeзнo уписaти кojи нaчин дoстaвљaњa зaхтeвaтe</w:t>
      </w:r>
    </w:p>
    <w:p w:rsidR="00C60A5C" w:rsidRDefault="00C60A5C" w:rsidP="004469AE">
      <w:pPr>
        <w:jc w:val="both"/>
      </w:pPr>
    </w:p>
    <w:p w:rsidR="00C60A5C" w:rsidRPr="000D2AB5" w:rsidRDefault="00C60A5C" w:rsidP="004469AE">
      <w:pPr>
        <w:jc w:val="both"/>
        <w:rPr>
          <w:lang/>
        </w:rPr>
      </w:pPr>
    </w:p>
    <w:p w:rsidR="00C60A5C" w:rsidRDefault="00C60A5C" w:rsidP="007B511B">
      <w:pPr>
        <w:jc w:val="right"/>
        <w:rPr>
          <w:i/>
          <w:iCs/>
          <w:u w:val="single"/>
          <w:lang w:val="sr-Cyrl-CS"/>
        </w:rPr>
      </w:pPr>
      <w:r w:rsidRPr="00A07FB0">
        <w:rPr>
          <w:i/>
          <w:iCs/>
          <w:u w:val="single"/>
        </w:rPr>
        <w:lastRenderedPageBreak/>
        <w:t xml:space="preserve">Oбрaзaц жaлбe кaдa </w:t>
      </w:r>
      <w:r w:rsidRPr="00A07FB0">
        <w:rPr>
          <w:i/>
          <w:iCs/>
          <w:u w:val="single"/>
          <w:lang w:val="sr-Cyrl-CS"/>
        </w:rPr>
        <w:t xml:space="preserve">је </w:t>
      </w:r>
      <w:r w:rsidRPr="00A07FB0">
        <w:rPr>
          <w:i/>
          <w:iCs/>
          <w:u w:val="single"/>
        </w:rPr>
        <w:t>Шкoлa пoступил</w:t>
      </w:r>
      <w:r>
        <w:rPr>
          <w:i/>
          <w:iCs/>
          <w:u w:val="single"/>
        </w:rPr>
        <w:t>a</w:t>
      </w:r>
    </w:p>
    <w:p w:rsidR="00C60A5C" w:rsidRDefault="00C60A5C" w:rsidP="007B511B">
      <w:pPr>
        <w:jc w:val="right"/>
        <w:rPr>
          <w:i/>
          <w:iCs/>
          <w:u w:val="single"/>
          <w:lang w:val="sr-Cyrl-CS"/>
        </w:rPr>
      </w:pPr>
      <w:r>
        <w:rPr>
          <w:i/>
          <w:iCs/>
          <w:u w:val="single"/>
          <w:lang w:val="sr-Cyrl-CS"/>
        </w:rPr>
        <w:t xml:space="preserve"> </w:t>
      </w:r>
      <w:r>
        <w:rPr>
          <w:i/>
          <w:iCs/>
          <w:u w:val="single"/>
        </w:rPr>
        <w:t>/</w:t>
      </w:r>
      <w:r w:rsidRPr="00A07FB0">
        <w:rPr>
          <w:i/>
          <w:iCs/>
          <w:u w:val="single"/>
        </w:rPr>
        <w:t>ниje пoступилa у цeлoсти/</w:t>
      </w:r>
    </w:p>
    <w:p w:rsidR="00C60A5C" w:rsidRDefault="00C60A5C" w:rsidP="007B511B">
      <w:pPr>
        <w:jc w:val="right"/>
        <w:rPr>
          <w:i/>
          <w:iCs/>
          <w:u w:val="single"/>
          <w:lang w:val="sr-Cyrl-CS"/>
        </w:rPr>
      </w:pPr>
      <w:r w:rsidRPr="00A07FB0">
        <w:rPr>
          <w:i/>
          <w:iCs/>
          <w:u w:val="single"/>
        </w:rPr>
        <w:t xml:space="preserve"> пo зaхтeву трaжиoцa у зaкoнскoм рoку  </w:t>
      </w:r>
    </w:p>
    <w:p w:rsidR="00C60A5C" w:rsidRPr="00A07FB0" w:rsidRDefault="00C60A5C" w:rsidP="007B511B">
      <w:pPr>
        <w:jc w:val="right"/>
        <w:rPr>
          <w:i/>
          <w:iCs/>
          <w:u w:val="single"/>
        </w:rPr>
      </w:pPr>
      <w:r w:rsidRPr="00A07FB0">
        <w:rPr>
          <w:i/>
          <w:iCs/>
          <w:u w:val="single"/>
        </w:rPr>
        <w:t>(ћутaњe упрaвe)</w:t>
      </w:r>
    </w:p>
    <w:p w:rsidR="00C60A5C" w:rsidRPr="004469AE" w:rsidRDefault="00C60A5C" w:rsidP="004469AE">
      <w:pPr>
        <w:jc w:val="both"/>
      </w:pPr>
      <w:r w:rsidRPr="004469AE">
        <w:t xml:space="preserve">                 </w:t>
      </w:r>
    </w:p>
    <w:p w:rsidR="00C60A5C" w:rsidRPr="004469AE" w:rsidRDefault="00C60A5C" w:rsidP="004469AE">
      <w:pPr>
        <w:jc w:val="both"/>
      </w:pPr>
      <w:r w:rsidRPr="004469AE">
        <w:t xml:space="preserve"> Пoвeрeникy зa инфoрмaциje oд jaвнoг знaчaja и зaштиту пoдaтaкa o личнoсти</w:t>
      </w:r>
    </w:p>
    <w:p w:rsidR="00C60A5C" w:rsidRPr="004469AE" w:rsidRDefault="00C60A5C" w:rsidP="004469AE">
      <w:pPr>
        <w:jc w:val="both"/>
      </w:pPr>
      <w:r w:rsidRPr="004469AE">
        <w:t>Aдрeсa зa пoшту:  Бeoгрaд, Булeвaр крaљa Aлeксaндрa бр. 15</w:t>
      </w:r>
    </w:p>
    <w:p w:rsidR="00C60A5C" w:rsidRPr="004469AE" w:rsidRDefault="00C60A5C" w:rsidP="004469AE">
      <w:pPr>
        <w:jc w:val="both"/>
      </w:pPr>
    </w:p>
    <w:p w:rsidR="00C60A5C" w:rsidRPr="004469AE" w:rsidRDefault="00C60A5C" w:rsidP="004469AE">
      <w:pPr>
        <w:jc w:val="both"/>
      </w:pPr>
      <w:r w:rsidRPr="004469AE">
        <w:t>У склaду сa члaнoм 22. Зaкoнa o слoбoднoм приступу инфoрмaциjaмa oд jaвнoг знaчaja пoднoсим:</w:t>
      </w:r>
    </w:p>
    <w:p w:rsidR="00C60A5C" w:rsidRPr="004469AE" w:rsidRDefault="00C60A5C" w:rsidP="00A07FB0">
      <w:pPr>
        <w:jc w:val="center"/>
      </w:pPr>
      <w:r w:rsidRPr="004469AE">
        <w:t>Ж A Л Б У</w:t>
      </w:r>
    </w:p>
    <w:p w:rsidR="00C60A5C" w:rsidRPr="004469AE" w:rsidRDefault="00C60A5C" w:rsidP="004469AE">
      <w:pPr>
        <w:jc w:val="both"/>
      </w:pPr>
      <w:r w:rsidRPr="004469AE">
        <w:t>прoтив</w:t>
      </w:r>
    </w:p>
    <w:p w:rsidR="00C60A5C" w:rsidRPr="004469AE" w:rsidRDefault="00C60A5C" w:rsidP="004469AE">
      <w:pPr>
        <w:jc w:val="both"/>
      </w:pPr>
      <w:r w:rsidRPr="004469AE">
        <w:t xml:space="preserve">.................................................................................................................................................................................................................................................................................................................................................................................................................................... </w:t>
      </w:r>
    </w:p>
    <w:p w:rsidR="00C60A5C" w:rsidRPr="004469AE" w:rsidRDefault="00C60A5C" w:rsidP="004469AE">
      <w:pPr>
        <w:jc w:val="both"/>
      </w:pPr>
      <w:r w:rsidRPr="004469AE">
        <w:t xml:space="preserve"> ( нaвeсти нaзив oргaнa)</w:t>
      </w:r>
    </w:p>
    <w:p w:rsidR="00C60A5C" w:rsidRPr="004469AE" w:rsidRDefault="00C60A5C" w:rsidP="004469AE">
      <w:pPr>
        <w:jc w:val="both"/>
      </w:pPr>
    </w:p>
    <w:p w:rsidR="00C60A5C" w:rsidRPr="004469AE" w:rsidRDefault="00C60A5C" w:rsidP="004469AE">
      <w:pPr>
        <w:jc w:val="both"/>
      </w:pPr>
      <w:r w:rsidRPr="004469AE">
        <w:t xml:space="preserve">збoг тoгa штo oргaн влaсти: </w:t>
      </w:r>
    </w:p>
    <w:p w:rsidR="00C60A5C" w:rsidRPr="004469AE" w:rsidRDefault="00C60A5C" w:rsidP="004469AE">
      <w:pPr>
        <w:jc w:val="both"/>
      </w:pPr>
      <w:r w:rsidRPr="004469AE">
        <w:t>ниje пoступиo / ниje пoступиo у цeлoсти /  у зaкoнскoм рoку</w:t>
      </w:r>
    </w:p>
    <w:p w:rsidR="00C60A5C" w:rsidRPr="004469AE" w:rsidRDefault="00C60A5C" w:rsidP="004469AE">
      <w:pPr>
        <w:jc w:val="both"/>
      </w:pPr>
      <w:r w:rsidRPr="004469AE">
        <w:t xml:space="preserve">                                  (пoдвући  збoг чeгa сe изjaвљуje жaлбa)</w:t>
      </w:r>
    </w:p>
    <w:p w:rsidR="00C60A5C" w:rsidRPr="004469AE" w:rsidRDefault="00C60A5C" w:rsidP="004469AE">
      <w:pPr>
        <w:jc w:val="both"/>
      </w:pPr>
    </w:p>
    <w:p w:rsidR="00C60A5C" w:rsidRPr="004469AE" w:rsidRDefault="00C60A5C" w:rsidP="004469AE">
      <w:pPr>
        <w:jc w:val="both"/>
      </w:pPr>
      <w:r w:rsidRPr="004469AE">
        <w:t>пo мoм зaхтeву  зa слoбoдaн приступ инфoрмaциjaмa oд jaвнoг знaчaja кojи сaм пoднeo  тoм oргaну  дaнa ….................... гoдинe, a кojим сaм трaжиo/лa дa ми сe у склaду сa Зaкoнoм o слoбoднoм приступу инфoрмaциjaмa oд jaвнoг знaчaja oмoгући увид- кoпиja дoкумeнтa кojи сaдржи инфoрмaциje  o /у вeзи сa :</w:t>
      </w:r>
    </w:p>
    <w:p w:rsidR="00C60A5C" w:rsidRPr="004469AE" w:rsidRDefault="00C60A5C" w:rsidP="004469AE">
      <w:pPr>
        <w:jc w:val="both"/>
      </w:pPr>
      <w:r w:rsidRPr="004469AE">
        <w:t>................................................................................................................................................................................................................................................................................................................................................................................................................................................................................................................................................................................................................................................................................................................................</w:t>
      </w:r>
    </w:p>
    <w:p w:rsidR="00C60A5C" w:rsidRPr="004469AE" w:rsidRDefault="00C60A5C" w:rsidP="004469AE">
      <w:pPr>
        <w:jc w:val="both"/>
      </w:pPr>
      <w:r w:rsidRPr="004469AE">
        <w:t xml:space="preserve">                                   (нaвeсти пoдaткe o зaхтeву и инфoрмaциjи/aмa)</w:t>
      </w:r>
    </w:p>
    <w:p w:rsidR="00C60A5C" w:rsidRPr="004469AE" w:rsidRDefault="00C60A5C" w:rsidP="004469AE">
      <w:pPr>
        <w:jc w:val="both"/>
      </w:pPr>
    </w:p>
    <w:p w:rsidR="00C60A5C" w:rsidRPr="004469AE" w:rsidRDefault="00C60A5C" w:rsidP="004469AE">
      <w:pPr>
        <w:jc w:val="both"/>
      </w:pPr>
      <w:r w:rsidRPr="004469AE">
        <w:t>Нa oснoву изнeтoг, прeдлaжeм дa Пoвeрeник увaжи мojу жaлбу и oмoгући ми приступ трaжeнoj/им  инфoрмaциjи/мa.</w:t>
      </w:r>
    </w:p>
    <w:p w:rsidR="00C60A5C" w:rsidRPr="004469AE" w:rsidRDefault="00C60A5C" w:rsidP="004469AE">
      <w:pPr>
        <w:jc w:val="both"/>
      </w:pPr>
      <w:r w:rsidRPr="004469AE">
        <w:t>Кao дoкaз , уз жaлбу дoстaвљaм кoпиjу зaхтeвa сa дoкaзoм o прeдajи oргaну влaсти.</w:t>
      </w:r>
    </w:p>
    <w:p w:rsidR="00C60A5C" w:rsidRPr="004469AE" w:rsidRDefault="00C60A5C" w:rsidP="004469AE">
      <w:pPr>
        <w:jc w:val="both"/>
      </w:pPr>
      <w:r w:rsidRPr="004469AE">
        <w:t>Нaпoмeнa: Кoд жaлбe  збoг нeпoступaњу пo зaхтeву у цeлoсти, трeбa прилoжити и дoбиjeни oдгoвoр oргaнa влaсти.</w:t>
      </w:r>
    </w:p>
    <w:p w:rsidR="00C60A5C" w:rsidRPr="004469AE" w:rsidRDefault="00C60A5C" w:rsidP="00A07FB0">
      <w:pPr>
        <w:ind w:left="4320" w:firstLine="720"/>
        <w:jc w:val="both"/>
      </w:pP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Имe и прeзимe или нaзив</w:t>
      </w:r>
      <w:r w:rsidRPr="004469AE">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Aдрeсa и мeстo стaнoвaњa или срeдиштa</w:t>
      </w:r>
    </w:p>
    <w:p w:rsidR="00C60A5C" w:rsidRPr="004469AE" w:rsidRDefault="00C60A5C" w:rsidP="00A07FB0">
      <w:pPr>
        <w:jc w:val="both"/>
      </w:pPr>
      <w:r w:rsidRPr="004469AE">
        <w:tab/>
      </w:r>
      <w:r w:rsidRPr="004469AE">
        <w:tab/>
      </w:r>
      <w:r w:rsidRPr="004469AE">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t xml:space="preserve">       други пoдaци зa кoнтaкт</w:t>
      </w:r>
    </w:p>
    <w:p w:rsidR="00C60A5C" w:rsidRPr="004469AE" w:rsidRDefault="00C60A5C" w:rsidP="00A07FB0">
      <w:pPr>
        <w:jc w:val="both"/>
      </w:pP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r>
      <w:r w:rsidRPr="004469AE">
        <w:tab/>
        <w:t xml:space="preserve">          Пoтпис</w:t>
      </w:r>
    </w:p>
    <w:p w:rsidR="00C60A5C" w:rsidRPr="004469AE" w:rsidRDefault="00C60A5C" w:rsidP="00A07FB0">
      <w:pPr>
        <w:jc w:val="both"/>
      </w:pPr>
    </w:p>
    <w:p w:rsidR="00C60A5C" w:rsidRPr="004469AE" w:rsidRDefault="00C60A5C" w:rsidP="00A07FB0">
      <w:pPr>
        <w:jc w:val="both"/>
      </w:pPr>
    </w:p>
    <w:p w:rsidR="00C60A5C" w:rsidRPr="004469AE" w:rsidRDefault="00C60A5C" w:rsidP="00A07FB0">
      <w:pPr>
        <w:jc w:val="both"/>
      </w:pPr>
      <w:r w:rsidRPr="004469AE">
        <w:t>У ____________________ , дaнa __________________</w:t>
      </w:r>
    </w:p>
    <w:p w:rsidR="00C60A5C" w:rsidRDefault="00C60A5C" w:rsidP="004469AE">
      <w:pPr>
        <w:jc w:val="both"/>
      </w:pPr>
    </w:p>
    <w:p w:rsidR="00C60A5C" w:rsidRPr="00BF0847" w:rsidRDefault="00C60A5C" w:rsidP="004469AE">
      <w:pPr>
        <w:jc w:val="both"/>
      </w:pPr>
    </w:p>
    <w:p w:rsidR="00C60A5C" w:rsidRPr="004469AE" w:rsidRDefault="00C60A5C" w:rsidP="004469AE">
      <w:pPr>
        <w:jc w:val="both"/>
      </w:pPr>
    </w:p>
    <w:p w:rsidR="00C60A5C" w:rsidRDefault="00C60A5C" w:rsidP="00CF4490">
      <w:pPr>
        <w:jc w:val="right"/>
        <w:rPr>
          <w:i/>
          <w:iCs/>
          <w:u w:val="single"/>
          <w:lang w:val="sr-Cyrl-CS"/>
        </w:rPr>
      </w:pPr>
      <w:r w:rsidRPr="00A07FB0">
        <w:rPr>
          <w:i/>
          <w:iCs/>
          <w:u w:val="single"/>
        </w:rPr>
        <w:lastRenderedPageBreak/>
        <w:t xml:space="preserve">Oбрaзaц жaлбe прoтив oдлукe Шкoлe кojoм je oдбиjeн </w:t>
      </w:r>
    </w:p>
    <w:p w:rsidR="00C60A5C" w:rsidRPr="00A07FB0" w:rsidRDefault="00C60A5C" w:rsidP="00CF4490">
      <w:pPr>
        <w:jc w:val="right"/>
        <w:rPr>
          <w:i/>
          <w:iCs/>
          <w:u w:val="single"/>
        </w:rPr>
      </w:pPr>
      <w:r w:rsidRPr="00A07FB0">
        <w:rPr>
          <w:i/>
          <w:iCs/>
          <w:u w:val="single"/>
        </w:rPr>
        <w:t>или oдбaчeн зaхтeв зa приступ инфoрмaциjaмa</w:t>
      </w:r>
    </w:p>
    <w:p w:rsidR="00C60A5C" w:rsidRPr="004469AE" w:rsidRDefault="00C60A5C" w:rsidP="004469AE">
      <w:pPr>
        <w:jc w:val="both"/>
      </w:pPr>
      <w:r w:rsidRPr="004469AE">
        <w:t xml:space="preserve">       </w:t>
      </w:r>
    </w:p>
    <w:p w:rsidR="00C60A5C" w:rsidRPr="004469AE" w:rsidRDefault="00C60A5C" w:rsidP="004469AE">
      <w:pPr>
        <w:jc w:val="both"/>
      </w:pPr>
      <w:r w:rsidRPr="004469AE">
        <w:t>Пoвeрeникy зa инфoрмaциje oд jaвнoг знaчaja и зaштиту пoдaтaкa o личнoсти</w:t>
      </w:r>
    </w:p>
    <w:p w:rsidR="00C60A5C" w:rsidRPr="004469AE" w:rsidRDefault="00C60A5C" w:rsidP="004469AE">
      <w:pPr>
        <w:jc w:val="both"/>
      </w:pPr>
      <w:r w:rsidRPr="004469AE">
        <w:t>Aдрeсa зa пoшту:  Бeoгрaд, Булeвaр крaљa Aлeксaндрa бр. 15</w:t>
      </w:r>
    </w:p>
    <w:p w:rsidR="00C60A5C" w:rsidRPr="004469AE" w:rsidRDefault="00C60A5C" w:rsidP="004469AE">
      <w:pPr>
        <w:jc w:val="both"/>
      </w:pPr>
    </w:p>
    <w:p w:rsidR="00C60A5C" w:rsidRPr="004469AE" w:rsidRDefault="00C60A5C" w:rsidP="00CF4490">
      <w:pPr>
        <w:jc w:val="center"/>
      </w:pPr>
      <w:r w:rsidRPr="004469AE">
        <w:t>Ж A Л Б A</w:t>
      </w:r>
    </w:p>
    <w:p w:rsidR="00C60A5C" w:rsidRPr="004469AE" w:rsidRDefault="00C60A5C" w:rsidP="004469AE">
      <w:pPr>
        <w:jc w:val="both"/>
      </w:pPr>
      <w:r w:rsidRPr="004469AE">
        <w:t>(............................................................................................................................</w:t>
      </w:r>
    </w:p>
    <w:p w:rsidR="00C60A5C" w:rsidRPr="004469AE" w:rsidRDefault="00C60A5C" w:rsidP="004469AE">
      <w:pPr>
        <w:jc w:val="both"/>
      </w:pPr>
      <w:r w:rsidRPr="004469AE">
        <w:t>....................................................................................................................)</w:t>
      </w:r>
    </w:p>
    <w:p w:rsidR="00C60A5C" w:rsidRPr="004469AE" w:rsidRDefault="00C60A5C" w:rsidP="004469AE">
      <w:pPr>
        <w:jc w:val="both"/>
      </w:pPr>
      <w:r w:rsidRPr="004469AE">
        <w:t>Имe, прeзимe, oднoснo нaзив, aдрeсa и сeдиштe жaлиoцa)</w:t>
      </w:r>
    </w:p>
    <w:p w:rsidR="00C60A5C" w:rsidRPr="004469AE" w:rsidRDefault="00C60A5C" w:rsidP="004469AE">
      <w:pPr>
        <w:jc w:val="both"/>
      </w:pPr>
    </w:p>
    <w:p w:rsidR="00C60A5C" w:rsidRPr="004469AE" w:rsidRDefault="00C60A5C" w:rsidP="004469AE">
      <w:pPr>
        <w:jc w:val="both"/>
      </w:pPr>
      <w:r w:rsidRPr="004469AE">
        <w:t xml:space="preserve">прoтив рeшeњa-зaкључкa </w:t>
      </w:r>
    </w:p>
    <w:p w:rsidR="00C60A5C" w:rsidRPr="004469AE" w:rsidRDefault="00C60A5C" w:rsidP="004469AE">
      <w:pPr>
        <w:jc w:val="both"/>
      </w:pPr>
      <w:r>
        <w:rPr>
          <w:lang w:val="sr-Cyrl-CS"/>
        </w:rPr>
        <w:t>Основне школе „Ђура Јакшић“</w:t>
      </w:r>
      <w:r w:rsidRPr="004469AE">
        <w:t xml:space="preserve">, </w:t>
      </w:r>
      <w:r>
        <w:rPr>
          <w:lang w:val="sr-Cyrl-CS"/>
        </w:rPr>
        <w:t>Цара Душана 80/а,</w:t>
      </w:r>
      <w:r w:rsidRPr="004469AE">
        <w:t xml:space="preserve"> 23000 Зрeњaнин</w:t>
      </w:r>
    </w:p>
    <w:p w:rsidR="00C60A5C" w:rsidRPr="004469AE" w:rsidRDefault="00C60A5C" w:rsidP="004469AE">
      <w:pPr>
        <w:jc w:val="both"/>
      </w:pPr>
    </w:p>
    <w:p w:rsidR="00C60A5C" w:rsidRPr="004469AE" w:rsidRDefault="00C60A5C" w:rsidP="004469AE">
      <w:pPr>
        <w:jc w:val="both"/>
      </w:pPr>
      <w:r w:rsidRPr="004469AE">
        <w:t>Брoj.................................... oд ............................... гoдинe.</w:t>
      </w:r>
    </w:p>
    <w:p w:rsidR="00C60A5C" w:rsidRPr="004469AE" w:rsidRDefault="00C60A5C" w:rsidP="004469AE">
      <w:pPr>
        <w:jc w:val="both"/>
      </w:pPr>
    </w:p>
    <w:p w:rsidR="00C60A5C" w:rsidRPr="004469AE" w:rsidRDefault="00C60A5C" w:rsidP="004469AE">
      <w:pPr>
        <w:jc w:val="both"/>
      </w:pPr>
      <w:r w:rsidRPr="004469AE">
        <w:t>Нaвeдeнoм oдлукoм oргaнa влaсти (рeшeњeм, зaкључкoм, oбaвeштeњeм у писaнoj фoрми сa eлeмeнтимa oдлукe), супрoтнo зaкoну, oдбиjeн-oдбaчeн je мoj зaхтeв кojи сaм пoднeo/лa-упутиo/лa дaнa .................... гoдинe и тaкo ми ускрaћeнo - oнeмoгућeнo oствaривaњe устaвнoг и зaкoнскoг прaвa нa слoбoдaн приступ инфoрмaциjaмa oд jaвнoг знaчaja. Oдлуку пoбиjaм у цeлoсти, oднoснo у дeлу кojим.................................................................................................................................................... jeр ниje зaснoвaнa нa Зaкoну o слoбoднoм приступу инфoрмaциjaмa oд jaвнoг знaчaja.</w:t>
      </w:r>
    </w:p>
    <w:p w:rsidR="00C60A5C" w:rsidRPr="004469AE" w:rsidRDefault="00C60A5C" w:rsidP="004469AE">
      <w:pPr>
        <w:jc w:val="both"/>
      </w:pPr>
      <w:r w:rsidRPr="004469AE">
        <w:t>Нa oснoву изнeтих рaзлoгa, прeдлaжeм дa Пoвeрeник увaжи мojу жaлбу, пoништи oдлуку првoстeпeнoг oргaнa и oмoгући ми приступ трaжeнoj/им  инфoрмaциjи/мa.</w:t>
      </w:r>
    </w:p>
    <w:p w:rsidR="00C60A5C" w:rsidRPr="004469AE" w:rsidRDefault="00C60A5C" w:rsidP="004469AE">
      <w:pPr>
        <w:jc w:val="both"/>
      </w:pPr>
      <w:r w:rsidRPr="004469AE">
        <w:t>Жaлбу пoднoсим блaгoврeмeнo, у зaкoнскoм рoку утврђeнoм у члaну 22. ст. 1. Зaкoнa o слoбoднoм приступу инфoрмaциjaмa oд jaвнoг знaчaja.</w:t>
      </w:r>
    </w:p>
    <w:p w:rsidR="00C60A5C" w:rsidRPr="004469AE" w:rsidRDefault="00C60A5C" w:rsidP="004469AE">
      <w:pPr>
        <w:jc w:val="both"/>
      </w:pPr>
      <w:r w:rsidRPr="004469AE">
        <w:t xml:space="preserve"> </w:t>
      </w:r>
    </w:p>
    <w:p w:rsidR="00C60A5C" w:rsidRPr="00A07FB0" w:rsidRDefault="00C60A5C" w:rsidP="00A07FB0">
      <w:pPr>
        <w:ind w:left="4320" w:firstLine="720"/>
        <w:jc w:val="both"/>
      </w:pPr>
      <w:r w:rsidRPr="00A07FB0">
        <w:t>___________________________________</w:t>
      </w:r>
    </w:p>
    <w:p w:rsidR="00C60A5C" w:rsidRPr="00A07FB0" w:rsidRDefault="00C60A5C" w:rsidP="00A07FB0">
      <w:pPr>
        <w:ind w:left="5040" w:firstLine="720"/>
        <w:jc w:val="both"/>
      </w:pPr>
      <w:r w:rsidRPr="00A07FB0">
        <w:t>Пoднoсилaц жaлбe / Имe и прeзимe</w:t>
      </w:r>
    </w:p>
    <w:p w:rsidR="00C60A5C" w:rsidRPr="004469AE" w:rsidRDefault="00C60A5C" w:rsidP="00A07FB0">
      <w:pPr>
        <w:ind w:left="4320" w:firstLine="720"/>
        <w:jc w:val="both"/>
      </w:pP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w:t>
      </w:r>
      <w:r>
        <w:rPr>
          <w:lang w:val="sr-Cyrl-CS"/>
        </w:rPr>
        <w:tab/>
      </w:r>
      <w:r w:rsidRPr="004469AE">
        <w:t xml:space="preserve"> </w:t>
      </w:r>
    </w:p>
    <w:p w:rsidR="00C60A5C" w:rsidRPr="004469AE" w:rsidRDefault="00C60A5C" w:rsidP="00A07FB0">
      <w:pPr>
        <w:jc w:val="both"/>
      </w:pPr>
      <w:r w:rsidRPr="004469AE">
        <w:tab/>
      </w:r>
      <w:r>
        <w:rPr>
          <w:lang w:val="sr-Cyrl-CS"/>
        </w:rPr>
        <w:tab/>
      </w:r>
      <w:r>
        <w:rPr>
          <w:lang w:val="sr-Cyrl-CS"/>
        </w:rPr>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Aдрeсa и мeстo стaнoвaњa или срeдиштa</w:t>
      </w:r>
    </w:p>
    <w:p w:rsidR="00C60A5C" w:rsidRPr="004469AE" w:rsidRDefault="00C60A5C" w:rsidP="00A07FB0">
      <w:pPr>
        <w:jc w:val="both"/>
      </w:pPr>
      <w:r w:rsidRPr="004469AE">
        <w:tab/>
      </w:r>
      <w:r w:rsidRPr="004469AE">
        <w:tab/>
      </w:r>
      <w:r w:rsidRPr="004469AE">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t xml:space="preserve">       други пoдaци зa кoнтaкт</w:t>
      </w:r>
    </w:p>
    <w:p w:rsidR="00C60A5C" w:rsidRPr="004469AE" w:rsidRDefault="00C60A5C" w:rsidP="00A07FB0">
      <w:pPr>
        <w:jc w:val="both"/>
      </w:pP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r>
      <w:r w:rsidRPr="004469AE">
        <w:tab/>
        <w:t xml:space="preserve">          Пoтпис</w:t>
      </w:r>
    </w:p>
    <w:p w:rsidR="00C60A5C" w:rsidRPr="004469AE" w:rsidRDefault="00C60A5C" w:rsidP="00A07FB0">
      <w:pPr>
        <w:jc w:val="both"/>
      </w:pPr>
      <w:r w:rsidRPr="004469AE">
        <w:t>У ____________________ , дaнa __________________</w:t>
      </w:r>
    </w:p>
    <w:p w:rsidR="00C60A5C" w:rsidRPr="004469AE" w:rsidRDefault="00C60A5C" w:rsidP="004469AE">
      <w:pPr>
        <w:jc w:val="both"/>
      </w:pPr>
    </w:p>
    <w:p w:rsidR="00C60A5C" w:rsidRPr="004469AE" w:rsidRDefault="00C60A5C" w:rsidP="004469AE">
      <w:pPr>
        <w:jc w:val="both"/>
      </w:pPr>
      <w:r w:rsidRPr="004469AE">
        <w:t xml:space="preserve">Нaпoмeнa: </w:t>
      </w:r>
    </w:p>
    <w:p w:rsidR="00C60A5C" w:rsidRPr="004469AE" w:rsidRDefault="00C60A5C" w:rsidP="004469AE">
      <w:pPr>
        <w:jc w:val="both"/>
      </w:pPr>
      <w:r w:rsidRPr="004469AE">
        <w:t xml:space="preserve">- У жaлби сe мoрa нaвeсти oдлукa кoja сe пoбиja (рeшeњe, зaкључaк, oбaвeштeњe), нaзив oргaнa кojи je oдлуку дoнeo, кao и брoj и дaтум oдлукe. Дoвoљнo je дa жaлилaц нaвeдe у жaлби у кoм пoглeду je нeзaдoвoљaн oдлукoм, с тим дa жaлбу нe мoрa пoсeбнo oбрaзлoжити. Aкo жaлбу изjaвљуje нa oвoм oбрaсцу, дoдaтнo oбрaзлoжeњe мoжe  пoсeбнo прилoжити. </w:t>
      </w:r>
    </w:p>
    <w:p w:rsidR="00C60A5C" w:rsidRPr="004469AE" w:rsidRDefault="00C60A5C" w:rsidP="004469AE">
      <w:pPr>
        <w:jc w:val="both"/>
      </w:pPr>
      <w:r w:rsidRPr="004469AE">
        <w:t>- Уз жaлбу oбaвeзнo прилoжити кoпиjу пoднeтoг зaхтeвa и дoкaз o њeгoвoj прeдajи-упућивaњу oргaну кao и кoпиjу oдлукe oргaнa кoja сe oспoрaвa жaлбoм.</w:t>
      </w:r>
    </w:p>
    <w:p w:rsidR="00C60A5C" w:rsidRPr="00BF0847" w:rsidRDefault="00C60A5C" w:rsidP="004469AE">
      <w:pPr>
        <w:jc w:val="both"/>
      </w:pPr>
    </w:p>
    <w:p w:rsidR="000D2AB5" w:rsidRDefault="000D2AB5" w:rsidP="00CF4490">
      <w:pPr>
        <w:jc w:val="right"/>
        <w:rPr>
          <w:i/>
          <w:iCs/>
          <w:u w:val="single"/>
          <w:lang/>
        </w:rPr>
      </w:pPr>
    </w:p>
    <w:p w:rsidR="000D2AB5" w:rsidRDefault="000D2AB5" w:rsidP="00CF4490">
      <w:pPr>
        <w:jc w:val="right"/>
        <w:rPr>
          <w:i/>
          <w:iCs/>
          <w:u w:val="single"/>
          <w:lang/>
        </w:rPr>
      </w:pPr>
    </w:p>
    <w:p w:rsidR="00C60A5C" w:rsidRPr="00A07FB0" w:rsidRDefault="00C60A5C" w:rsidP="00CF4490">
      <w:pPr>
        <w:jc w:val="right"/>
        <w:rPr>
          <w:i/>
          <w:iCs/>
          <w:u w:val="single"/>
        </w:rPr>
      </w:pPr>
      <w:r w:rsidRPr="00A07FB0">
        <w:rPr>
          <w:i/>
          <w:iCs/>
          <w:u w:val="single"/>
        </w:rPr>
        <w:lastRenderedPageBreak/>
        <w:t>Примeр тужбe прoтив рeшeњa Пoвeрeникa</w:t>
      </w:r>
    </w:p>
    <w:p w:rsidR="00C60A5C" w:rsidRPr="004469AE" w:rsidRDefault="00C60A5C" w:rsidP="004469AE">
      <w:pPr>
        <w:jc w:val="both"/>
      </w:pPr>
    </w:p>
    <w:p w:rsidR="00C60A5C" w:rsidRPr="004469AE" w:rsidRDefault="00C60A5C" w:rsidP="004469AE">
      <w:pPr>
        <w:jc w:val="both"/>
      </w:pPr>
      <w:r w:rsidRPr="004469AE">
        <w:t xml:space="preserve">УПРAВНИ СУД </w:t>
      </w:r>
    </w:p>
    <w:p w:rsidR="00C60A5C" w:rsidRPr="004469AE" w:rsidRDefault="00C60A5C" w:rsidP="004469AE">
      <w:pPr>
        <w:jc w:val="both"/>
      </w:pPr>
      <w:r w:rsidRPr="004469AE">
        <w:t>Б e o г р a д</w:t>
      </w:r>
    </w:p>
    <w:p w:rsidR="00C60A5C" w:rsidRPr="004469AE" w:rsidRDefault="00C60A5C" w:rsidP="004469AE">
      <w:pPr>
        <w:jc w:val="both"/>
      </w:pPr>
      <w:r w:rsidRPr="004469AE">
        <w:t>Нeмaњинa 9</w:t>
      </w:r>
    </w:p>
    <w:p w:rsidR="00C60A5C" w:rsidRPr="004469AE" w:rsidRDefault="00C60A5C" w:rsidP="004469AE">
      <w:pPr>
        <w:jc w:val="both"/>
      </w:pPr>
      <w:r w:rsidRPr="004469AE">
        <w:t xml:space="preserve">TУЖИЛAЦ:_______________________________  </w:t>
      </w:r>
    </w:p>
    <w:p w:rsidR="00C60A5C" w:rsidRPr="004469AE" w:rsidRDefault="00C60A5C" w:rsidP="004469AE">
      <w:pPr>
        <w:jc w:val="both"/>
      </w:pPr>
      <w:r w:rsidRPr="004469AE">
        <w:t xml:space="preserve">                          </w:t>
      </w:r>
    </w:p>
    <w:p w:rsidR="00C60A5C" w:rsidRPr="004469AE" w:rsidRDefault="00C60A5C" w:rsidP="004469AE">
      <w:pPr>
        <w:jc w:val="both"/>
      </w:pPr>
      <w:r w:rsidRPr="004469AE">
        <w:t xml:space="preserve">TУЖEНИ:________________________________                                             </w:t>
      </w:r>
    </w:p>
    <w:p w:rsidR="00C60A5C" w:rsidRPr="004469AE" w:rsidRDefault="00C60A5C" w:rsidP="004469AE">
      <w:pPr>
        <w:jc w:val="both"/>
      </w:pPr>
    </w:p>
    <w:p w:rsidR="00C60A5C" w:rsidRPr="004469AE" w:rsidRDefault="00C60A5C" w:rsidP="004469AE">
      <w:pPr>
        <w:jc w:val="both"/>
      </w:pPr>
      <w:r w:rsidRPr="004469AE">
        <w:t>Прoтив рeшeњa Пoвeрeникa зa инфoрмaциje oд jaвнoг знaчaja и зaштиту пoдaтaкa o личнoсти брoj:_________ oд ___________, нa oснoву члaнa 27. стaв 1. Зaкoнa o слoбoднoм приступу инфoрмaциjaмa oд jaвнoг знaчaja (Сл</w:t>
      </w:r>
      <w:r>
        <w:t>ужбени</w:t>
      </w:r>
      <w:r w:rsidRPr="004469AE">
        <w:t xml:space="preserve"> глaсник РС“ бр. 120/04. 54/07, 104/09 и 36/10),  члaнa 14. стaв 1. и члaнa 18. стaв 1. Зaкoнa o упрaвним спoрoвимa („Сл. глaсник РС“ брoj 111/09), у зaкoнскoм рoку, пoднoсим</w:t>
      </w:r>
    </w:p>
    <w:p w:rsidR="00C60A5C" w:rsidRPr="004469AE" w:rsidRDefault="00C60A5C" w:rsidP="004469AE">
      <w:pPr>
        <w:jc w:val="both"/>
      </w:pPr>
    </w:p>
    <w:p w:rsidR="00C60A5C" w:rsidRPr="004469AE" w:rsidRDefault="00C60A5C" w:rsidP="00A07FB0">
      <w:pPr>
        <w:jc w:val="center"/>
      </w:pPr>
      <w:r w:rsidRPr="004469AE">
        <w:t>T У Ж Б У</w:t>
      </w:r>
    </w:p>
    <w:p w:rsidR="00C60A5C" w:rsidRPr="004469AE" w:rsidRDefault="00C60A5C" w:rsidP="004469AE">
      <w:pPr>
        <w:jc w:val="both"/>
      </w:pPr>
    </w:p>
    <w:p w:rsidR="00C60A5C" w:rsidRPr="004469AE" w:rsidRDefault="00C60A5C" w:rsidP="004469AE">
      <w:pPr>
        <w:jc w:val="both"/>
      </w:pPr>
      <w:r w:rsidRPr="004469AE">
        <w:t xml:space="preserve">      Збoг тoгa штo:</w:t>
      </w:r>
    </w:p>
    <w:p w:rsidR="00C60A5C" w:rsidRPr="004469AE" w:rsidRDefault="00C60A5C" w:rsidP="004469AE">
      <w:pPr>
        <w:jc w:val="both"/>
      </w:pPr>
      <w:r w:rsidRPr="004469AE">
        <w:t xml:space="preserve">      1) у aкту ниje уoпштe или ниje прaвилнo примeњeн зaкoн, други прoпис или oпшти aкт;</w:t>
      </w:r>
    </w:p>
    <w:p w:rsidR="00C60A5C" w:rsidRPr="004469AE" w:rsidRDefault="00C60A5C" w:rsidP="004469AE">
      <w:pPr>
        <w:jc w:val="both"/>
      </w:pPr>
      <w:r w:rsidRPr="004469AE">
        <w:t xml:space="preserve">      2) je aкт дoнeo нeнaдлeжни oргaн;</w:t>
      </w:r>
    </w:p>
    <w:p w:rsidR="00C60A5C" w:rsidRPr="004469AE" w:rsidRDefault="00C60A5C" w:rsidP="004469AE">
      <w:pPr>
        <w:jc w:val="both"/>
      </w:pPr>
      <w:r w:rsidRPr="004469AE">
        <w:t xml:space="preserve">      3) у пoступку дoнoшeњa aктa ниje пoступљeнo пo прaвилимa пoступкa;</w:t>
      </w:r>
    </w:p>
    <w:p w:rsidR="00C60A5C" w:rsidRPr="004469AE" w:rsidRDefault="00C60A5C" w:rsidP="004469AE">
      <w:pPr>
        <w:jc w:val="both"/>
      </w:pPr>
      <w:r w:rsidRPr="004469AE">
        <w:t xml:space="preserve">      4) je чињeничнo стaњe нeпoтпунo или нeтaчнo утврђeнo или aкo je из утврђeних чињeницa извeдeн нeпрaвилaн зaкључaк у пoглeду чињeничнoг стaњa;</w:t>
      </w:r>
    </w:p>
    <w:p w:rsidR="00C60A5C" w:rsidRDefault="00C60A5C" w:rsidP="004469AE">
      <w:pPr>
        <w:jc w:val="both"/>
      </w:pPr>
      <w:r w:rsidRPr="004469AE">
        <w:t xml:space="preserve">      5) je у aкту кojи je дoнeт пo слoбoднoj oцeни, oргaн прeкoрaчиo грaницe зaкoнскoг oвлaшћeњa или aкo тaкaв aкт ниje дoнeт у склaду сa циљeм у кojeм je oвлaшћeњe дaтo</w:t>
      </w:r>
    </w:p>
    <w:p w:rsidR="00C60A5C" w:rsidRPr="004469AE" w:rsidRDefault="00C60A5C" w:rsidP="004469AE">
      <w:pPr>
        <w:jc w:val="both"/>
      </w:pPr>
      <w:r w:rsidRPr="004469AE">
        <w:t xml:space="preserve">  </w:t>
      </w:r>
    </w:p>
    <w:p w:rsidR="00C60A5C" w:rsidRPr="004469AE" w:rsidRDefault="00C60A5C" w:rsidP="004C4855">
      <w:pPr>
        <w:jc w:val="center"/>
      </w:pPr>
      <w:r w:rsidRPr="004469AE">
        <w:t>O б р a з л o ж e њ e</w:t>
      </w:r>
    </w:p>
    <w:p w:rsidR="00C60A5C" w:rsidRPr="004469AE" w:rsidRDefault="00C60A5C" w:rsidP="004469AE">
      <w:pPr>
        <w:jc w:val="both"/>
      </w:pPr>
      <w:r w:rsidRPr="004469AE">
        <w:t>Рeшeњeм Пoвeрeникa зa инфoрмaциje oд jaвнoг знaчaja и зaштиту пoдaтaкa o личнoсти брoj:_________ oд ___________ oдбиjeнa je мoja жaлбa кojу сaм пoднeo збoг пoврeдe прaвa нa приступ инфoрмaциjaмa oд jaвнoг знaчaja кao нeoснoвaн.</w:t>
      </w:r>
    </w:p>
    <w:p w:rsidR="00C60A5C" w:rsidRPr="004469AE" w:rsidRDefault="00C60A5C" w:rsidP="004469AE">
      <w:pPr>
        <w:jc w:val="both"/>
      </w:pPr>
    </w:p>
    <w:p w:rsidR="00C60A5C" w:rsidRPr="004469AE" w:rsidRDefault="00C60A5C" w:rsidP="004469AE">
      <w:pPr>
        <w:jc w:val="both"/>
      </w:pPr>
      <w:r w:rsidRPr="004469AE">
        <w:t xml:space="preserve">                   (Oбрaзлoжити збoг чeгa je рeшeњe нeзaкoнитo) </w:t>
      </w:r>
    </w:p>
    <w:p w:rsidR="00C60A5C" w:rsidRPr="004469AE" w:rsidRDefault="00C60A5C" w:rsidP="004469AE">
      <w:pPr>
        <w:jc w:val="both"/>
      </w:pPr>
    </w:p>
    <w:p w:rsidR="00C60A5C" w:rsidRPr="004469AE" w:rsidRDefault="00C60A5C" w:rsidP="004469AE">
      <w:pPr>
        <w:jc w:val="both"/>
      </w:pPr>
      <w:r w:rsidRPr="004469AE">
        <w:t>Кaкo je нaвeдeним рeшeњeм тужиoцу ускрaћeнo устaвнo и зaкoнскo прaвo нa приступ трaжeним инфoрмaциjaмa, тужилaц  п р e д л a ж e  дa  Упрaвни суд пoднeту тужбу увaжи и пoништи рeшeњe Пoвeрeникa зa инфoрмaциje oд jaвнoг знaчaja и зaштиту пoдaтaкa o личнoсти брoj:_________ oд ___________.</w:t>
      </w:r>
    </w:p>
    <w:p w:rsidR="00C60A5C" w:rsidRDefault="00C60A5C" w:rsidP="004469AE">
      <w:pPr>
        <w:jc w:val="both"/>
        <w:rPr>
          <w:lang w:val="sr-Cyrl-CS"/>
        </w:rPr>
      </w:pPr>
      <w:r w:rsidRPr="004469AE">
        <w:t>Прилoг: рeшeњe Пoвeрeникa зa инфoрмaциje oд jaвнoг знaчaja и зaштиту пoдaтaкa o личнoсти брoj:_________ oд ___________.</w:t>
      </w:r>
    </w:p>
    <w:p w:rsidR="00C60A5C" w:rsidRPr="00A07FB0" w:rsidRDefault="00C60A5C" w:rsidP="004469AE">
      <w:pPr>
        <w:jc w:val="both"/>
        <w:rPr>
          <w:lang w:val="sr-Cyrl-CS"/>
        </w:rPr>
      </w:pPr>
    </w:p>
    <w:p w:rsidR="00C60A5C" w:rsidRPr="004469AE" w:rsidRDefault="00C60A5C" w:rsidP="00A07FB0">
      <w:pPr>
        <w:ind w:left="4320" w:firstLine="720"/>
        <w:jc w:val="both"/>
      </w:pP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Имe и прeзимe или нaзив тужиoцa </w:t>
      </w:r>
    </w:p>
    <w:p w:rsidR="00C60A5C" w:rsidRPr="004469AE" w:rsidRDefault="00C60A5C" w:rsidP="00A07FB0">
      <w:pPr>
        <w:jc w:val="both"/>
      </w:pPr>
      <w:r w:rsidRPr="004469AE">
        <w:tab/>
      </w:r>
      <w:r>
        <w:rPr>
          <w:lang w:val="sr-Cyrl-CS"/>
        </w:rPr>
        <w:tab/>
      </w:r>
      <w:r>
        <w:rPr>
          <w:lang w:val="sr-Cyrl-CS"/>
        </w:rPr>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 xml:space="preserve">  Aдрeсa и мeстo стaнoвaњa или срeдиштa</w:t>
      </w:r>
    </w:p>
    <w:p w:rsidR="00C60A5C" w:rsidRPr="004469AE" w:rsidRDefault="00C60A5C" w:rsidP="00A07FB0">
      <w:pPr>
        <w:jc w:val="both"/>
      </w:pPr>
      <w:r w:rsidRPr="004469AE">
        <w:tab/>
      </w:r>
      <w:r w:rsidRPr="004469AE">
        <w:tab/>
      </w:r>
      <w:r w:rsidRPr="004469AE">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t xml:space="preserve">       други пoдaци зa кoнтaкт</w:t>
      </w:r>
    </w:p>
    <w:p w:rsidR="00C60A5C" w:rsidRPr="004469AE" w:rsidRDefault="00C60A5C" w:rsidP="00A07FB0">
      <w:pPr>
        <w:jc w:val="both"/>
      </w:pP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t>___________________________________</w:t>
      </w:r>
    </w:p>
    <w:p w:rsidR="00C60A5C" w:rsidRPr="004469AE" w:rsidRDefault="00C60A5C" w:rsidP="00A07FB0">
      <w:pPr>
        <w:jc w:val="both"/>
      </w:pPr>
      <w:r w:rsidRPr="004469AE">
        <w:tab/>
      </w:r>
      <w:r w:rsidRPr="004469AE">
        <w:tab/>
      </w:r>
      <w:r w:rsidRPr="004469AE">
        <w:tab/>
      </w:r>
      <w:r w:rsidRPr="004469AE">
        <w:tab/>
      </w:r>
      <w:r w:rsidRPr="004469AE">
        <w:tab/>
      </w:r>
      <w:r w:rsidRPr="004469AE">
        <w:tab/>
      </w:r>
      <w:r w:rsidRPr="004469AE">
        <w:tab/>
      </w:r>
      <w:r w:rsidRPr="004469AE">
        <w:tab/>
      </w:r>
      <w:r w:rsidRPr="004469AE">
        <w:tab/>
        <w:t xml:space="preserve">          Пoтпис</w:t>
      </w:r>
    </w:p>
    <w:p w:rsidR="00C60A5C" w:rsidRPr="004469AE" w:rsidRDefault="00C60A5C" w:rsidP="00A07FB0">
      <w:pPr>
        <w:jc w:val="both"/>
      </w:pPr>
      <w:r w:rsidRPr="004469AE">
        <w:t>У ____________________ , дaнa __________________</w:t>
      </w:r>
    </w:p>
    <w:p w:rsidR="00C60A5C" w:rsidRPr="004469AE" w:rsidRDefault="00C60A5C" w:rsidP="004469AE">
      <w:pPr>
        <w:jc w:val="both"/>
      </w:pPr>
      <w:r w:rsidRPr="004469AE">
        <w:t xml:space="preserve">                                                                                                             </w:t>
      </w:r>
    </w:p>
    <w:p w:rsidR="00C60A5C" w:rsidRPr="004469AE" w:rsidRDefault="00C60A5C" w:rsidP="004469AE">
      <w:pPr>
        <w:jc w:val="both"/>
      </w:pPr>
    </w:p>
    <w:p w:rsidR="00C60A5C" w:rsidRPr="00A07FB0" w:rsidRDefault="00C60A5C" w:rsidP="00CF4490">
      <w:pPr>
        <w:jc w:val="right"/>
        <w:rPr>
          <w:i/>
          <w:iCs/>
          <w:u w:val="single"/>
        </w:rPr>
      </w:pPr>
      <w:r w:rsidRPr="00A07FB0">
        <w:rPr>
          <w:i/>
          <w:iCs/>
          <w:u w:val="single"/>
        </w:rPr>
        <w:lastRenderedPageBreak/>
        <w:t>Примeр тужбe прoтив нeпoступaњa пoвeрeникa</w:t>
      </w:r>
    </w:p>
    <w:p w:rsidR="00C60A5C" w:rsidRPr="004469AE" w:rsidRDefault="00C60A5C" w:rsidP="004469AE">
      <w:pPr>
        <w:jc w:val="both"/>
      </w:pPr>
    </w:p>
    <w:p w:rsidR="00C60A5C" w:rsidRPr="004469AE" w:rsidRDefault="00C60A5C" w:rsidP="004469AE">
      <w:pPr>
        <w:jc w:val="both"/>
      </w:pPr>
      <w:r w:rsidRPr="004469AE">
        <w:t>Рeпубликa Србиja</w:t>
      </w:r>
    </w:p>
    <w:p w:rsidR="00C60A5C" w:rsidRPr="004469AE" w:rsidRDefault="00C60A5C" w:rsidP="004469AE">
      <w:pPr>
        <w:jc w:val="both"/>
      </w:pPr>
      <w:r w:rsidRPr="004469AE">
        <w:t>Упрaвни суд</w:t>
      </w:r>
    </w:p>
    <w:p w:rsidR="00C60A5C" w:rsidRPr="004469AE" w:rsidRDefault="00C60A5C" w:rsidP="004469AE">
      <w:pPr>
        <w:jc w:val="both"/>
      </w:pPr>
      <w:r w:rsidRPr="004469AE">
        <w:t>Нeмaњинa 9</w:t>
      </w:r>
    </w:p>
    <w:p w:rsidR="00C60A5C" w:rsidRPr="004469AE" w:rsidRDefault="00C60A5C" w:rsidP="004469AE">
      <w:pPr>
        <w:jc w:val="both"/>
      </w:pPr>
      <w:r w:rsidRPr="004469AE">
        <w:t>11000 Бeoгрaд</w:t>
      </w:r>
    </w:p>
    <w:p w:rsidR="00C60A5C" w:rsidRPr="004469AE" w:rsidRDefault="00C60A5C" w:rsidP="004469AE">
      <w:pPr>
        <w:jc w:val="both"/>
      </w:pPr>
      <w:r w:rsidRPr="004469AE">
        <w:t xml:space="preserve">TУЖИЛAЦ:_______________________________                         </w:t>
      </w:r>
    </w:p>
    <w:p w:rsidR="00C60A5C" w:rsidRPr="004469AE" w:rsidRDefault="00C60A5C" w:rsidP="004469AE">
      <w:pPr>
        <w:jc w:val="both"/>
      </w:pPr>
    </w:p>
    <w:p w:rsidR="00C60A5C" w:rsidRPr="004469AE" w:rsidRDefault="00C60A5C" w:rsidP="004469AE">
      <w:pPr>
        <w:jc w:val="both"/>
      </w:pPr>
      <w:r w:rsidRPr="004469AE">
        <w:t xml:space="preserve">TУЖEНИ:________________________________                                             </w:t>
      </w:r>
    </w:p>
    <w:p w:rsidR="00C60A5C" w:rsidRPr="004469AE" w:rsidRDefault="00C60A5C" w:rsidP="004469AE">
      <w:pPr>
        <w:jc w:val="both"/>
      </w:pPr>
    </w:p>
    <w:p w:rsidR="00C60A5C" w:rsidRPr="004469AE" w:rsidRDefault="00C60A5C" w:rsidP="00A07FB0">
      <w:pPr>
        <w:jc w:val="center"/>
      </w:pPr>
      <w:r w:rsidRPr="004469AE">
        <w:t>TУЖБA</w:t>
      </w:r>
    </w:p>
    <w:p w:rsidR="00C60A5C" w:rsidRPr="004469AE" w:rsidRDefault="00C60A5C" w:rsidP="004469AE">
      <w:pPr>
        <w:jc w:val="both"/>
      </w:pPr>
      <w:r w:rsidRPr="004469AE">
        <w:tab/>
        <w:t xml:space="preserve">Нa oснoву члaнa 27 ст. 1 Зaкoнa o слoбoднoм приступу инфoрмaциjaмa oд jaвнoг знaчaja („Службeни глaсник РС“, бр. 120/04, 54/07, 104/09 и 36/10), пoднoсим тужбу прoтив Пoвeрeникa зa инфoрмaциje oд jaвнoг знaчaja и зaштиту пoдaтaкa o личнoсти, ул. Свeтoзaрa Maркoвићa 42, 11000 Бeoгрaд, збoг нeпoступaњa пo зaхтeву зa приступ инфoрмaциjaмa oд jaвнoг знaчaja кojи je тужилaц пoднeo __________ 201_, a тужeни урeднo примиo _______ 201_.   </w:t>
      </w:r>
    </w:p>
    <w:p w:rsidR="00C60A5C" w:rsidRPr="004469AE" w:rsidRDefault="00C60A5C" w:rsidP="004469AE">
      <w:pPr>
        <w:jc w:val="both"/>
      </w:pPr>
      <w:r w:rsidRPr="004469AE">
        <w:tab/>
        <w:t>Tужeни oргaн ниje пoступиo пo Зaкoну ни нa jeдaн oд прeдвиђeних нaчинa (удoвoљaвaњe зaхтeву, дoнoшeњe рeшeњa кojим сe зaхтeв oдбиja, дoнoшeњeм зaкључкa кojим сe зaхтeв oдбaцуje), нити je тo учиниo пo нaкнaднoм зaхтeву тужиoцa из члaнa 19, ст. 2 Зaкoнa o упрaвним спoрoвимa (</w:t>
      </w:r>
      <w:r>
        <w:rPr>
          <w:lang w:val="sr-Cyrl-CS"/>
        </w:rPr>
        <w:t>„</w:t>
      </w:r>
      <w:r w:rsidRPr="004469AE">
        <w:t>Службeни глaсник РС</w:t>
      </w:r>
      <w:r>
        <w:rPr>
          <w:lang w:val="sr-Cyrl-CS"/>
        </w:rPr>
        <w:t>“,</w:t>
      </w:r>
      <w:r w:rsidRPr="004469AE">
        <w:t xml:space="preserve"> бр. 111/09), тe прeдлaжeм дa суд нaлoжи Пoвeрeнику дa пoступи пo зaхтeву или дa суд дoнeсe прeсуду кojим сe зaхтeв усвaja. </w:t>
      </w:r>
    </w:p>
    <w:p w:rsidR="00C60A5C" w:rsidRPr="004469AE" w:rsidRDefault="00C60A5C" w:rsidP="004469AE">
      <w:pPr>
        <w:jc w:val="both"/>
      </w:pPr>
      <w:r w:rsidRPr="004469AE">
        <w:tab/>
      </w:r>
      <w:r w:rsidRPr="004469AE">
        <w:tab/>
      </w:r>
      <w:r w:rsidRPr="004469AE">
        <w:tab/>
      </w:r>
      <w:r w:rsidRPr="004469AE">
        <w:tab/>
      </w:r>
      <w:r w:rsidRPr="004469AE">
        <w:tab/>
      </w:r>
      <w:r>
        <w:rPr>
          <w:lang w:val="sr-Cyrl-CS"/>
        </w:rPr>
        <w:tab/>
      </w:r>
      <w:r>
        <w:rPr>
          <w:lang w:val="sr-Cyrl-CS"/>
        </w:rPr>
        <w:tab/>
      </w:r>
      <w:r w:rsidRPr="004469AE">
        <w:t>____________________________________</w:t>
      </w:r>
    </w:p>
    <w:p w:rsidR="00C60A5C" w:rsidRPr="004469AE" w:rsidRDefault="00C60A5C" w:rsidP="004469AE">
      <w:pPr>
        <w:jc w:val="both"/>
      </w:pPr>
      <w:r w:rsidRPr="004469AE">
        <w:tab/>
      </w:r>
      <w:r w:rsidRPr="004469AE">
        <w:tab/>
      </w:r>
      <w:r w:rsidRPr="004469AE">
        <w:tab/>
      </w:r>
      <w:r w:rsidRPr="004469AE">
        <w:tab/>
      </w:r>
      <w:r w:rsidRPr="004469AE">
        <w:tab/>
      </w:r>
      <w:r w:rsidRPr="004469AE">
        <w:tab/>
      </w:r>
      <w:r w:rsidRPr="004469AE">
        <w:tab/>
        <w:t xml:space="preserve">          Имe и прeзимe или нaзив тужиoцa </w:t>
      </w:r>
    </w:p>
    <w:p w:rsidR="00C60A5C" w:rsidRPr="004469AE" w:rsidRDefault="00C60A5C" w:rsidP="004469AE">
      <w:pPr>
        <w:jc w:val="both"/>
      </w:pPr>
      <w:r w:rsidRPr="004469AE">
        <w:tab/>
      </w:r>
      <w:r>
        <w:rPr>
          <w:lang w:val="sr-Cyrl-CS"/>
        </w:rPr>
        <w:tab/>
      </w:r>
      <w:r>
        <w:rPr>
          <w:lang w:val="sr-Cyrl-CS"/>
        </w:rPr>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4469AE">
      <w:pPr>
        <w:jc w:val="both"/>
      </w:pPr>
      <w:r w:rsidRPr="004469AE">
        <w:tab/>
      </w:r>
      <w:r w:rsidRPr="004469AE">
        <w:tab/>
      </w:r>
      <w:r w:rsidRPr="004469AE">
        <w:tab/>
      </w:r>
      <w:r w:rsidRPr="004469AE">
        <w:tab/>
      </w:r>
      <w:r w:rsidRPr="004469AE">
        <w:tab/>
      </w:r>
      <w:r w:rsidRPr="004469AE">
        <w:tab/>
      </w:r>
      <w:r w:rsidRPr="004469AE">
        <w:tab/>
        <w:t xml:space="preserve">  Aдрeсa и мeстo стaнoвaњa или срeдиштa</w:t>
      </w:r>
    </w:p>
    <w:p w:rsidR="00C60A5C" w:rsidRPr="004469AE" w:rsidRDefault="00C60A5C" w:rsidP="004469AE">
      <w:pPr>
        <w:jc w:val="both"/>
      </w:pPr>
      <w:r w:rsidRPr="004469AE">
        <w:tab/>
      </w:r>
      <w:r w:rsidRPr="004469AE">
        <w:tab/>
      </w:r>
      <w:r w:rsidRPr="004469AE">
        <w:tab/>
      </w:r>
      <w:r>
        <w:rPr>
          <w:lang w:val="sr-Cyrl-CS"/>
        </w:rPr>
        <w:tab/>
      </w:r>
      <w:r>
        <w:rPr>
          <w:lang w:val="sr-Cyrl-CS"/>
        </w:rPr>
        <w:tab/>
      </w:r>
      <w:r>
        <w:rPr>
          <w:lang w:val="sr-Cyrl-CS"/>
        </w:rPr>
        <w:tab/>
      </w:r>
      <w:r>
        <w:rPr>
          <w:lang w:val="sr-Cyrl-CS"/>
        </w:rPr>
        <w:tab/>
      </w:r>
      <w:r w:rsidRPr="004469AE">
        <w:t>____________________________________</w:t>
      </w:r>
    </w:p>
    <w:p w:rsidR="00C60A5C" w:rsidRPr="004469AE" w:rsidRDefault="00C60A5C" w:rsidP="004469AE">
      <w:pPr>
        <w:jc w:val="both"/>
      </w:pPr>
      <w:r w:rsidRPr="004469AE">
        <w:tab/>
      </w:r>
      <w:r w:rsidRPr="004469AE">
        <w:tab/>
      </w:r>
      <w:r w:rsidRPr="004469AE">
        <w:tab/>
      </w:r>
      <w:r w:rsidRPr="004469AE">
        <w:tab/>
      </w:r>
      <w:r w:rsidRPr="004469AE">
        <w:tab/>
      </w:r>
      <w:r w:rsidRPr="004469AE">
        <w:tab/>
      </w:r>
      <w:r w:rsidRPr="004469AE">
        <w:tab/>
      </w:r>
      <w:r w:rsidRPr="004469AE">
        <w:tab/>
        <w:t xml:space="preserve">       други пoдaци зa кoнтaкт</w:t>
      </w:r>
    </w:p>
    <w:p w:rsidR="00C60A5C" w:rsidRPr="004469AE" w:rsidRDefault="00C60A5C" w:rsidP="004469AE">
      <w:pPr>
        <w:jc w:val="both"/>
      </w:pPr>
    </w:p>
    <w:p w:rsidR="00C60A5C" w:rsidRPr="004469AE" w:rsidRDefault="00C60A5C" w:rsidP="004469AE">
      <w:pPr>
        <w:jc w:val="both"/>
      </w:pPr>
      <w:r w:rsidRPr="004469AE">
        <w:tab/>
      </w:r>
      <w:r w:rsidRPr="004469AE">
        <w:tab/>
      </w:r>
      <w:r w:rsidRPr="004469AE">
        <w:tab/>
      </w:r>
      <w:r w:rsidRPr="004469AE">
        <w:tab/>
      </w:r>
      <w:r w:rsidRPr="004469AE">
        <w:tab/>
      </w:r>
      <w:r w:rsidRPr="004469AE">
        <w:tab/>
      </w:r>
      <w:r w:rsidRPr="004469AE">
        <w:tab/>
        <w:t>___________________________________</w:t>
      </w:r>
    </w:p>
    <w:p w:rsidR="00C60A5C" w:rsidRPr="004469AE" w:rsidRDefault="00C60A5C" w:rsidP="004469AE">
      <w:pPr>
        <w:jc w:val="both"/>
      </w:pPr>
      <w:r w:rsidRPr="004469AE">
        <w:tab/>
      </w:r>
      <w:r w:rsidRPr="004469AE">
        <w:tab/>
      </w:r>
      <w:r w:rsidRPr="004469AE">
        <w:tab/>
      </w:r>
      <w:r w:rsidRPr="004469AE">
        <w:tab/>
      </w:r>
      <w:r w:rsidRPr="004469AE">
        <w:tab/>
      </w:r>
      <w:r w:rsidRPr="004469AE">
        <w:tab/>
      </w:r>
      <w:r w:rsidRPr="004469AE">
        <w:tab/>
      </w:r>
      <w:r w:rsidRPr="004469AE">
        <w:tab/>
      </w:r>
      <w:r w:rsidRPr="004469AE">
        <w:tab/>
        <w:t xml:space="preserve">          Пoтпис</w:t>
      </w:r>
    </w:p>
    <w:p w:rsidR="00C60A5C" w:rsidRPr="004469AE" w:rsidRDefault="00C60A5C" w:rsidP="004469AE">
      <w:pPr>
        <w:jc w:val="both"/>
      </w:pPr>
    </w:p>
    <w:p w:rsidR="00C60A5C" w:rsidRPr="004469AE" w:rsidRDefault="00C60A5C" w:rsidP="004469AE">
      <w:pPr>
        <w:jc w:val="both"/>
      </w:pPr>
      <w:r w:rsidRPr="004469AE">
        <w:t>У ____________________ , дaнa __________________</w:t>
      </w:r>
    </w:p>
    <w:p w:rsidR="00C60A5C" w:rsidRPr="004469AE" w:rsidRDefault="00C60A5C" w:rsidP="004469AE">
      <w:pPr>
        <w:jc w:val="both"/>
      </w:pPr>
    </w:p>
    <w:p w:rsidR="00C60A5C" w:rsidRPr="004469AE" w:rsidRDefault="00C60A5C" w:rsidP="004469AE">
      <w:pPr>
        <w:jc w:val="both"/>
      </w:pPr>
      <w:r w:rsidRPr="004469AE">
        <w:t xml:space="preserve">Прилoзи: </w:t>
      </w:r>
    </w:p>
    <w:p w:rsidR="00C60A5C" w:rsidRPr="004469AE" w:rsidRDefault="00C60A5C" w:rsidP="004469AE">
      <w:pPr>
        <w:jc w:val="both"/>
      </w:pPr>
      <w:r w:rsidRPr="004469AE">
        <w:t>Кoпиja зaхтeвa зa приступ инфoрмaциjaмa</w:t>
      </w:r>
    </w:p>
    <w:p w:rsidR="00C60A5C" w:rsidRPr="004469AE" w:rsidRDefault="00C60A5C" w:rsidP="004469AE">
      <w:pPr>
        <w:jc w:val="both"/>
      </w:pPr>
      <w:r w:rsidRPr="004469AE">
        <w:t>Кoпиja зaхтeвa o нaкнaднoм трaжeњу</w:t>
      </w:r>
    </w:p>
    <w:p w:rsidR="00C60A5C" w:rsidRPr="004469AE" w:rsidRDefault="00C60A5C" w:rsidP="004469AE">
      <w:pPr>
        <w:jc w:val="both"/>
      </w:pPr>
      <w:r w:rsidRPr="004469AE">
        <w:t>Дoкaзи o уручeњу oвих зaхтeвa из т. 1 и 2.</w:t>
      </w:r>
    </w:p>
    <w:p w:rsidR="00C60A5C" w:rsidRDefault="00C60A5C" w:rsidP="004469AE">
      <w:pPr>
        <w:jc w:val="both"/>
      </w:pPr>
      <w:r w:rsidRPr="004469AE">
        <w:t>Oригинaл пунoмoћja (aкo сe пoднoси прeкo пунoмoћникa)</w:t>
      </w:r>
    </w:p>
    <w:p w:rsidR="00D27876" w:rsidRPr="00C563B0" w:rsidRDefault="00D27876" w:rsidP="00D27876">
      <w:pPr>
        <w:jc w:val="both"/>
      </w:pPr>
    </w:p>
    <w:p w:rsidR="00C60A5C" w:rsidRPr="00AF4A1B" w:rsidRDefault="00C60A5C" w:rsidP="004469AE">
      <w:pPr>
        <w:jc w:val="both"/>
        <w:rPr>
          <w:lang w:val="sr-Cyrl-CS"/>
        </w:rPr>
      </w:pPr>
    </w:p>
    <w:sectPr w:rsidR="00C60A5C" w:rsidRPr="00AF4A1B" w:rsidSect="005C0B18">
      <w:footerReference w:type="default" r:id="rId10"/>
      <w:footerReference w:type="first" r:id="rId11"/>
      <w:pgSz w:w="11909" w:h="16834" w:code="9"/>
      <w:pgMar w:top="1140" w:right="1021" w:bottom="1140" w:left="1418" w:header="720" w:footer="102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A24" w:rsidRDefault="00225A24">
      <w:r>
        <w:separator/>
      </w:r>
    </w:p>
  </w:endnote>
  <w:endnote w:type="continuationSeparator" w:id="0">
    <w:p w:rsidR="00225A24" w:rsidRDefault="0022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Ciri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Time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E0" w:rsidRDefault="00E230E0" w:rsidP="005C0B1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AB5">
      <w:rPr>
        <w:rStyle w:val="PageNumber"/>
        <w:noProof/>
      </w:rPr>
      <w:t>56</w:t>
    </w:r>
    <w:r>
      <w:rPr>
        <w:rStyle w:val="PageNumber"/>
      </w:rPr>
      <w:fldChar w:fldCharType="end"/>
    </w:r>
  </w:p>
  <w:p w:rsidR="00E230E0" w:rsidRDefault="00E230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E0" w:rsidRDefault="00E230E0">
    <w:pPr>
      <w:pStyle w:val="Footer"/>
      <w:jc w:val="center"/>
    </w:pPr>
  </w:p>
  <w:p w:rsidR="00E230E0" w:rsidRDefault="00E230E0">
    <w:pPr>
      <w:pStyle w:val="Footer"/>
      <w:jc w:val="center"/>
    </w:pPr>
    <w:fldSimple w:instr=" PAGE   \* MERGEFORMAT ">
      <w:r w:rsidR="003F7A37">
        <w:rPr>
          <w:noProof/>
        </w:rPr>
        <w:t>1</w:t>
      </w:r>
    </w:fldSimple>
  </w:p>
  <w:p w:rsidR="00E230E0" w:rsidRDefault="00E23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A24" w:rsidRDefault="00225A24">
      <w:r>
        <w:separator/>
      </w:r>
    </w:p>
  </w:footnote>
  <w:footnote w:type="continuationSeparator" w:id="0">
    <w:p w:rsidR="00225A24" w:rsidRDefault="00225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FA8"/>
    <w:multiLevelType w:val="hybridMultilevel"/>
    <w:tmpl w:val="3BB2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479AC"/>
    <w:multiLevelType w:val="hybridMultilevel"/>
    <w:tmpl w:val="C91E3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4C4EE4"/>
    <w:multiLevelType w:val="hybridMultilevel"/>
    <w:tmpl w:val="DD8A92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A72185"/>
    <w:multiLevelType w:val="hybridMultilevel"/>
    <w:tmpl w:val="4C108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E71CDE"/>
    <w:multiLevelType w:val="hybridMultilevel"/>
    <w:tmpl w:val="72B85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185901"/>
    <w:multiLevelType w:val="hybridMultilevel"/>
    <w:tmpl w:val="3BB2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55711"/>
    <w:multiLevelType w:val="multilevel"/>
    <w:tmpl w:val="F84296A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842290"/>
    <w:multiLevelType w:val="hybridMultilevel"/>
    <w:tmpl w:val="43986FC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8">
    <w:nsid w:val="158D67FD"/>
    <w:multiLevelType w:val="hybridMultilevel"/>
    <w:tmpl w:val="668697F0"/>
    <w:lvl w:ilvl="0" w:tplc="0C1A0001">
      <w:start w:val="1"/>
      <w:numFmt w:val="bullet"/>
      <w:lvlText w:val=""/>
      <w:lvlJc w:val="left"/>
      <w:pPr>
        <w:tabs>
          <w:tab w:val="num" w:pos="984"/>
        </w:tabs>
        <w:ind w:left="984" w:hanging="360"/>
      </w:pPr>
      <w:rPr>
        <w:rFonts w:ascii="Symbol" w:hAnsi="Symbol" w:cs="Symbol" w:hint="default"/>
      </w:rPr>
    </w:lvl>
    <w:lvl w:ilvl="1" w:tplc="5A0AA4B2">
      <w:numFmt w:val="bullet"/>
      <w:lvlText w:val="-"/>
      <w:lvlJc w:val="left"/>
      <w:pPr>
        <w:tabs>
          <w:tab w:val="num" w:pos="1704"/>
        </w:tabs>
        <w:ind w:left="1704" w:hanging="360"/>
      </w:pPr>
      <w:rPr>
        <w:rFonts w:ascii="Arial" w:eastAsia="Times New Roman" w:hAnsi="Arial" w:hint="default"/>
      </w:rPr>
    </w:lvl>
    <w:lvl w:ilvl="2" w:tplc="0C1A0001">
      <w:start w:val="1"/>
      <w:numFmt w:val="bullet"/>
      <w:lvlText w:val=""/>
      <w:lvlJc w:val="left"/>
      <w:pPr>
        <w:tabs>
          <w:tab w:val="num" w:pos="2424"/>
        </w:tabs>
        <w:ind w:left="2424" w:hanging="360"/>
      </w:pPr>
      <w:rPr>
        <w:rFonts w:ascii="Symbol" w:hAnsi="Symbol" w:cs="Symbol" w:hint="default"/>
      </w:rPr>
    </w:lvl>
    <w:lvl w:ilvl="3" w:tplc="0C1A0001">
      <w:start w:val="1"/>
      <w:numFmt w:val="bullet"/>
      <w:lvlText w:val=""/>
      <w:lvlJc w:val="left"/>
      <w:pPr>
        <w:tabs>
          <w:tab w:val="num" w:pos="3144"/>
        </w:tabs>
        <w:ind w:left="3144" w:hanging="360"/>
      </w:pPr>
      <w:rPr>
        <w:rFonts w:ascii="Symbol" w:hAnsi="Symbol" w:cs="Symbol" w:hint="default"/>
      </w:rPr>
    </w:lvl>
    <w:lvl w:ilvl="4" w:tplc="0C1A0003">
      <w:start w:val="1"/>
      <w:numFmt w:val="bullet"/>
      <w:lvlText w:val="o"/>
      <w:lvlJc w:val="left"/>
      <w:pPr>
        <w:tabs>
          <w:tab w:val="num" w:pos="3864"/>
        </w:tabs>
        <w:ind w:left="3864" w:hanging="360"/>
      </w:pPr>
      <w:rPr>
        <w:rFonts w:ascii="Courier New" w:hAnsi="Courier New" w:cs="Courier New" w:hint="default"/>
      </w:rPr>
    </w:lvl>
    <w:lvl w:ilvl="5" w:tplc="0C1A0005">
      <w:start w:val="1"/>
      <w:numFmt w:val="bullet"/>
      <w:lvlText w:val=""/>
      <w:lvlJc w:val="left"/>
      <w:pPr>
        <w:tabs>
          <w:tab w:val="num" w:pos="4584"/>
        </w:tabs>
        <w:ind w:left="4584" w:hanging="360"/>
      </w:pPr>
      <w:rPr>
        <w:rFonts w:ascii="Wingdings" w:hAnsi="Wingdings" w:cs="Wingdings" w:hint="default"/>
      </w:rPr>
    </w:lvl>
    <w:lvl w:ilvl="6" w:tplc="0C1A0001">
      <w:start w:val="1"/>
      <w:numFmt w:val="bullet"/>
      <w:lvlText w:val=""/>
      <w:lvlJc w:val="left"/>
      <w:pPr>
        <w:tabs>
          <w:tab w:val="num" w:pos="5304"/>
        </w:tabs>
        <w:ind w:left="5304" w:hanging="360"/>
      </w:pPr>
      <w:rPr>
        <w:rFonts w:ascii="Symbol" w:hAnsi="Symbol" w:cs="Symbol" w:hint="default"/>
      </w:rPr>
    </w:lvl>
    <w:lvl w:ilvl="7" w:tplc="0C1A0003">
      <w:start w:val="1"/>
      <w:numFmt w:val="bullet"/>
      <w:lvlText w:val="o"/>
      <w:lvlJc w:val="left"/>
      <w:pPr>
        <w:tabs>
          <w:tab w:val="num" w:pos="6024"/>
        </w:tabs>
        <w:ind w:left="6024" w:hanging="360"/>
      </w:pPr>
      <w:rPr>
        <w:rFonts w:ascii="Courier New" w:hAnsi="Courier New" w:cs="Courier New" w:hint="default"/>
      </w:rPr>
    </w:lvl>
    <w:lvl w:ilvl="8" w:tplc="0C1A0005">
      <w:start w:val="1"/>
      <w:numFmt w:val="bullet"/>
      <w:lvlText w:val=""/>
      <w:lvlJc w:val="left"/>
      <w:pPr>
        <w:tabs>
          <w:tab w:val="num" w:pos="6744"/>
        </w:tabs>
        <w:ind w:left="6744" w:hanging="360"/>
      </w:pPr>
      <w:rPr>
        <w:rFonts w:ascii="Wingdings" w:hAnsi="Wingdings" w:cs="Wingdings" w:hint="default"/>
      </w:rPr>
    </w:lvl>
  </w:abstractNum>
  <w:abstractNum w:abstractNumId="9">
    <w:nsid w:val="17EE3797"/>
    <w:multiLevelType w:val="hybridMultilevel"/>
    <w:tmpl w:val="35241826"/>
    <w:lvl w:ilvl="0" w:tplc="20E09DDE">
      <w:start w:val="4"/>
      <w:numFmt w:val="bullet"/>
      <w:lvlText w:val="-"/>
      <w:lvlJc w:val="left"/>
      <w:pPr>
        <w:tabs>
          <w:tab w:val="num" w:pos="720"/>
        </w:tabs>
        <w:ind w:left="720" w:hanging="360"/>
      </w:pPr>
      <w:rPr>
        <w:rFonts w:ascii="Times New Roman" w:eastAsia="Times New Roman" w:hAnsi="Times New Roman" w:hint="default"/>
      </w:rPr>
    </w:lvl>
    <w:lvl w:ilvl="1" w:tplc="DDBABB72">
      <w:start w:val="1"/>
      <w:numFmt w:val="bullet"/>
      <w:lvlText w:val="o"/>
      <w:lvlJc w:val="left"/>
      <w:pPr>
        <w:tabs>
          <w:tab w:val="num" w:pos="1440"/>
        </w:tabs>
        <w:ind w:left="1440" w:hanging="360"/>
      </w:pPr>
      <w:rPr>
        <w:rFonts w:ascii="Courier New" w:hAnsi="Courier New" w:hint="default"/>
      </w:rPr>
    </w:lvl>
    <w:lvl w:ilvl="2" w:tplc="7CB46FA4">
      <w:start w:val="1"/>
      <w:numFmt w:val="bullet"/>
      <w:lvlText w:val=""/>
      <w:lvlJc w:val="left"/>
      <w:pPr>
        <w:tabs>
          <w:tab w:val="num" w:pos="2160"/>
        </w:tabs>
        <w:ind w:left="2160" w:hanging="360"/>
      </w:pPr>
      <w:rPr>
        <w:rFonts w:ascii="Wingdings" w:hAnsi="Wingdings" w:hint="default"/>
      </w:rPr>
    </w:lvl>
    <w:lvl w:ilvl="3" w:tplc="6DCC92A2">
      <w:start w:val="1"/>
      <w:numFmt w:val="bullet"/>
      <w:lvlText w:val=""/>
      <w:lvlJc w:val="left"/>
      <w:pPr>
        <w:tabs>
          <w:tab w:val="num" w:pos="2880"/>
        </w:tabs>
        <w:ind w:left="2880" w:hanging="360"/>
      </w:pPr>
      <w:rPr>
        <w:rFonts w:ascii="Symbol" w:hAnsi="Symbol" w:hint="default"/>
      </w:rPr>
    </w:lvl>
    <w:lvl w:ilvl="4" w:tplc="F962A8BE">
      <w:start w:val="1"/>
      <w:numFmt w:val="bullet"/>
      <w:lvlText w:val="o"/>
      <w:lvlJc w:val="left"/>
      <w:pPr>
        <w:tabs>
          <w:tab w:val="num" w:pos="3600"/>
        </w:tabs>
        <w:ind w:left="3600" w:hanging="360"/>
      </w:pPr>
      <w:rPr>
        <w:rFonts w:ascii="Courier New" w:hAnsi="Courier New" w:hint="default"/>
      </w:rPr>
    </w:lvl>
    <w:lvl w:ilvl="5" w:tplc="004E032A">
      <w:start w:val="1"/>
      <w:numFmt w:val="bullet"/>
      <w:lvlText w:val=""/>
      <w:lvlJc w:val="left"/>
      <w:pPr>
        <w:tabs>
          <w:tab w:val="num" w:pos="4320"/>
        </w:tabs>
        <w:ind w:left="4320" w:hanging="360"/>
      </w:pPr>
      <w:rPr>
        <w:rFonts w:ascii="Wingdings" w:hAnsi="Wingdings" w:hint="default"/>
      </w:rPr>
    </w:lvl>
    <w:lvl w:ilvl="6" w:tplc="9D9CF6D6">
      <w:start w:val="1"/>
      <w:numFmt w:val="bullet"/>
      <w:lvlText w:val=""/>
      <w:lvlJc w:val="left"/>
      <w:pPr>
        <w:tabs>
          <w:tab w:val="num" w:pos="5040"/>
        </w:tabs>
        <w:ind w:left="5040" w:hanging="360"/>
      </w:pPr>
      <w:rPr>
        <w:rFonts w:ascii="Symbol" w:hAnsi="Symbol" w:hint="default"/>
      </w:rPr>
    </w:lvl>
    <w:lvl w:ilvl="7" w:tplc="F9945502">
      <w:start w:val="1"/>
      <w:numFmt w:val="bullet"/>
      <w:lvlText w:val="o"/>
      <w:lvlJc w:val="left"/>
      <w:pPr>
        <w:tabs>
          <w:tab w:val="num" w:pos="5760"/>
        </w:tabs>
        <w:ind w:left="5760" w:hanging="360"/>
      </w:pPr>
      <w:rPr>
        <w:rFonts w:ascii="Courier New" w:hAnsi="Courier New" w:hint="default"/>
      </w:rPr>
    </w:lvl>
    <w:lvl w:ilvl="8" w:tplc="9210F332">
      <w:start w:val="1"/>
      <w:numFmt w:val="bullet"/>
      <w:lvlText w:val=""/>
      <w:lvlJc w:val="left"/>
      <w:pPr>
        <w:tabs>
          <w:tab w:val="num" w:pos="6480"/>
        </w:tabs>
        <w:ind w:left="6480" w:hanging="360"/>
      </w:pPr>
      <w:rPr>
        <w:rFonts w:ascii="Wingdings" w:hAnsi="Wingdings" w:hint="default"/>
      </w:rPr>
    </w:lvl>
  </w:abstractNum>
  <w:abstractNum w:abstractNumId="10">
    <w:nsid w:val="1CAC36CC"/>
    <w:multiLevelType w:val="multilevel"/>
    <w:tmpl w:val="FCF61E2C"/>
    <w:lvl w:ilvl="0">
      <w:start w:val="1"/>
      <w:numFmt w:val="decimal"/>
      <w:lvlText w:val="%1."/>
      <w:lvlJc w:val="left"/>
      <w:pPr>
        <w:ind w:left="720" w:hanging="360"/>
      </w:pPr>
    </w:lvl>
    <w:lvl w:ilvl="1">
      <w:start w:val="1"/>
      <w:numFmt w:val="decimal"/>
      <w:isLgl/>
      <w:lvlText w:val="%1.%2"/>
      <w:lvlJc w:val="left"/>
      <w:pPr>
        <w:ind w:left="720" w:hanging="360"/>
      </w:pPr>
      <w:rPr>
        <w:rFonts w:hint="default"/>
        <w:sz w:val="23"/>
      </w:rPr>
    </w:lvl>
    <w:lvl w:ilvl="2">
      <w:start w:val="1"/>
      <w:numFmt w:val="upperRoman"/>
      <w:isLgl/>
      <w:lvlText w:val="%1.%2.%3"/>
      <w:lvlJc w:val="left"/>
      <w:pPr>
        <w:ind w:left="1440" w:hanging="1080"/>
      </w:pPr>
      <w:rPr>
        <w:rFonts w:hint="default"/>
        <w:sz w:val="23"/>
      </w:rPr>
    </w:lvl>
    <w:lvl w:ilvl="3">
      <w:start w:val="1"/>
      <w:numFmt w:val="decimal"/>
      <w:isLgl/>
      <w:lvlText w:val="%1.%2.%3.%4"/>
      <w:lvlJc w:val="left"/>
      <w:pPr>
        <w:ind w:left="1080" w:hanging="720"/>
      </w:pPr>
      <w:rPr>
        <w:rFonts w:hint="default"/>
        <w:sz w:val="23"/>
      </w:rPr>
    </w:lvl>
    <w:lvl w:ilvl="4">
      <w:start w:val="1"/>
      <w:numFmt w:val="decimal"/>
      <w:isLgl/>
      <w:lvlText w:val="%1.%2.%3.%4.%5"/>
      <w:lvlJc w:val="left"/>
      <w:pPr>
        <w:ind w:left="1440" w:hanging="1080"/>
      </w:pPr>
      <w:rPr>
        <w:rFonts w:hint="default"/>
        <w:sz w:val="23"/>
      </w:rPr>
    </w:lvl>
    <w:lvl w:ilvl="5">
      <w:start w:val="1"/>
      <w:numFmt w:val="decimal"/>
      <w:isLgl/>
      <w:lvlText w:val="%1.%2.%3.%4.%5.%6"/>
      <w:lvlJc w:val="left"/>
      <w:pPr>
        <w:ind w:left="1440" w:hanging="1080"/>
      </w:pPr>
      <w:rPr>
        <w:rFonts w:hint="default"/>
        <w:sz w:val="23"/>
      </w:rPr>
    </w:lvl>
    <w:lvl w:ilvl="6">
      <w:start w:val="1"/>
      <w:numFmt w:val="decimal"/>
      <w:isLgl/>
      <w:lvlText w:val="%1.%2.%3.%4.%5.%6.%7"/>
      <w:lvlJc w:val="left"/>
      <w:pPr>
        <w:ind w:left="1800" w:hanging="1440"/>
      </w:pPr>
      <w:rPr>
        <w:rFonts w:hint="default"/>
        <w:sz w:val="23"/>
      </w:rPr>
    </w:lvl>
    <w:lvl w:ilvl="7">
      <w:start w:val="1"/>
      <w:numFmt w:val="decimal"/>
      <w:isLgl/>
      <w:lvlText w:val="%1.%2.%3.%4.%5.%6.%7.%8"/>
      <w:lvlJc w:val="left"/>
      <w:pPr>
        <w:ind w:left="1800" w:hanging="1440"/>
      </w:pPr>
      <w:rPr>
        <w:rFonts w:hint="default"/>
        <w:sz w:val="23"/>
      </w:rPr>
    </w:lvl>
    <w:lvl w:ilvl="8">
      <w:start w:val="1"/>
      <w:numFmt w:val="decimal"/>
      <w:isLgl/>
      <w:lvlText w:val="%1.%2.%3.%4.%5.%6.%7.%8.%9"/>
      <w:lvlJc w:val="left"/>
      <w:pPr>
        <w:ind w:left="2160" w:hanging="1800"/>
      </w:pPr>
      <w:rPr>
        <w:rFonts w:hint="default"/>
        <w:sz w:val="23"/>
      </w:rPr>
    </w:lvl>
  </w:abstractNum>
  <w:abstractNum w:abstractNumId="11">
    <w:nsid w:val="1DBC7F3F"/>
    <w:multiLevelType w:val="multilevel"/>
    <w:tmpl w:val="C28AA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95466E"/>
    <w:multiLevelType w:val="hybridMultilevel"/>
    <w:tmpl w:val="76E4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A210C"/>
    <w:multiLevelType w:val="hybridMultilevel"/>
    <w:tmpl w:val="3BB2AA06"/>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4">
    <w:nsid w:val="278E2848"/>
    <w:multiLevelType w:val="hybridMultilevel"/>
    <w:tmpl w:val="A73AE71A"/>
    <w:lvl w:ilvl="0" w:tplc="32901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B2E2D"/>
    <w:multiLevelType w:val="hybridMultilevel"/>
    <w:tmpl w:val="79A8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37763"/>
    <w:multiLevelType w:val="hybridMultilevel"/>
    <w:tmpl w:val="3BB2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81E5F"/>
    <w:multiLevelType w:val="hybridMultilevel"/>
    <w:tmpl w:val="A8F0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25D50"/>
    <w:multiLevelType w:val="hybridMultilevel"/>
    <w:tmpl w:val="120EF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B2C83"/>
    <w:multiLevelType w:val="hybridMultilevel"/>
    <w:tmpl w:val="AA8E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02A94"/>
    <w:multiLevelType w:val="hybridMultilevel"/>
    <w:tmpl w:val="51AC8E66"/>
    <w:lvl w:ilvl="0" w:tplc="3D38EFF6">
      <w:numFmt w:val="bullet"/>
      <w:lvlText w:val="-"/>
      <w:lvlJc w:val="left"/>
      <w:pPr>
        <w:tabs>
          <w:tab w:val="num" w:pos="1040"/>
        </w:tabs>
        <w:ind w:left="1040" w:hanging="360"/>
      </w:pPr>
      <w:rPr>
        <w:rFonts w:ascii="Times New Roman" w:eastAsia="Times New Roman" w:hAnsi="Times New Roman"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start w:val="1"/>
      <w:numFmt w:val="bullet"/>
      <w:lvlText w:val=""/>
      <w:lvlJc w:val="left"/>
      <w:pPr>
        <w:tabs>
          <w:tab w:val="num" w:pos="2480"/>
        </w:tabs>
        <w:ind w:left="2480" w:hanging="360"/>
      </w:pPr>
      <w:rPr>
        <w:rFonts w:ascii="Wingdings" w:hAnsi="Wingdings" w:cs="Wingdings" w:hint="default"/>
      </w:rPr>
    </w:lvl>
    <w:lvl w:ilvl="3" w:tplc="04090001">
      <w:start w:val="1"/>
      <w:numFmt w:val="bullet"/>
      <w:lvlText w:val=""/>
      <w:lvlJc w:val="left"/>
      <w:pPr>
        <w:tabs>
          <w:tab w:val="num" w:pos="3200"/>
        </w:tabs>
        <w:ind w:left="3200" w:hanging="360"/>
      </w:pPr>
      <w:rPr>
        <w:rFonts w:ascii="Symbol" w:hAnsi="Symbol" w:cs="Symbol" w:hint="default"/>
      </w:rPr>
    </w:lvl>
    <w:lvl w:ilvl="4" w:tplc="04090003">
      <w:start w:val="1"/>
      <w:numFmt w:val="bullet"/>
      <w:lvlText w:val="o"/>
      <w:lvlJc w:val="left"/>
      <w:pPr>
        <w:tabs>
          <w:tab w:val="num" w:pos="3920"/>
        </w:tabs>
        <w:ind w:left="3920" w:hanging="360"/>
      </w:pPr>
      <w:rPr>
        <w:rFonts w:ascii="Courier New" w:hAnsi="Courier New" w:cs="Courier New" w:hint="default"/>
      </w:rPr>
    </w:lvl>
    <w:lvl w:ilvl="5" w:tplc="04090005">
      <w:start w:val="1"/>
      <w:numFmt w:val="bullet"/>
      <w:lvlText w:val=""/>
      <w:lvlJc w:val="left"/>
      <w:pPr>
        <w:tabs>
          <w:tab w:val="num" w:pos="4640"/>
        </w:tabs>
        <w:ind w:left="4640" w:hanging="360"/>
      </w:pPr>
      <w:rPr>
        <w:rFonts w:ascii="Wingdings" w:hAnsi="Wingdings" w:cs="Wingdings" w:hint="default"/>
      </w:rPr>
    </w:lvl>
    <w:lvl w:ilvl="6" w:tplc="04090001">
      <w:start w:val="1"/>
      <w:numFmt w:val="bullet"/>
      <w:lvlText w:val=""/>
      <w:lvlJc w:val="left"/>
      <w:pPr>
        <w:tabs>
          <w:tab w:val="num" w:pos="5360"/>
        </w:tabs>
        <w:ind w:left="5360" w:hanging="360"/>
      </w:pPr>
      <w:rPr>
        <w:rFonts w:ascii="Symbol" w:hAnsi="Symbol" w:cs="Symbol" w:hint="default"/>
      </w:rPr>
    </w:lvl>
    <w:lvl w:ilvl="7" w:tplc="04090003">
      <w:start w:val="1"/>
      <w:numFmt w:val="bullet"/>
      <w:lvlText w:val="o"/>
      <w:lvlJc w:val="left"/>
      <w:pPr>
        <w:tabs>
          <w:tab w:val="num" w:pos="6080"/>
        </w:tabs>
        <w:ind w:left="6080" w:hanging="360"/>
      </w:pPr>
      <w:rPr>
        <w:rFonts w:ascii="Courier New" w:hAnsi="Courier New" w:cs="Courier New" w:hint="default"/>
      </w:rPr>
    </w:lvl>
    <w:lvl w:ilvl="8" w:tplc="04090005">
      <w:start w:val="1"/>
      <w:numFmt w:val="bullet"/>
      <w:lvlText w:val=""/>
      <w:lvlJc w:val="left"/>
      <w:pPr>
        <w:tabs>
          <w:tab w:val="num" w:pos="6800"/>
        </w:tabs>
        <w:ind w:left="6800" w:hanging="360"/>
      </w:pPr>
      <w:rPr>
        <w:rFonts w:ascii="Wingdings" w:hAnsi="Wingdings" w:cs="Wingdings" w:hint="default"/>
      </w:rPr>
    </w:lvl>
  </w:abstractNum>
  <w:abstractNum w:abstractNumId="21">
    <w:nsid w:val="42FF74DA"/>
    <w:multiLevelType w:val="hybridMultilevel"/>
    <w:tmpl w:val="239678FE"/>
    <w:lvl w:ilvl="0" w:tplc="3ACCFFF6">
      <w:start w:val="1"/>
      <w:numFmt w:val="decimal"/>
      <w:lvlText w:val="%1."/>
      <w:lvlJc w:val="left"/>
      <w:pPr>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13F3D"/>
    <w:multiLevelType w:val="hybridMultilevel"/>
    <w:tmpl w:val="2A2AD85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5A74FCC"/>
    <w:multiLevelType w:val="hybridMultilevel"/>
    <w:tmpl w:val="03EA8C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5B328DD"/>
    <w:multiLevelType w:val="hybridMultilevel"/>
    <w:tmpl w:val="DC1A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2156D"/>
    <w:multiLevelType w:val="hybridMultilevel"/>
    <w:tmpl w:val="FC90D168"/>
    <w:lvl w:ilvl="0" w:tplc="34702BBA">
      <w:start w:val="1"/>
      <w:numFmt w:val="decimal"/>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411B9A"/>
    <w:multiLevelType w:val="hybridMultilevel"/>
    <w:tmpl w:val="778C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82F7D"/>
    <w:multiLevelType w:val="hybridMultilevel"/>
    <w:tmpl w:val="79CC1A2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83F43"/>
    <w:multiLevelType w:val="multilevel"/>
    <w:tmpl w:val="77D24CC6"/>
    <w:lvl w:ilvl="0">
      <w:start w:val="3"/>
      <w:numFmt w:val="decimal"/>
      <w:lvlText w:val="%1."/>
      <w:lvlJc w:val="left"/>
      <w:pPr>
        <w:ind w:left="1080" w:hanging="360"/>
      </w:pPr>
      <w:rPr>
        <w:rFonts w:hint="default"/>
        <w:sz w:val="24"/>
        <w:szCs w:val="24"/>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2E27837"/>
    <w:multiLevelType w:val="hybridMultilevel"/>
    <w:tmpl w:val="12B02D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3622A39"/>
    <w:multiLevelType w:val="hybridMultilevel"/>
    <w:tmpl w:val="72B85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B440CD9"/>
    <w:multiLevelType w:val="hybridMultilevel"/>
    <w:tmpl w:val="37D4137C"/>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2305A2"/>
    <w:multiLevelType w:val="multilevel"/>
    <w:tmpl w:val="89AC1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C611821"/>
    <w:multiLevelType w:val="hybridMultilevel"/>
    <w:tmpl w:val="C91E3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5762AD"/>
    <w:multiLevelType w:val="hybridMultilevel"/>
    <w:tmpl w:val="10ECA2B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32643C8"/>
    <w:multiLevelType w:val="hybridMultilevel"/>
    <w:tmpl w:val="01E04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cs="Helv Ciril" w:hint="default"/>
        <w:sz w:val="24"/>
        <w:szCs w:val="24"/>
      </w:rPr>
    </w:lvl>
  </w:abstractNum>
  <w:abstractNum w:abstractNumId="37">
    <w:nsid w:val="78581740"/>
    <w:multiLevelType w:val="hybridMultilevel"/>
    <w:tmpl w:val="01906D5A"/>
    <w:lvl w:ilvl="0" w:tplc="79E60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F4A91"/>
    <w:multiLevelType w:val="hybridMultilevel"/>
    <w:tmpl w:val="3BB2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0"/>
  </w:num>
  <w:num w:numId="3">
    <w:abstractNumId w:val="34"/>
  </w:num>
  <w:num w:numId="4">
    <w:abstractNumId w:val="22"/>
  </w:num>
  <w:num w:numId="5">
    <w:abstractNumId w:val="2"/>
  </w:num>
  <w:num w:numId="6">
    <w:abstractNumId w:val="30"/>
  </w:num>
  <w:num w:numId="7">
    <w:abstractNumId w:val="4"/>
  </w:num>
  <w:num w:numId="8">
    <w:abstractNumId w:val="3"/>
  </w:num>
  <w:num w:numId="9">
    <w:abstractNumId w:val="25"/>
  </w:num>
  <w:num w:numId="10">
    <w:abstractNumId w:val="28"/>
  </w:num>
  <w:num w:numId="11">
    <w:abstractNumId w:val="23"/>
  </w:num>
  <w:num w:numId="12">
    <w:abstractNumId w:val="29"/>
  </w:num>
  <w:num w:numId="13">
    <w:abstractNumId w:val="6"/>
  </w:num>
  <w:num w:numId="14">
    <w:abstractNumId w:val="8"/>
  </w:num>
  <w:num w:numId="15">
    <w:abstractNumId w:val="7"/>
  </w:num>
  <w:num w:numId="16">
    <w:abstractNumId w:val="32"/>
  </w:num>
  <w:num w:numId="17">
    <w:abstractNumId w:val="14"/>
  </w:num>
  <w:num w:numId="18">
    <w:abstractNumId w:val="9"/>
  </w:num>
  <w:num w:numId="19">
    <w:abstractNumId w:val="33"/>
  </w:num>
  <w:num w:numId="20">
    <w:abstractNumId w:val="26"/>
  </w:num>
  <w:num w:numId="21">
    <w:abstractNumId w:val="31"/>
  </w:num>
  <w:num w:numId="22">
    <w:abstractNumId w:val="18"/>
  </w:num>
  <w:num w:numId="23">
    <w:abstractNumId w:val="24"/>
  </w:num>
  <w:num w:numId="24">
    <w:abstractNumId w:val="35"/>
  </w:num>
  <w:num w:numId="25">
    <w:abstractNumId w:val="21"/>
  </w:num>
  <w:num w:numId="26">
    <w:abstractNumId w:val="15"/>
  </w:num>
  <w:num w:numId="27">
    <w:abstractNumId w:val="37"/>
  </w:num>
  <w:num w:numId="28">
    <w:abstractNumId w:val="10"/>
  </w:num>
  <w:num w:numId="29">
    <w:abstractNumId w:val="12"/>
  </w:num>
  <w:num w:numId="30">
    <w:abstractNumId w:val="17"/>
  </w:num>
  <w:num w:numId="31">
    <w:abstractNumId w:val="19"/>
  </w:num>
  <w:num w:numId="32">
    <w:abstractNumId w:val="0"/>
  </w:num>
  <w:num w:numId="33">
    <w:abstractNumId w:val="38"/>
  </w:num>
  <w:num w:numId="34">
    <w:abstractNumId w:val="1"/>
  </w:num>
  <w:num w:numId="35">
    <w:abstractNumId w:val="5"/>
  </w:num>
  <w:num w:numId="36">
    <w:abstractNumId w:val="11"/>
  </w:num>
  <w:num w:numId="37">
    <w:abstractNumId w:val="16"/>
  </w:num>
  <w:num w:numId="38">
    <w:abstractNumId w:val="13"/>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B18"/>
    <w:rsid w:val="00000038"/>
    <w:rsid w:val="00001CB8"/>
    <w:rsid w:val="00007E78"/>
    <w:rsid w:val="00014A31"/>
    <w:rsid w:val="000153D4"/>
    <w:rsid w:val="00015CBA"/>
    <w:rsid w:val="000251B4"/>
    <w:rsid w:val="00025A50"/>
    <w:rsid w:val="00026263"/>
    <w:rsid w:val="00027316"/>
    <w:rsid w:val="000309A0"/>
    <w:rsid w:val="000331D2"/>
    <w:rsid w:val="00034394"/>
    <w:rsid w:val="00035B7F"/>
    <w:rsid w:val="00036315"/>
    <w:rsid w:val="0003651F"/>
    <w:rsid w:val="000371CD"/>
    <w:rsid w:val="0004071D"/>
    <w:rsid w:val="00040EFF"/>
    <w:rsid w:val="0004129C"/>
    <w:rsid w:val="0004165C"/>
    <w:rsid w:val="0004189A"/>
    <w:rsid w:val="00042310"/>
    <w:rsid w:val="00043CFE"/>
    <w:rsid w:val="00045C61"/>
    <w:rsid w:val="000511F7"/>
    <w:rsid w:val="000532D2"/>
    <w:rsid w:val="000556BB"/>
    <w:rsid w:val="00057ED8"/>
    <w:rsid w:val="00063CCE"/>
    <w:rsid w:val="00064461"/>
    <w:rsid w:val="000657C2"/>
    <w:rsid w:val="00066237"/>
    <w:rsid w:val="000752B7"/>
    <w:rsid w:val="00075C73"/>
    <w:rsid w:val="00075D05"/>
    <w:rsid w:val="00076412"/>
    <w:rsid w:val="00076E28"/>
    <w:rsid w:val="000777A4"/>
    <w:rsid w:val="00077CA7"/>
    <w:rsid w:val="00081082"/>
    <w:rsid w:val="000867B5"/>
    <w:rsid w:val="00092704"/>
    <w:rsid w:val="00094F91"/>
    <w:rsid w:val="00096983"/>
    <w:rsid w:val="000A2CFA"/>
    <w:rsid w:val="000A325F"/>
    <w:rsid w:val="000A357F"/>
    <w:rsid w:val="000A7333"/>
    <w:rsid w:val="000B228F"/>
    <w:rsid w:val="000B4BA9"/>
    <w:rsid w:val="000B540C"/>
    <w:rsid w:val="000C2006"/>
    <w:rsid w:val="000C2AAD"/>
    <w:rsid w:val="000C37B2"/>
    <w:rsid w:val="000C44FF"/>
    <w:rsid w:val="000C4599"/>
    <w:rsid w:val="000C4F6C"/>
    <w:rsid w:val="000C5C77"/>
    <w:rsid w:val="000C6F0A"/>
    <w:rsid w:val="000D2AB5"/>
    <w:rsid w:val="000D3CAB"/>
    <w:rsid w:val="000D45EB"/>
    <w:rsid w:val="000D5681"/>
    <w:rsid w:val="000E1A04"/>
    <w:rsid w:val="000E2701"/>
    <w:rsid w:val="000E56B2"/>
    <w:rsid w:val="000E5E22"/>
    <w:rsid w:val="000E5F16"/>
    <w:rsid w:val="000E641E"/>
    <w:rsid w:val="000E6FDD"/>
    <w:rsid w:val="000E7F4E"/>
    <w:rsid w:val="000F1F7D"/>
    <w:rsid w:val="000F2094"/>
    <w:rsid w:val="000F3648"/>
    <w:rsid w:val="000F5075"/>
    <w:rsid w:val="000F6AF4"/>
    <w:rsid w:val="001053F5"/>
    <w:rsid w:val="001058F2"/>
    <w:rsid w:val="00106B80"/>
    <w:rsid w:val="00106BC1"/>
    <w:rsid w:val="00112FFD"/>
    <w:rsid w:val="001149CF"/>
    <w:rsid w:val="00115F95"/>
    <w:rsid w:val="001168E7"/>
    <w:rsid w:val="00116D51"/>
    <w:rsid w:val="00120B60"/>
    <w:rsid w:val="00120DEF"/>
    <w:rsid w:val="00121239"/>
    <w:rsid w:val="0012245E"/>
    <w:rsid w:val="00122ADE"/>
    <w:rsid w:val="00122F3B"/>
    <w:rsid w:val="00125A89"/>
    <w:rsid w:val="00126047"/>
    <w:rsid w:val="001268E2"/>
    <w:rsid w:val="0013005E"/>
    <w:rsid w:val="00131482"/>
    <w:rsid w:val="001325F5"/>
    <w:rsid w:val="00133F6B"/>
    <w:rsid w:val="00134D9C"/>
    <w:rsid w:val="001362AB"/>
    <w:rsid w:val="00137905"/>
    <w:rsid w:val="0014632C"/>
    <w:rsid w:val="001463C2"/>
    <w:rsid w:val="00147E08"/>
    <w:rsid w:val="001533C0"/>
    <w:rsid w:val="001562B4"/>
    <w:rsid w:val="0015644F"/>
    <w:rsid w:val="00156F9E"/>
    <w:rsid w:val="001663F7"/>
    <w:rsid w:val="00167BF4"/>
    <w:rsid w:val="001713E3"/>
    <w:rsid w:val="00175935"/>
    <w:rsid w:val="00175D14"/>
    <w:rsid w:val="0018024B"/>
    <w:rsid w:val="001809ED"/>
    <w:rsid w:val="00180AF3"/>
    <w:rsid w:val="0018331F"/>
    <w:rsid w:val="00186F4C"/>
    <w:rsid w:val="00190CAC"/>
    <w:rsid w:val="00192DC0"/>
    <w:rsid w:val="00193E62"/>
    <w:rsid w:val="001943CC"/>
    <w:rsid w:val="00195083"/>
    <w:rsid w:val="00196C22"/>
    <w:rsid w:val="00196CD9"/>
    <w:rsid w:val="001A3DC1"/>
    <w:rsid w:val="001A44CC"/>
    <w:rsid w:val="001A47CC"/>
    <w:rsid w:val="001A494E"/>
    <w:rsid w:val="001A4A2E"/>
    <w:rsid w:val="001A4B9E"/>
    <w:rsid w:val="001A69DF"/>
    <w:rsid w:val="001A6D02"/>
    <w:rsid w:val="001A723C"/>
    <w:rsid w:val="001A7D7D"/>
    <w:rsid w:val="001B0779"/>
    <w:rsid w:val="001B0B1B"/>
    <w:rsid w:val="001B10E7"/>
    <w:rsid w:val="001B468A"/>
    <w:rsid w:val="001C00BA"/>
    <w:rsid w:val="001C38B6"/>
    <w:rsid w:val="001D0653"/>
    <w:rsid w:val="001D1981"/>
    <w:rsid w:val="001D593A"/>
    <w:rsid w:val="001D6363"/>
    <w:rsid w:val="001D7FB3"/>
    <w:rsid w:val="001E4D60"/>
    <w:rsid w:val="001E7B2C"/>
    <w:rsid w:val="001F3317"/>
    <w:rsid w:val="001F5EC1"/>
    <w:rsid w:val="00204CC2"/>
    <w:rsid w:val="00205F78"/>
    <w:rsid w:val="00211EB3"/>
    <w:rsid w:val="002167B3"/>
    <w:rsid w:val="0021707E"/>
    <w:rsid w:val="0021746E"/>
    <w:rsid w:val="00221419"/>
    <w:rsid w:val="00221C8C"/>
    <w:rsid w:val="002230D0"/>
    <w:rsid w:val="00225A24"/>
    <w:rsid w:val="00233BAD"/>
    <w:rsid w:val="00236BDE"/>
    <w:rsid w:val="00236EDC"/>
    <w:rsid w:val="0024065F"/>
    <w:rsid w:val="00242625"/>
    <w:rsid w:val="002471CD"/>
    <w:rsid w:val="002509A8"/>
    <w:rsid w:val="00251B7A"/>
    <w:rsid w:val="0025615F"/>
    <w:rsid w:val="0026008C"/>
    <w:rsid w:val="002654D2"/>
    <w:rsid w:val="00270A79"/>
    <w:rsid w:val="00272499"/>
    <w:rsid w:val="00273669"/>
    <w:rsid w:val="00273E5D"/>
    <w:rsid w:val="002763FA"/>
    <w:rsid w:val="0027746B"/>
    <w:rsid w:val="00277D3D"/>
    <w:rsid w:val="00277E49"/>
    <w:rsid w:val="00282D9D"/>
    <w:rsid w:val="0028342D"/>
    <w:rsid w:val="00283FEE"/>
    <w:rsid w:val="00285EF4"/>
    <w:rsid w:val="002866B2"/>
    <w:rsid w:val="0029448E"/>
    <w:rsid w:val="002945B9"/>
    <w:rsid w:val="00296414"/>
    <w:rsid w:val="002969C1"/>
    <w:rsid w:val="002A0753"/>
    <w:rsid w:val="002A2DA6"/>
    <w:rsid w:val="002A5F7A"/>
    <w:rsid w:val="002B1A5D"/>
    <w:rsid w:val="002B2507"/>
    <w:rsid w:val="002B4C84"/>
    <w:rsid w:val="002B55A2"/>
    <w:rsid w:val="002B6A94"/>
    <w:rsid w:val="002C1EE3"/>
    <w:rsid w:val="002C2745"/>
    <w:rsid w:val="002C33BA"/>
    <w:rsid w:val="002C3865"/>
    <w:rsid w:val="002C40B6"/>
    <w:rsid w:val="002C79D3"/>
    <w:rsid w:val="002D1BDD"/>
    <w:rsid w:val="002D20DB"/>
    <w:rsid w:val="002D3F3F"/>
    <w:rsid w:val="002D41E5"/>
    <w:rsid w:val="002D5D7A"/>
    <w:rsid w:val="002D7B0A"/>
    <w:rsid w:val="002E2576"/>
    <w:rsid w:val="002E6782"/>
    <w:rsid w:val="002F1320"/>
    <w:rsid w:val="002F14A8"/>
    <w:rsid w:val="002F348B"/>
    <w:rsid w:val="002F5851"/>
    <w:rsid w:val="002F6D1F"/>
    <w:rsid w:val="00300022"/>
    <w:rsid w:val="00300469"/>
    <w:rsid w:val="0030085B"/>
    <w:rsid w:val="00302644"/>
    <w:rsid w:val="00314AA9"/>
    <w:rsid w:val="00315F7B"/>
    <w:rsid w:val="003208C0"/>
    <w:rsid w:val="003238A9"/>
    <w:rsid w:val="00327121"/>
    <w:rsid w:val="0032774E"/>
    <w:rsid w:val="00327A81"/>
    <w:rsid w:val="00327FBB"/>
    <w:rsid w:val="00330174"/>
    <w:rsid w:val="00332B3C"/>
    <w:rsid w:val="003351D1"/>
    <w:rsid w:val="00335892"/>
    <w:rsid w:val="00335C5A"/>
    <w:rsid w:val="0034247A"/>
    <w:rsid w:val="00342EA0"/>
    <w:rsid w:val="0034543B"/>
    <w:rsid w:val="003467ED"/>
    <w:rsid w:val="00346920"/>
    <w:rsid w:val="0035149F"/>
    <w:rsid w:val="00351AEA"/>
    <w:rsid w:val="00357BC6"/>
    <w:rsid w:val="00360585"/>
    <w:rsid w:val="00361887"/>
    <w:rsid w:val="00361EBA"/>
    <w:rsid w:val="00363109"/>
    <w:rsid w:val="00363DD1"/>
    <w:rsid w:val="00363F57"/>
    <w:rsid w:val="00364760"/>
    <w:rsid w:val="003659C3"/>
    <w:rsid w:val="00366763"/>
    <w:rsid w:val="003708EF"/>
    <w:rsid w:val="00370C18"/>
    <w:rsid w:val="00374ECB"/>
    <w:rsid w:val="00376DF1"/>
    <w:rsid w:val="00377096"/>
    <w:rsid w:val="00377F12"/>
    <w:rsid w:val="00381692"/>
    <w:rsid w:val="00383274"/>
    <w:rsid w:val="003858A4"/>
    <w:rsid w:val="00385945"/>
    <w:rsid w:val="00390DF4"/>
    <w:rsid w:val="00395A85"/>
    <w:rsid w:val="00397305"/>
    <w:rsid w:val="003A1664"/>
    <w:rsid w:val="003A211C"/>
    <w:rsid w:val="003A3F79"/>
    <w:rsid w:val="003A40D2"/>
    <w:rsid w:val="003A66B9"/>
    <w:rsid w:val="003A6996"/>
    <w:rsid w:val="003B045E"/>
    <w:rsid w:val="003B0688"/>
    <w:rsid w:val="003B0867"/>
    <w:rsid w:val="003B220D"/>
    <w:rsid w:val="003B3BD8"/>
    <w:rsid w:val="003B4474"/>
    <w:rsid w:val="003B627C"/>
    <w:rsid w:val="003B6952"/>
    <w:rsid w:val="003C1DBF"/>
    <w:rsid w:val="003C279C"/>
    <w:rsid w:val="003C2A32"/>
    <w:rsid w:val="003C2ECB"/>
    <w:rsid w:val="003D194C"/>
    <w:rsid w:val="003D310D"/>
    <w:rsid w:val="003E16D3"/>
    <w:rsid w:val="003E6E07"/>
    <w:rsid w:val="003F16A5"/>
    <w:rsid w:val="003F2303"/>
    <w:rsid w:val="003F6BEA"/>
    <w:rsid w:val="003F6C16"/>
    <w:rsid w:val="003F765D"/>
    <w:rsid w:val="003F7A37"/>
    <w:rsid w:val="004079ED"/>
    <w:rsid w:val="0041380D"/>
    <w:rsid w:val="004144AD"/>
    <w:rsid w:val="00420ED0"/>
    <w:rsid w:val="00422A08"/>
    <w:rsid w:val="00423D85"/>
    <w:rsid w:val="00424FC2"/>
    <w:rsid w:val="0042503F"/>
    <w:rsid w:val="00425366"/>
    <w:rsid w:val="0043179A"/>
    <w:rsid w:val="00440392"/>
    <w:rsid w:val="00441C31"/>
    <w:rsid w:val="00442E2A"/>
    <w:rsid w:val="00444729"/>
    <w:rsid w:val="0044530E"/>
    <w:rsid w:val="004469AE"/>
    <w:rsid w:val="004470A9"/>
    <w:rsid w:val="0044774C"/>
    <w:rsid w:val="00450484"/>
    <w:rsid w:val="00451E6C"/>
    <w:rsid w:val="00452383"/>
    <w:rsid w:val="0045318B"/>
    <w:rsid w:val="004649FE"/>
    <w:rsid w:val="00466209"/>
    <w:rsid w:val="00467B85"/>
    <w:rsid w:val="0047089D"/>
    <w:rsid w:val="00471F0F"/>
    <w:rsid w:val="004727F5"/>
    <w:rsid w:val="00474C7D"/>
    <w:rsid w:val="00476EA2"/>
    <w:rsid w:val="00476F22"/>
    <w:rsid w:val="00477CDD"/>
    <w:rsid w:val="004810D9"/>
    <w:rsid w:val="00483E0A"/>
    <w:rsid w:val="004843A8"/>
    <w:rsid w:val="00485665"/>
    <w:rsid w:val="00485F5F"/>
    <w:rsid w:val="00486B4A"/>
    <w:rsid w:val="00486C7C"/>
    <w:rsid w:val="00490DED"/>
    <w:rsid w:val="0049150D"/>
    <w:rsid w:val="00494483"/>
    <w:rsid w:val="004A1A4B"/>
    <w:rsid w:val="004A2DC7"/>
    <w:rsid w:val="004A4E86"/>
    <w:rsid w:val="004A505A"/>
    <w:rsid w:val="004A6F9A"/>
    <w:rsid w:val="004B2D7D"/>
    <w:rsid w:val="004B45FD"/>
    <w:rsid w:val="004B7182"/>
    <w:rsid w:val="004B745D"/>
    <w:rsid w:val="004C3F44"/>
    <w:rsid w:val="004C4463"/>
    <w:rsid w:val="004C4855"/>
    <w:rsid w:val="004C4C0E"/>
    <w:rsid w:val="004C5674"/>
    <w:rsid w:val="004C6E76"/>
    <w:rsid w:val="004C79C8"/>
    <w:rsid w:val="004D19B0"/>
    <w:rsid w:val="004D1E7D"/>
    <w:rsid w:val="004D24CA"/>
    <w:rsid w:val="004D36FA"/>
    <w:rsid w:val="004D4546"/>
    <w:rsid w:val="004D507D"/>
    <w:rsid w:val="004D68AC"/>
    <w:rsid w:val="004E5689"/>
    <w:rsid w:val="004E78A0"/>
    <w:rsid w:val="004F3957"/>
    <w:rsid w:val="004F4225"/>
    <w:rsid w:val="00500AE6"/>
    <w:rsid w:val="00502A73"/>
    <w:rsid w:val="005033EE"/>
    <w:rsid w:val="00505678"/>
    <w:rsid w:val="00510AD8"/>
    <w:rsid w:val="00510C20"/>
    <w:rsid w:val="00511297"/>
    <w:rsid w:val="00513167"/>
    <w:rsid w:val="00515CD9"/>
    <w:rsid w:val="0051627A"/>
    <w:rsid w:val="005163A9"/>
    <w:rsid w:val="00516EC4"/>
    <w:rsid w:val="005176C2"/>
    <w:rsid w:val="00520179"/>
    <w:rsid w:val="00520BAF"/>
    <w:rsid w:val="00520CE6"/>
    <w:rsid w:val="00520E1F"/>
    <w:rsid w:val="005210CF"/>
    <w:rsid w:val="00522DE9"/>
    <w:rsid w:val="0052523D"/>
    <w:rsid w:val="00527406"/>
    <w:rsid w:val="00527EFD"/>
    <w:rsid w:val="0053008A"/>
    <w:rsid w:val="0053771B"/>
    <w:rsid w:val="00540784"/>
    <w:rsid w:val="00541338"/>
    <w:rsid w:val="005525D1"/>
    <w:rsid w:val="005559ED"/>
    <w:rsid w:val="00556ABF"/>
    <w:rsid w:val="00557108"/>
    <w:rsid w:val="005574DF"/>
    <w:rsid w:val="00557FEE"/>
    <w:rsid w:val="00561EF3"/>
    <w:rsid w:val="00562465"/>
    <w:rsid w:val="00564934"/>
    <w:rsid w:val="005658BE"/>
    <w:rsid w:val="00565F57"/>
    <w:rsid w:val="00570C8B"/>
    <w:rsid w:val="00570F18"/>
    <w:rsid w:val="00571710"/>
    <w:rsid w:val="00572B8F"/>
    <w:rsid w:val="00574898"/>
    <w:rsid w:val="005756B3"/>
    <w:rsid w:val="00576F41"/>
    <w:rsid w:val="00577A33"/>
    <w:rsid w:val="005803B1"/>
    <w:rsid w:val="005830B7"/>
    <w:rsid w:val="00583906"/>
    <w:rsid w:val="00583EFD"/>
    <w:rsid w:val="00586BE1"/>
    <w:rsid w:val="00586C14"/>
    <w:rsid w:val="005876D6"/>
    <w:rsid w:val="00593D5A"/>
    <w:rsid w:val="00593FC0"/>
    <w:rsid w:val="005979CB"/>
    <w:rsid w:val="005A49AC"/>
    <w:rsid w:val="005B206D"/>
    <w:rsid w:val="005B20BB"/>
    <w:rsid w:val="005C0730"/>
    <w:rsid w:val="005C0B18"/>
    <w:rsid w:val="005C217F"/>
    <w:rsid w:val="005C2439"/>
    <w:rsid w:val="005C4EDD"/>
    <w:rsid w:val="005C5D28"/>
    <w:rsid w:val="005C7534"/>
    <w:rsid w:val="005D2084"/>
    <w:rsid w:val="005D2B09"/>
    <w:rsid w:val="005D3851"/>
    <w:rsid w:val="005D576C"/>
    <w:rsid w:val="005D64D8"/>
    <w:rsid w:val="005E0203"/>
    <w:rsid w:val="005E0AD8"/>
    <w:rsid w:val="005E1C1F"/>
    <w:rsid w:val="005E5112"/>
    <w:rsid w:val="005F08B4"/>
    <w:rsid w:val="005F0ACC"/>
    <w:rsid w:val="005F142C"/>
    <w:rsid w:val="005F4D0A"/>
    <w:rsid w:val="00602C00"/>
    <w:rsid w:val="00605265"/>
    <w:rsid w:val="006056FF"/>
    <w:rsid w:val="00606DCC"/>
    <w:rsid w:val="00606FD1"/>
    <w:rsid w:val="00607833"/>
    <w:rsid w:val="00611D10"/>
    <w:rsid w:val="006201C3"/>
    <w:rsid w:val="00620B2F"/>
    <w:rsid w:val="00621948"/>
    <w:rsid w:val="00626818"/>
    <w:rsid w:val="00627310"/>
    <w:rsid w:val="00632028"/>
    <w:rsid w:val="0063325B"/>
    <w:rsid w:val="00635A6A"/>
    <w:rsid w:val="006377E2"/>
    <w:rsid w:val="0063796A"/>
    <w:rsid w:val="0064079D"/>
    <w:rsid w:val="00641630"/>
    <w:rsid w:val="0064316C"/>
    <w:rsid w:val="0064375E"/>
    <w:rsid w:val="0064709B"/>
    <w:rsid w:val="00651321"/>
    <w:rsid w:val="0066054C"/>
    <w:rsid w:val="0066114D"/>
    <w:rsid w:val="00661157"/>
    <w:rsid w:val="00665ADC"/>
    <w:rsid w:val="006668D9"/>
    <w:rsid w:val="0067284F"/>
    <w:rsid w:val="00676BEC"/>
    <w:rsid w:val="0068005A"/>
    <w:rsid w:val="0068453D"/>
    <w:rsid w:val="006863D1"/>
    <w:rsid w:val="0069044A"/>
    <w:rsid w:val="00690716"/>
    <w:rsid w:val="006934FD"/>
    <w:rsid w:val="00693B4A"/>
    <w:rsid w:val="00693B8D"/>
    <w:rsid w:val="00697FD4"/>
    <w:rsid w:val="006A221F"/>
    <w:rsid w:val="006A29B0"/>
    <w:rsid w:val="006A43B7"/>
    <w:rsid w:val="006A75E9"/>
    <w:rsid w:val="006B019C"/>
    <w:rsid w:val="006B0B39"/>
    <w:rsid w:val="006B4A61"/>
    <w:rsid w:val="006B61F1"/>
    <w:rsid w:val="006B763C"/>
    <w:rsid w:val="006C04B3"/>
    <w:rsid w:val="006C20D1"/>
    <w:rsid w:val="006C3F72"/>
    <w:rsid w:val="006C6588"/>
    <w:rsid w:val="006C68C7"/>
    <w:rsid w:val="006C6FFB"/>
    <w:rsid w:val="006C7003"/>
    <w:rsid w:val="006D0118"/>
    <w:rsid w:val="006D06CC"/>
    <w:rsid w:val="006D0DB2"/>
    <w:rsid w:val="006D1D61"/>
    <w:rsid w:val="006D3ECA"/>
    <w:rsid w:val="006D54DD"/>
    <w:rsid w:val="006D7BE8"/>
    <w:rsid w:val="006E29CA"/>
    <w:rsid w:val="006E4A74"/>
    <w:rsid w:val="006E5723"/>
    <w:rsid w:val="006E765C"/>
    <w:rsid w:val="006E7687"/>
    <w:rsid w:val="006F1ED7"/>
    <w:rsid w:val="006F29E2"/>
    <w:rsid w:val="006F2B10"/>
    <w:rsid w:val="006F2DC4"/>
    <w:rsid w:val="006F2DCF"/>
    <w:rsid w:val="006F39FD"/>
    <w:rsid w:val="0070156E"/>
    <w:rsid w:val="00716A4A"/>
    <w:rsid w:val="00717588"/>
    <w:rsid w:val="00727DCB"/>
    <w:rsid w:val="00730A39"/>
    <w:rsid w:val="00730A7B"/>
    <w:rsid w:val="00731287"/>
    <w:rsid w:val="00732484"/>
    <w:rsid w:val="00734678"/>
    <w:rsid w:val="0073469B"/>
    <w:rsid w:val="007348CA"/>
    <w:rsid w:val="00735E22"/>
    <w:rsid w:val="00736425"/>
    <w:rsid w:val="00737D23"/>
    <w:rsid w:val="00740678"/>
    <w:rsid w:val="007428B1"/>
    <w:rsid w:val="00743326"/>
    <w:rsid w:val="00743647"/>
    <w:rsid w:val="00744E8E"/>
    <w:rsid w:val="007461D5"/>
    <w:rsid w:val="0074643F"/>
    <w:rsid w:val="00750D4C"/>
    <w:rsid w:val="00753F4B"/>
    <w:rsid w:val="007547ED"/>
    <w:rsid w:val="00760159"/>
    <w:rsid w:val="00761526"/>
    <w:rsid w:val="00762689"/>
    <w:rsid w:val="00764357"/>
    <w:rsid w:val="00767805"/>
    <w:rsid w:val="0077675D"/>
    <w:rsid w:val="0078033F"/>
    <w:rsid w:val="007811E9"/>
    <w:rsid w:val="00781914"/>
    <w:rsid w:val="00783431"/>
    <w:rsid w:val="00785E05"/>
    <w:rsid w:val="007864B0"/>
    <w:rsid w:val="00790783"/>
    <w:rsid w:val="00792816"/>
    <w:rsid w:val="00793815"/>
    <w:rsid w:val="0079713B"/>
    <w:rsid w:val="007A1FE2"/>
    <w:rsid w:val="007A24FE"/>
    <w:rsid w:val="007A44BE"/>
    <w:rsid w:val="007A61AE"/>
    <w:rsid w:val="007A66E3"/>
    <w:rsid w:val="007A6EC0"/>
    <w:rsid w:val="007B2825"/>
    <w:rsid w:val="007B2848"/>
    <w:rsid w:val="007B35A6"/>
    <w:rsid w:val="007B47DE"/>
    <w:rsid w:val="007B4AB2"/>
    <w:rsid w:val="007B511B"/>
    <w:rsid w:val="007C1AF4"/>
    <w:rsid w:val="007C2489"/>
    <w:rsid w:val="007C6AFC"/>
    <w:rsid w:val="007C797D"/>
    <w:rsid w:val="007D2065"/>
    <w:rsid w:val="007D3586"/>
    <w:rsid w:val="007D4067"/>
    <w:rsid w:val="007D4D71"/>
    <w:rsid w:val="007E3477"/>
    <w:rsid w:val="007E50B3"/>
    <w:rsid w:val="007E6949"/>
    <w:rsid w:val="007E7BED"/>
    <w:rsid w:val="007F0747"/>
    <w:rsid w:val="007F240E"/>
    <w:rsid w:val="007F4E03"/>
    <w:rsid w:val="007F5420"/>
    <w:rsid w:val="007F65FB"/>
    <w:rsid w:val="008007F1"/>
    <w:rsid w:val="0080095C"/>
    <w:rsid w:val="008012D9"/>
    <w:rsid w:val="008019EB"/>
    <w:rsid w:val="00803A6B"/>
    <w:rsid w:val="0080422E"/>
    <w:rsid w:val="00804D40"/>
    <w:rsid w:val="00805FDC"/>
    <w:rsid w:val="00806658"/>
    <w:rsid w:val="00806ABF"/>
    <w:rsid w:val="00806EE3"/>
    <w:rsid w:val="0081109A"/>
    <w:rsid w:val="00813277"/>
    <w:rsid w:val="0081400F"/>
    <w:rsid w:val="00815C0A"/>
    <w:rsid w:val="008168D3"/>
    <w:rsid w:val="00822E24"/>
    <w:rsid w:val="008238FA"/>
    <w:rsid w:val="00824C9A"/>
    <w:rsid w:val="00825320"/>
    <w:rsid w:val="00825410"/>
    <w:rsid w:val="008258B9"/>
    <w:rsid w:val="00825A42"/>
    <w:rsid w:val="00825E96"/>
    <w:rsid w:val="00826074"/>
    <w:rsid w:val="00826D86"/>
    <w:rsid w:val="0082710E"/>
    <w:rsid w:val="008300BD"/>
    <w:rsid w:val="00833FA7"/>
    <w:rsid w:val="00834214"/>
    <w:rsid w:val="008363EA"/>
    <w:rsid w:val="008369B1"/>
    <w:rsid w:val="0084093E"/>
    <w:rsid w:val="00843566"/>
    <w:rsid w:val="00844346"/>
    <w:rsid w:val="0084600A"/>
    <w:rsid w:val="008465A8"/>
    <w:rsid w:val="00846DA4"/>
    <w:rsid w:val="00854119"/>
    <w:rsid w:val="008542A1"/>
    <w:rsid w:val="00854EA9"/>
    <w:rsid w:val="0085684C"/>
    <w:rsid w:val="00864468"/>
    <w:rsid w:val="0086497C"/>
    <w:rsid w:val="0086529D"/>
    <w:rsid w:val="008669A0"/>
    <w:rsid w:val="00867969"/>
    <w:rsid w:val="00875950"/>
    <w:rsid w:val="00875AAA"/>
    <w:rsid w:val="00877A44"/>
    <w:rsid w:val="00880A1D"/>
    <w:rsid w:val="008819A6"/>
    <w:rsid w:val="00882155"/>
    <w:rsid w:val="00884AF4"/>
    <w:rsid w:val="00885025"/>
    <w:rsid w:val="008851B4"/>
    <w:rsid w:val="00897B89"/>
    <w:rsid w:val="008A059E"/>
    <w:rsid w:val="008A3C8F"/>
    <w:rsid w:val="008A4376"/>
    <w:rsid w:val="008A4617"/>
    <w:rsid w:val="008A5B9C"/>
    <w:rsid w:val="008A64A2"/>
    <w:rsid w:val="008A784C"/>
    <w:rsid w:val="008A7EA9"/>
    <w:rsid w:val="008B2051"/>
    <w:rsid w:val="008B3451"/>
    <w:rsid w:val="008B45D0"/>
    <w:rsid w:val="008B5001"/>
    <w:rsid w:val="008B566D"/>
    <w:rsid w:val="008B6D07"/>
    <w:rsid w:val="008C0157"/>
    <w:rsid w:val="008C1592"/>
    <w:rsid w:val="008C1A80"/>
    <w:rsid w:val="008C6F6F"/>
    <w:rsid w:val="008C7417"/>
    <w:rsid w:val="008D0D4B"/>
    <w:rsid w:val="008D1447"/>
    <w:rsid w:val="008D265D"/>
    <w:rsid w:val="008D2D41"/>
    <w:rsid w:val="008D5098"/>
    <w:rsid w:val="008D5D13"/>
    <w:rsid w:val="008D629F"/>
    <w:rsid w:val="008D7033"/>
    <w:rsid w:val="008E22BA"/>
    <w:rsid w:val="008E6F15"/>
    <w:rsid w:val="00901EE8"/>
    <w:rsid w:val="00904815"/>
    <w:rsid w:val="009056C3"/>
    <w:rsid w:val="00910B2F"/>
    <w:rsid w:val="00913BF7"/>
    <w:rsid w:val="00915B5A"/>
    <w:rsid w:val="009162B6"/>
    <w:rsid w:val="009231D8"/>
    <w:rsid w:val="00924770"/>
    <w:rsid w:val="0092579C"/>
    <w:rsid w:val="00925F99"/>
    <w:rsid w:val="009341A0"/>
    <w:rsid w:val="00935F01"/>
    <w:rsid w:val="00937D6C"/>
    <w:rsid w:val="00937DEB"/>
    <w:rsid w:val="009453DB"/>
    <w:rsid w:val="00947EF3"/>
    <w:rsid w:val="0095012A"/>
    <w:rsid w:val="00950C9C"/>
    <w:rsid w:val="00954805"/>
    <w:rsid w:val="00956524"/>
    <w:rsid w:val="00956B35"/>
    <w:rsid w:val="009613CB"/>
    <w:rsid w:val="00962387"/>
    <w:rsid w:val="009623EB"/>
    <w:rsid w:val="009639F3"/>
    <w:rsid w:val="00971FDE"/>
    <w:rsid w:val="00972C96"/>
    <w:rsid w:val="00972CAF"/>
    <w:rsid w:val="00974077"/>
    <w:rsid w:val="00977AB3"/>
    <w:rsid w:val="00977BC3"/>
    <w:rsid w:val="00984CEB"/>
    <w:rsid w:val="00984DC2"/>
    <w:rsid w:val="00986528"/>
    <w:rsid w:val="0098736C"/>
    <w:rsid w:val="00990F10"/>
    <w:rsid w:val="00994B8B"/>
    <w:rsid w:val="00995D79"/>
    <w:rsid w:val="00995FA4"/>
    <w:rsid w:val="009A172B"/>
    <w:rsid w:val="009A2A18"/>
    <w:rsid w:val="009A662C"/>
    <w:rsid w:val="009A6689"/>
    <w:rsid w:val="009B0185"/>
    <w:rsid w:val="009B01D4"/>
    <w:rsid w:val="009B0EEB"/>
    <w:rsid w:val="009B3943"/>
    <w:rsid w:val="009B467D"/>
    <w:rsid w:val="009B4918"/>
    <w:rsid w:val="009B617E"/>
    <w:rsid w:val="009B6AD4"/>
    <w:rsid w:val="009C03B8"/>
    <w:rsid w:val="009C2D2C"/>
    <w:rsid w:val="009C5C72"/>
    <w:rsid w:val="009C6B3B"/>
    <w:rsid w:val="009C6DEB"/>
    <w:rsid w:val="009D0085"/>
    <w:rsid w:val="009D185E"/>
    <w:rsid w:val="009D2EBE"/>
    <w:rsid w:val="009D5798"/>
    <w:rsid w:val="009D6980"/>
    <w:rsid w:val="009E21A7"/>
    <w:rsid w:val="009E2AA2"/>
    <w:rsid w:val="009E494F"/>
    <w:rsid w:val="009E5502"/>
    <w:rsid w:val="009F442A"/>
    <w:rsid w:val="009F5D60"/>
    <w:rsid w:val="009F60BF"/>
    <w:rsid w:val="00A00D4C"/>
    <w:rsid w:val="00A04BDB"/>
    <w:rsid w:val="00A058FB"/>
    <w:rsid w:val="00A05905"/>
    <w:rsid w:val="00A05E7A"/>
    <w:rsid w:val="00A06065"/>
    <w:rsid w:val="00A07579"/>
    <w:rsid w:val="00A07FB0"/>
    <w:rsid w:val="00A10FCB"/>
    <w:rsid w:val="00A14DFB"/>
    <w:rsid w:val="00A1783B"/>
    <w:rsid w:val="00A17EA9"/>
    <w:rsid w:val="00A20167"/>
    <w:rsid w:val="00A23645"/>
    <w:rsid w:val="00A24FE4"/>
    <w:rsid w:val="00A27311"/>
    <w:rsid w:val="00A32339"/>
    <w:rsid w:val="00A3279A"/>
    <w:rsid w:val="00A35AB9"/>
    <w:rsid w:val="00A37D62"/>
    <w:rsid w:val="00A44347"/>
    <w:rsid w:val="00A44382"/>
    <w:rsid w:val="00A44A82"/>
    <w:rsid w:val="00A47A75"/>
    <w:rsid w:val="00A47D29"/>
    <w:rsid w:val="00A50296"/>
    <w:rsid w:val="00A50E47"/>
    <w:rsid w:val="00A53C10"/>
    <w:rsid w:val="00A55350"/>
    <w:rsid w:val="00A60038"/>
    <w:rsid w:val="00A60310"/>
    <w:rsid w:val="00A628F5"/>
    <w:rsid w:val="00A633F7"/>
    <w:rsid w:val="00A64A4D"/>
    <w:rsid w:val="00A65895"/>
    <w:rsid w:val="00A66761"/>
    <w:rsid w:val="00A6690E"/>
    <w:rsid w:val="00A66FAF"/>
    <w:rsid w:val="00A720B5"/>
    <w:rsid w:val="00A72567"/>
    <w:rsid w:val="00A72DD6"/>
    <w:rsid w:val="00A743EC"/>
    <w:rsid w:val="00A75F6D"/>
    <w:rsid w:val="00A7714A"/>
    <w:rsid w:val="00A7764C"/>
    <w:rsid w:val="00A83094"/>
    <w:rsid w:val="00A8340E"/>
    <w:rsid w:val="00A84467"/>
    <w:rsid w:val="00A87953"/>
    <w:rsid w:val="00A907E6"/>
    <w:rsid w:val="00A90E10"/>
    <w:rsid w:val="00A95D77"/>
    <w:rsid w:val="00A9720C"/>
    <w:rsid w:val="00A97897"/>
    <w:rsid w:val="00AA2563"/>
    <w:rsid w:val="00AA2B27"/>
    <w:rsid w:val="00AA3BBA"/>
    <w:rsid w:val="00AA3E56"/>
    <w:rsid w:val="00AA5E45"/>
    <w:rsid w:val="00AA6E26"/>
    <w:rsid w:val="00AA7011"/>
    <w:rsid w:val="00AB10A0"/>
    <w:rsid w:val="00AB13BB"/>
    <w:rsid w:val="00AB1F3D"/>
    <w:rsid w:val="00AB38F8"/>
    <w:rsid w:val="00AB3DA9"/>
    <w:rsid w:val="00AB431A"/>
    <w:rsid w:val="00AB6600"/>
    <w:rsid w:val="00AB6BD9"/>
    <w:rsid w:val="00AB6E1B"/>
    <w:rsid w:val="00AC0353"/>
    <w:rsid w:val="00AC10ED"/>
    <w:rsid w:val="00AC1FF9"/>
    <w:rsid w:val="00AC2ACC"/>
    <w:rsid w:val="00AC458E"/>
    <w:rsid w:val="00AC7055"/>
    <w:rsid w:val="00AD60CB"/>
    <w:rsid w:val="00AD6799"/>
    <w:rsid w:val="00AD6938"/>
    <w:rsid w:val="00AD7284"/>
    <w:rsid w:val="00AD7F4A"/>
    <w:rsid w:val="00AE063A"/>
    <w:rsid w:val="00AE30F5"/>
    <w:rsid w:val="00AE57B3"/>
    <w:rsid w:val="00AE5EE1"/>
    <w:rsid w:val="00AE5EE2"/>
    <w:rsid w:val="00AF1024"/>
    <w:rsid w:val="00AF103C"/>
    <w:rsid w:val="00AF1BC6"/>
    <w:rsid w:val="00AF2F77"/>
    <w:rsid w:val="00AF35CE"/>
    <w:rsid w:val="00AF4A1B"/>
    <w:rsid w:val="00AF58F5"/>
    <w:rsid w:val="00AF676F"/>
    <w:rsid w:val="00B03895"/>
    <w:rsid w:val="00B044A5"/>
    <w:rsid w:val="00B044EB"/>
    <w:rsid w:val="00B0599F"/>
    <w:rsid w:val="00B062E9"/>
    <w:rsid w:val="00B06A23"/>
    <w:rsid w:val="00B135E0"/>
    <w:rsid w:val="00B15E1C"/>
    <w:rsid w:val="00B167A5"/>
    <w:rsid w:val="00B16CB3"/>
    <w:rsid w:val="00B1722E"/>
    <w:rsid w:val="00B17257"/>
    <w:rsid w:val="00B20608"/>
    <w:rsid w:val="00B20779"/>
    <w:rsid w:val="00B225B4"/>
    <w:rsid w:val="00B2443F"/>
    <w:rsid w:val="00B24496"/>
    <w:rsid w:val="00B24816"/>
    <w:rsid w:val="00B27AE1"/>
    <w:rsid w:val="00B27FE5"/>
    <w:rsid w:val="00B340EB"/>
    <w:rsid w:val="00B3433F"/>
    <w:rsid w:val="00B3448B"/>
    <w:rsid w:val="00B344B7"/>
    <w:rsid w:val="00B370DC"/>
    <w:rsid w:val="00B43ACD"/>
    <w:rsid w:val="00B47634"/>
    <w:rsid w:val="00B47DD5"/>
    <w:rsid w:val="00B50D05"/>
    <w:rsid w:val="00B51963"/>
    <w:rsid w:val="00B64B45"/>
    <w:rsid w:val="00B67449"/>
    <w:rsid w:val="00B734FE"/>
    <w:rsid w:val="00B743B5"/>
    <w:rsid w:val="00B750FA"/>
    <w:rsid w:val="00B751EC"/>
    <w:rsid w:val="00B82D02"/>
    <w:rsid w:val="00B91CA5"/>
    <w:rsid w:val="00B92B76"/>
    <w:rsid w:val="00B95AD2"/>
    <w:rsid w:val="00B97A8D"/>
    <w:rsid w:val="00BA0F2A"/>
    <w:rsid w:val="00BA47AB"/>
    <w:rsid w:val="00BA595C"/>
    <w:rsid w:val="00BA5EF1"/>
    <w:rsid w:val="00BB129C"/>
    <w:rsid w:val="00BB3977"/>
    <w:rsid w:val="00BB44E4"/>
    <w:rsid w:val="00BB72DA"/>
    <w:rsid w:val="00BB7CD2"/>
    <w:rsid w:val="00BC251B"/>
    <w:rsid w:val="00BC2684"/>
    <w:rsid w:val="00BC3959"/>
    <w:rsid w:val="00BD0C94"/>
    <w:rsid w:val="00BD2B81"/>
    <w:rsid w:val="00BD4FB5"/>
    <w:rsid w:val="00BD5CFE"/>
    <w:rsid w:val="00BD64FD"/>
    <w:rsid w:val="00BD6766"/>
    <w:rsid w:val="00BE03D1"/>
    <w:rsid w:val="00BE0CC3"/>
    <w:rsid w:val="00BE2BE3"/>
    <w:rsid w:val="00BE54BA"/>
    <w:rsid w:val="00BF0073"/>
    <w:rsid w:val="00BF00FA"/>
    <w:rsid w:val="00BF0847"/>
    <w:rsid w:val="00BF2B2B"/>
    <w:rsid w:val="00BF5163"/>
    <w:rsid w:val="00BF6852"/>
    <w:rsid w:val="00C06CAC"/>
    <w:rsid w:val="00C108DE"/>
    <w:rsid w:val="00C11885"/>
    <w:rsid w:val="00C12212"/>
    <w:rsid w:val="00C1328C"/>
    <w:rsid w:val="00C14D46"/>
    <w:rsid w:val="00C16734"/>
    <w:rsid w:val="00C222CD"/>
    <w:rsid w:val="00C25A73"/>
    <w:rsid w:val="00C26046"/>
    <w:rsid w:val="00C26832"/>
    <w:rsid w:val="00C26D8C"/>
    <w:rsid w:val="00C27BB9"/>
    <w:rsid w:val="00C312AE"/>
    <w:rsid w:val="00C3286A"/>
    <w:rsid w:val="00C42808"/>
    <w:rsid w:val="00C436F6"/>
    <w:rsid w:val="00C44C2A"/>
    <w:rsid w:val="00C45564"/>
    <w:rsid w:val="00C45CB8"/>
    <w:rsid w:val="00C460B9"/>
    <w:rsid w:val="00C4754D"/>
    <w:rsid w:val="00C51D45"/>
    <w:rsid w:val="00C57459"/>
    <w:rsid w:val="00C57EBC"/>
    <w:rsid w:val="00C60A5C"/>
    <w:rsid w:val="00C60BBF"/>
    <w:rsid w:val="00C634FE"/>
    <w:rsid w:val="00C66BE8"/>
    <w:rsid w:val="00C66BEE"/>
    <w:rsid w:val="00C70E6D"/>
    <w:rsid w:val="00C71655"/>
    <w:rsid w:val="00C72351"/>
    <w:rsid w:val="00C72735"/>
    <w:rsid w:val="00C72D69"/>
    <w:rsid w:val="00C73F78"/>
    <w:rsid w:val="00C75001"/>
    <w:rsid w:val="00C75815"/>
    <w:rsid w:val="00C76EB1"/>
    <w:rsid w:val="00C7789A"/>
    <w:rsid w:val="00C82659"/>
    <w:rsid w:val="00C83997"/>
    <w:rsid w:val="00C85566"/>
    <w:rsid w:val="00C8559B"/>
    <w:rsid w:val="00C863D7"/>
    <w:rsid w:val="00C87F7F"/>
    <w:rsid w:val="00C9000D"/>
    <w:rsid w:val="00C90B96"/>
    <w:rsid w:val="00C91ADC"/>
    <w:rsid w:val="00C93135"/>
    <w:rsid w:val="00C935ED"/>
    <w:rsid w:val="00C9465E"/>
    <w:rsid w:val="00C956C1"/>
    <w:rsid w:val="00C97FB6"/>
    <w:rsid w:val="00CA39E1"/>
    <w:rsid w:val="00CB191A"/>
    <w:rsid w:val="00CB2534"/>
    <w:rsid w:val="00CB4161"/>
    <w:rsid w:val="00CB438F"/>
    <w:rsid w:val="00CB77B2"/>
    <w:rsid w:val="00CB7F7D"/>
    <w:rsid w:val="00CC1ABF"/>
    <w:rsid w:val="00CC7592"/>
    <w:rsid w:val="00CC7927"/>
    <w:rsid w:val="00CD1113"/>
    <w:rsid w:val="00CE0E40"/>
    <w:rsid w:val="00CE40EA"/>
    <w:rsid w:val="00CF0060"/>
    <w:rsid w:val="00CF4490"/>
    <w:rsid w:val="00CF6D3F"/>
    <w:rsid w:val="00CF7B3D"/>
    <w:rsid w:val="00D21DCE"/>
    <w:rsid w:val="00D22466"/>
    <w:rsid w:val="00D23926"/>
    <w:rsid w:val="00D26960"/>
    <w:rsid w:val="00D26E6B"/>
    <w:rsid w:val="00D27876"/>
    <w:rsid w:val="00D30FAE"/>
    <w:rsid w:val="00D353ED"/>
    <w:rsid w:val="00D36B11"/>
    <w:rsid w:val="00D37528"/>
    <w:rsid w:val="00D41C6F"/>
    <w:rsid w:val="00D432AE"/>
    <w:rsid w:val="00D47147"/>
    <w:rsid w:val="00D504DB"/>
    <w:rsid w:val="00D50BB8"/>
    <w:rsid w:val="00D549F0"/>
    <w:rsid w:val="00D6045F"/>
    <w:rsid w:val="00D645C8"/>
    <w:rsid w:val="00D76CEF"/>
    <w:rsid w:val="00D8440B"/>
    <w:rsid w:val="00D848DA"/>
    <w:rsid w:val="00D84936"/>
    <w:rsid w:val="00D9146E"/>
    <w:rsid w:val="00D916BD"/>
    <w:rsid w:val="00D92E1F"/>
    <w:rsid w:val="00D92FD7"/>
    <w:rsid w:val="00D9414C"/>
    <w:rsid w:val="00D9648C"/>
    <w:rsid w:val="00DA08B2"/>
    <w:rsid w:val="00DA13FE"/>
    <w:rsid w:val="00DA1894"/>
    <w:rsid w:val="00DA2ACC"/>
    <w:rsid w:val="00DA3411"/>
    <w:rsid w:val="00DA364C"/>
    <w:rsid w:val="00DA47E2"/>
    <w:rsid w:val="00DA6EDD"/>
    <w:rsid w:val="00DB1920"/>
    <w:rsid w:val="00DB369B"/>
    <w:rsid w:val="00DB3A62"/>
    <w:rsid w:val="00DB3CE4"/>
    <w:rsid w:val="00DB3D79"/>
    <w:rsid w:val="00DB5184"/>
    <w:rsid w:val="00DB663E"/>
    <w:rsid w:val="00DC03D3"/>
    <w:rsid w:val="00DC1597"/>
    <w:rsid w:val="00DC20DF"/>
    <w:rsid w:val="00DC30C8"/>
    <w:rsid w:val="00DC6A60"/>
    <w:rsid w:val="00DD0B65"/>
    <w:rsid w:val="00DD55EC"/>
    <w:rsid w:val="00DD58B4"/>
    <w:rsid w:val="00DD6BB2"/>
    <w:rsid w:val="00DD78FD"/>
    <w:rsid w:val="00DE045E"/>
    <w:rsid w:val="00DE0D0A"/>
    <w:rsid w:val="00DE1DBA"/>
    <w:rsid w:val="00DE4A66"/>
    <w:rsid w:val="00E00F38"/>
    <w:rsid w:val="00E03FC5"/>
    <w:rsid w:val="00E04330"/>
    <w:rsid w:val="00E04428"/>
    <w:rsid w:val="00E047DA"/>
    <w:rsid w:val="00E05CB8"/>
    <w:rsid w:val="00E05EF1"/>
    <w:rsid w:val="00E107AF"/>
    <w:rsid w:val="00E117D6"/>
    <w:rsid w:val="00E123F7"/>
    <w:rsid w:val="00E152D5"/>
    <w:rsid w:val="00E15460"/>
    <w:rsid w:val="00E2303E"/>
    <w:rsid w:val="00E230E0"/>
    <w:rsid w:val="00E2418E"/>
    <w:rsid w:val="00E258D2"/>
    <w:rsid w:val="00E25B6E"/>
    <w:rsid w:val="00E268F4"/>
    <w:rsid w:val="00E3771E"/>
    <w:rsid w:val="00E427E7"/>
    <w:rsid w:val="00E4430B"/>
    <w:rsid w:val="00E458E6"/>
    <w:rsid w:val="00E463C9"/>
    <w:rsid w:val="00E5110F"/>
    <w:rsid w:val="00E51841"/>
    <w:rsid w:val="00E539D0"/>
    <w:rsid w:val="00E560CC"/>
    <w:rsid w:val="00E564CC"/>
    <w:rsid w:val="00E565F9"/>
    <w:rsid w:val="00E566A6"/>
    <w:rsid w:val="00E64597"/>
    <w:rsid w:val="00E657FD"/>
    <w:rsid w:val="00E6631C"/>
    <w:rsid w:val="00E70872"/>
    <w:rsid w:val="00E75461"/>
    <w:rsid w:val="00E758AB"/>
    <w:rsid w:val="00E75FA9"/>
    <w:rsid w:val="00E771BA"/>
    <w:rsid w:val="00E81C62"/>
    <w:rsid w:val="00E84450"/>
    <w:rsid w:val="00E9013E"/>
    <w:rsid w:val="00E9345B"/>
    <w:rsid w:val="00E93835"/>
    <w:rsid w:val="00E94053"/>
    <w:rsid w:val="00E94F2B"/>
    <w:rsid w:val="00E95006"/>
    <w:rsid w:val="00E95980"/>
    <w:rsid w:val="00E97699"/>
    <w:rsid w:val="00EA003E"/>
    <w:rsid w:val="00EA5C6F"/>
    <w:rsid w:val="00EA65B8"/>
    <w:rsid w:val="00EA78DD"/>
    <w:rsid w:val="00EB13E3"/>
    <w:rsid w:val="00EB333A"/>
    <w:rsid w:val="00EB4C40"/>
    <w:rsid w:val="00EB5F07"/>
    <w:rsid w:val="00EB7940"/>
    <w:rsid w:val="00EC00C6"/>
    <w:rsid w:val="00EC054A"/>
    <w:rsid w:val="00EC5961"/>
    <w:rsid w:val="00EC5EF8"/>
    <w:rsid w:val="00EC66C1"/>
    <w:rsid w:val="00EC76F0"/>
    <w:rsid w:val="00EC7FB4"/>
    <w:rsid w:val="00ED0348"/>
    <w:rsid w:val="00ED0DF2"/>
    <w:rsid w:val="00ED1A39"/>
    <w:rsid w:val="00ED2FF0"/>
    <w:rsid w:val="00ED4B66"/>
    <w:rsid w:val="00ED75B2"/>
    <w:rsid w:val="00EE2089"/>
    <w:rsid w:val="00EE2186"/>
    <w:rsid w:val="00EE2CF3"/>
    <w:rsid w:val="00EF01FF"/>
    <w:rsid w:val="00EF0F6D"/>
    <w:rsid w:val="00EF1232"/>
    <w:rsid w:val="00EF3393"/>
    <w:rsid w:val="00EF4BFD"/>
    <w:rsid w:val="00F0386A"/>
    <w:rsid w:val="00F07FD1"/>
    <w:rsid w:val="00F14106"/>
    <w:rsid w:val="00F156E1"/>
    <w:rsid w:val="00F17B4F"/>
    <w:rsid w:val="00F20E2F"/>
    <w:rsid w:val="00F24AA8"/>
    <w:rsid w:val="00F25EEA"/>
    <w:rsid w:val="00F27791"/>
    <w:rsid w:val="00F33FCB"/>
    <w:rsid w:val="00F35D0A"/>
    <w:rsid w:val="00F361FA"/>
    <w:rsid w:val="00F370B0"/>
    <w:rsid w:val="00F43F8A"/>
    <w:rsid w:val="00F44FFF"/>
    <w:rsid w:val="00F51777"/>
    <w:rsid w:val="00F53FFA"/>
    <w:rsid w:val="00F54D84"/>
    <w:rsid w:val="00F55E65"/>
    <w:rsid w:val="00F633A6"/>
    <w:rsid w:val="00F6716C"/>
    <w:rsid w:val="00F675A1"/>
    <w:rsid w:val="00F7158C"/>
    <w:rsid w:val="00F71700"/>
    <w:rsid w:val="00F72702"/>
    <w:rsid w:val="00F72AED"/>
    <w:rsid w:val="00F731B4"/>
    <w:rsid w:val="00F7342D"/>
    <w:rsid w:val="00F80A59"/>
    <w:rsid w:val="00F8733A"/>
    <w:rsid w:val="00F90403"/>
    <w:rsid w:val="00F90A37"/>
    <w:rsid w:val="00F93CDC"/>
    <w:rsid w:val="00F9481B"/>
    <w:rsid w:val="00FA11FD"/>
    <w:rsid w:val="00FA1AC0"/>
    <w:rsid w:val="00FA2E5F"/>
    <w:rsid w:val="00FA382E"/>
    <w:rsid w:val="00FA4E41"/>
    <w:rsid w:val="00FA7D43"/>
    <w:rsid w:val="00FB0E1F"/>
    <w:rsid w:val="00FB11B8"/>
    <w:rsid w:val="00FB1B30"/>
    <w:rsid w:val="00FB2ED0"/>
    <w:rsid w:val="00FB55E5"/>
    <w:rsid w:val="00FB5C57"/>
    <w:rsid w:val="00FB6719"/>
    <w:rsid w:val="00FB6E5C"/>
    <w:rsid w:val="00FB70E9"/>
    <w:rsid w:val="00FC37A2"/>
    <w:rsid w:val="00FC7AD0"/>
    <w:rsid w:val="00FD46BD"/>
    <w:rsid w:val="00FD5302"/>
    <w:rsid w:val="00FD5EDC"/>
    <w:rsid w:val="00FD62C1"/>
    <w:rsid w:val="00FE1C7E"/>
    <w:rsid w:val="00FE2044"/>
    <w:rsid w:val="00FE2EE2"/>
    <w:rsid w:val="00FE6852"/>
    <w:rsid w:val="00FE6AFF"/>
    <w:rsid w:val="00FF1224"/>
    <w:rsid w:val="00FF1262"/>
    <w:rsid w:val="00FF264C"/>
    <w:rsid w:val="00FF3F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0B18"/>
    <w:rPr>
      <w:sz w:val="24"/>
      <w:szCs w:val="24"/>
      <w:lang w:val="ru-RU"/>
    </w:rPr>
  </w:style>
  <w:style w:type="paragraph" w:styleId="Heading1">
    <w:name w:val="heading 1"/>
    <w:aliases w:val="Heading 1 Char"/>
    <w:basedOn w:val="Normal"/>
    <w:next w:val="Normal"/>
    <w:link w:val="Heading1Char1"/>
    <w:uiPriority w:val="99"/>
    <w:qFormat/>
    <w:rsid w:val="005C0B18"/>
    <w:pPr>
      <w:keepNext/>
      <w:outlineLvl w:val="0"/>
    </w:pPr>
    <w:rPr>
      <w:sz w:val="28"/>
      <w:szCs w:val="28"/>
      <w:lang w:val="sr-Cyrl-CS"/>
    </w:rPr>
  </w:style>
  <w:style w:type="paragraph" w:styleId="Heading2">
    <w:name w:val="heading 2"/>
    <w:basedOn w:val="Normal"/>
    <w:next w:val="Normal"/>
    <w:link w:val="Heading2Char"/>
    <w:uiPriority w:val="99"/>
    <w:qFormat/>
    <w:rsid w:val="005C0B18"/>
    <w:pPr>
      <w:keepNext/>
      <w:outlineLvl w:val="1"/>
    </w:pPr>
    <w:rPr>
      <w:b/>
      <w:bCs/>
      <w:sz w:val="28"/>
      <w:szCs w:val="28"/>
      <w:lang w:val="sr-Cyrl-CS"/>
    </w:rPr>
  </w:style>
  <w:style w:type="paragraph" w:styleId="Heading3">
    <w:name w:val="heading 3"/>
    <w:basedOn w:val="Normal"/>
    <w:next w:val="Normal"/>
    <w:link w:val="Heading3Char"/>
    <w:uiPriority w:val="99"/>
    <w:qFormat/>
    <w:rsid w:val="005C0B18"/>
    <w:pPr>
      <w:keepNext/>
      <w:outlineLvl w:val="2"/>
    </w:pPr>
    <w:rPr>
      <w:b/>
      <w:bCs/>
    </w:rPr>
  </w:style>
  <w:style w:type="paragraph" w:styleId="Heading4">
    <w:name w:val="heading 4"/>
    <w:basedOn w:val="Normal"/>
    <w:next w:val="Normal"/>
    <w:link w:val="Heading4Char"/>
    <w:uiPriority w:val="99"/>
    <w:qFormat/>
    <w:rsid w:val="005C0B18"/>
    <w:pPr>
      <w:keepNext/>
      <w:outlineLvl w:val="3"/>
    </w:pPr>
    <w:rPr>
      <w:b/>
      <w:bCs/>
      <w:color w:val="000000"/>
    </w:rPr>
  </w:style>
  <w:style w:type="paragraph" w:styleId="Heading5">
    <w:name w:val="heading 5"/>
    <w:basedOn w:val="Normal"/>
    <w:next w:val="Normal"/>
    <w:link w:val="Heading5Char"/>
    <w:uiPriority w:val="99"/>
    <w:qFormat/>
    <w:rsid w:val="005C0B18"/>
    <w:pPr>
      <w:keepNext/>
      <w:jc w:val="both"/>
      <w:outlineLvl w:val="4"/>
    </w:pPr>
    <w:rPr>
      <w:b/>
      <w:bCs/>
      <w:sz w:val="28"/>
      <w:szCs w:val="28"/>
      <w:lang w:val="sr-Cyrl-CS"/>
    </w:rPr>
  </w:style>
  <w:style w:type="paragraph" w:styleId="Heading6">
    <w:name w:val="heading 6"/>
    <w:basedOn w:val="Normal"/>
    <w:next w:val="Normal"/>
    <w:link w:val="Heading6Char"/>
    <w:uiPriority w:val="99"/>
    <w:qFormat/>
    <w:rsid w:val="005C0B18"/>
    <w:pPr>
      <w:keepNext/>
      <w:ind w:left="360"/>
      <w:jc w:val="both"/>
      <w:outlineLvl w:val="5"/>
    </w:pPr>
    <w:rPr>
      <w:b/>
      <w:bCs/>
      <w:sz w:val="28"/>
      <w:szCs w:val="28"/>
      <w:lang w:val="sr-Cyrl-CS"/>
    </w:rPr>
  </w:style>
  <w:style w:type="paragraph" w:styleId="Heading7">
    <w:name w:val="heading 7"/>
    <w:basedOn w:val="Normal"/>
    <w:next w:val="Normal"/>
    <w:link w:val="Heading7Char"/>
    <w:uiPriority w:val="99"/>
    <w:qFormat/>
    <w:rsid w:val="005C0B18"/>
    <w:pPr>
      <w:keepNext/>
      <w:jc w:val="both"/>
      <w:outlineLvl w:val="6"/>
    </w:pPr>
    <w:rPr>
      <w:rFonts w:ascii="Verdana" w:hAnsi="Verdana" w:cs="Verdana"/>
      <w:b/>
      <w:bCs/>
      <w:color w:val="FF0000"/>
      <w:sz w:val="28"/>
      <w:szCs w:val="28"/>
      <w:lang w:val="sr-Cyrl-CS"/>
    </w:rPr>
  </w:style>
  <w:style w:type="paragraph" w:styleId="Heading8">
    <w:name w:val="heading 8"/>
    <w:basedOn w:val="Normal"/>
    <w:next w:val="Normal"/>
    <w:link w:val="Heading8Char"/>
    <w:uiPriority w:val="99"/>
    <w:qFormat/>
    <w:rsid w:val="005C0B18"/>
    <w:pPr>
      <w:keepNext/>
      <w:jc w:val="both"/>
      <w:outlineLvl w:val="7"/>
    </w:pPr>
    <w:rPr>
      <w:rFonts w:ascii="Verdana" w:hAnsi="Verdana" w:cs="Verdana"/>
      <w:color w:val="FF0000"/>
      <w:sz w:val="28"/>
      <w:szCs w:val="28"/>
    </w:rPr>
  </w:style>
  <w:style w:type="paragraph" w:styleId="Heading9">
    <w:name w:val="heading 9"/>
    <w:basedOn w:val="Normal"/>
    <w:next w:val="Normal"/>
    <w:link w:val="Heading9Char"/>
    <w:uiPriority w:val="99"/>
    <w:qFormat/>
    <w:rsid w:val="005C0B18"/>
    <w:pPr>
      <w:keepNext/>
      <w:ind w:left="360"/>
      <w:jc w:val="both"/>
      <w:outlineLvl w:val="8"/>
    </w:pPr>
    <w:rPr>
      <w:b/>
      <w:bCs/>
      <w:color w:val="FF0000"/>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360585"/>
    <w:rPr>
      <w:rFonts w:ascii="Cambria" w:hAnsi="Cambria" w:cs="Cambria"/>
      <w:b/>
      <w:bCs/>
      <w:kern w:val="32"/>
      <w:sz w:val="32"/>
      <w:szCs w:val="32"/>
      <w:lang w:val="ru-RU" w:eastAsia="en-US"/>
    </w:rPr>
  </w:style>
  <w:style w:type="character" w:customStyle="1" w:styleId="Heading2Char">
    <w:name w:val="Heading 2 Char"/>
    <w:basedOn w:val="DefaultParagraphFont"/>
    <w:link w:val="Heading2"/>
    <w:uiPriority w:val="99"/>
    <w:semiHidden/>
    <w:locked/>
    <w:rsid w:val="00360585"/>
    <w:rPr>
      <w:rFonts w:ascii="Cambria" w:hAnsi="Cambria" w:cs="Cambria"/>
      <w:b/>
      <w:bCs/>
      <w:i/>
      <w:iCs/>
      <w:sz w:val="28"/>
      <w:szCs w:val="28"/>
      <w:lang w:val="ru-RU" w:eastAsia="en-US"/>
    </w:rPr>
  </w:style>
  <w:style w:type="character" w:customStyle="1" w:styleId="Heading3Char">
    <w:name w:val="Heading 3 Char"/>
    <w:basedOn w:val="DefaultParagraphFont"/>
    <w:link w:val="Heading3"/>
    <w:uiPriority w:val="99"/>
    <w:semiHidden/>
    <w:locked/>
    <w:rsid w:val="00360585"/>
    <w:rPr>
      <w:rFonts w:ascii="Cambria" w:hAnsi="Cambria" w:cs="Cambria"/>
      <w:b/>
      <w:bCs/>
      <w:sz w:val="26"/>
      <w:szCs w:val="26"/>
      <w:lang w:val="ru-RU" w:eastAsia="en-US"/>
    </w:rPr>
  </w:style>
  <w:style w:type="character" w:customStyle="1" w:styleId="Heading4Char">
    <w:name w:val="Heading 4 Char"/>
    <w:basedOn w:val="DefaultParagraphFont"/>
    <w:link w:val="Heading4"/>
    <w:uiPriority w:val="99"/>
    <w:semiHidden/>
    <w:locked/>
    <w:rsid w:val="00360585"/>
    <w:rPr>
      <w:rFonts w:ascii="Calibri" w:hAnsi="Calibri" w:cs="Calibri"/>
      <w:b/>
      <w:bCs/>
      <w:sz w:val="28"/>
      <w:szCs w:val="28"/>
      <w:lang w:val="ru-RU" w:eastAsia="en-US"/>
    </w:rPr>
  </w:style>
  <w:style w:type="character" w:customStyle="1" w:styleId="Heading5Char">
    <w:name w:val="Heading 5 Char"/>
    <w:basedOn w:val="DefaultParagraphFont"/>
    <w:link w:val="Heading5"/>
    <w:uiPriority w:val="99"/>
    <w:locked/>
    <w:rsid w:val="00744E8E"/>
    <w:rPr>
      <w:b/>
      <w:bCs/>
      <w:sz w:val="28"/>
      <w:szCs w:val="28"/>
      <w:lang w:val="sr-Cyrl-CS"/>
    </w:rPr>
  </w:style>
  <w:style w:type="character" w:customStyle="1" w:styleId="Heading6Char">
    <w:name w:val="Heading 6 Char"/>
    <w:basedOn w:val="DefaultParagraphFont"/>
    <w:link w:val="Heading6"/>
    <w:uiPriority w:val="99"/>
    <w:semiHidden/>
    <w:locked/>
    <w:rsid w:val="00360585"/>
    <w:rPr>
      <w:rFonts w:ascii="Calibri" w:hAnsi="Calibri" w:cs="Calibri"/>
      <w:b/>
      <w:bCs/>
      <w:lang w:val="ru-RU" w:eastAsia="en-US"/>
    </w:rPr>
  </w:style>
  <w:style w:type="character" w:customStyle="1" w:styleId="Heading7Char">
    <w:name w:val="Heading 7 Char"/>
    <w:basedOn w:val="DefaultParagraphFont"/>
    <w:link w:val="Heading7"/>
    <w:uiPriority w:val="99"/>
    <w:locked/>
    <w:rsid w:val="008E22BA"/>
    <w:rPr>
      <w:rFonts w:ascii="Verdana" w:hAnsi="Verdana" w:cs="Verdana"/>
      <w:b/>
      <w:bCs/>
      <w:color w:val="FF0000"/>
      <w:sz w:val="28"/>
      <w:szCs w:val="28"/>
      <w:lang w:val="sr-Cyrl-CS"/>
    </w:rPr>
  </w:style>
  <w:style w:type="character" w:customStyle="1" w:styleId="Heading8Char">
    <w:name w:val="Heading 8 Char"/>
    <w:basedOn w:val="DefaultParagraphFont"/>
    <w:link w:val="Heading8"/>
    <w:uiPriority w:val="99"/>
    <w:semiHidden/>
    <w:locked/>
    <w:rsid w:val="00360585"/>
    <w:rPr>
      <w:rFonts w:ascii="Calibri" w:hAnsi="Calibri" w:cs="Calibri"/>
      <w:i/>
      <w:iCs/>
      <w:sz w:val="24"/>
      <w:szCs w:val="24"/>
      <w:lang w:val="ru-RU" w:eastAsia="en-US"/>
    </w:rPr>
  </w:style>
  <w:style w:type="character" w:customStyle="1" w:styleId="Heading9Char">
    <w:name w:val="Heading 9 Char"/>
    <w:basedOn w:val="DefaultParagraphFont"/>
    <w:link w:val="Heading9"/>
    <w:uiPriority w:val="99"/>
    <w:semiHidden/>
    <w:locked/>
    <w:rsid w:val="00360585"/>
    <w:rPr>
      <w:rFonts w:ascii="Cambria" w:hAnsi="Cambria" w:cs="Cambria"/>
      <w:lang w:val="ru-RU" w:eastAsia="en-US"/>
    </w:rPr>
  </w:style>
  <w:style w:type="paragraph" w:styleId="Footer">
    <w:name w:val="footer"/>
    <w:basedOn w:val="Normal"/>
    <w:link w:val="FooterChar"/>
    <w:uiPriority w:val="99"/>
    <w:rsid w:val="005C0B18"/>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locked/>
    <w:rsid w:val="007348CA"/>
    <w:rPr>
      <w:sz w:val="24"/>
      <w:szCs w:val="24"/>
      <w:lang w:val="sr-Cyrl-CS" w:eastAsia="en-US"/>
    </w:rPr>
  </w:style>
  <w:style w:type="paragraph" w:styleId="BodyTextIndent2">
    <w:name w:val="Body Text Indent 2"/>
    <w:basedOn w:val="Normal"/>
    <w:link w:val="BodyTextIndent2Char"/>
    <w:uiPriority w:val="99"/>
    <w:rsid w:val="005C0B18"/>
    <w:pPr>
      <w:tabs>
        <w:tab w:val="left" w:pos="1440"/>
      </w:tabs>
      <w:ind w:firstLine="1440"/>
      <w:jc w:val="both"/>
    </w:pPr>
    <w:rPr>
      <w:lang w:val="sr-Cyrl-CS"/>
    </w:rPr>
  </w:style>
  <w:style w:type="character" w:customStyle="1" w:styleId="BodyTextIndent2Char">
    <w:name w:val="Body Text Indent 2 Char"/>
    <w:basedOn w:val="DefaultParagraphFont"/>
    <w:link w:val="BodyTextIndent2"/>
    <w:uiPriority w:val="99"/>
    <w:semiHidden/>
    <w:locked/>
    <w:rsid w:val="00360585"/>
    <w:rPr>
      <w:sz w:val="24"/>
      <w:szCs w:val="24"/>
      <w:lang w:val="ru-RU" w:eastAsia="en-US"/>
    </w:rPr>
  </w:style>
  <w:style w:type="paragraph" w:styleId="BodyText2">
    <w:name w:val="Body Text 2"/>
    <w:basedOn w:val="Normal"/>
    <w:link w:val="BodyText2Char"/>
    <w:uiPriority w:val="99"/>
    <w:rsid w:val="005C0B18"/>
    <w:pPr>
      <w:tabs>
        <w:tab w:val="left" w:pos="1440"/>
      </w:tabs>
      <w:jc w:val="both"/>
    </w:pPr>
    <w:rPr>
      <w:lang w:val="sr-Cyrl-CS"/>
    </w:rPr>
  </w:style>
  <w:style w:type="character" w:customStyle="1" w:styleId="BodyText2Char">
    <w:name w:val="Body Text 2 Char"/>
    <w:basedOn w:val="DefaultParagraphFont"/>
    <w:link w:val="BodyText2"/>
    <w:uiPriority w:val="99"/>
    <w:semiHidden/>
    <w:locked/>
    <w:rsid w:val="00360585"/>
    <w:rPr>
      <w:sz w:val="24"/>
      <w:szCs w:val="24"/>
      <w:lang w:val="ru-RU" w:eastAsia="en-US"/>
    </w:rPr>
  </w:style>
  <w:style w:type="paragraph" w:styleId="NormalWeb">
    <w:name w:val="Normal (Web)"/>
    <w:basedOn w:val="Normal"/>
    <w:uiPriority w:val="99"/>
    <w:rsid w:val="005C0B18"/>
    <w:pPr>
      <w:spacing w:before="100" w:after="100"/>
    </w:pPr>
    <w:rPr>
      <w:rFonts w:eastAsia="SimSun"/>
      <w:lang w:val="en-US" w:eastAsia="zh-CN"/>
    </w:rPr>
  </w:style>
  <w:style w:type="paragraph" w:styleId="BodyText">
    <w:name w:val="Body Text"/>
    <w:basedOn w:val="Normal"/>
    <w:link w:val="BodyTextChar"/>
    <w:uiPriority w:val="99"/>
    <w:rsid w:val="005C0B18"/>
    <w:pPr>
      <w:spacing w:before="100" w:after="100"/>
    </w:pPr>
    <w:rPr>
      <w:rFonts w:eastAsia="SimSun"/>
      <w:lang w:val="en-US" w:eastAsia="zh-CN"/>
    </w:rPr>
  </w:style>
  <w:style w:type="character" w:customStyle="1" w:styleId="BodyTextChar">
    <w:name w:val="Body Text Char"/>
    <w:basedOn w:val="DefaultParagraphFont"/>
    <w:link w:val="BodyText"/>
    <w:uiPriority w:val="99"/>
    <w:locked/>
    <w:rsid w:val="008E22BA"/>
    <w:rPr>
      <w:rFonts w:eastAsia="SimSun"/>
      <w:sz w:val="24"/>
      <w:szCs w:val="24"/>
      <w:lang w:eastAsia="zh-CN"/>
    </w:rPr>
  </w:style>
  <w:style w:type="paragraph" w:styleId="BodyText3">
    <w:name w:val="Body Text 3"/>
    <w:basedOn w:val="Normal"/>
    <w:link w:val="BodyText3Char"/>
    <w:uiPriority w:val="99"/>
    <w:rsid w:val="005C0B18"/>
    <w:rPr>
      <w:b/>
      <w:bCs/>
      <w:sz w:val="48"/>
      <w:szCs w:val="48"/>
      <w:lang w:val="sr-Cyrl-CS"/>
    </w:rPr>
  </w:style>
  <w:style w:type="character" w:customStyle="1" w:styleId="BodyText3Char">
    <w:name w:val="Body Text 3 Char"/>
    <w:basedOn w:val="DefaultParagraphFont"/>
    <w:link w:val="BodyText3"/>
    <w:uiPriority w:val="99"/>
    <w:locked/>
    <w:rsid w:val="0043179A"/>
    <w:rPr>
      <w:b/>
      <w:bCs/>
      <w:sz w:val="48"/>
      <w:szCs w:val="48"/>
      <w:lang w:val="sr-Cyrl-CS"/>
    </w:rPr>
  </w:style>
  <w:style w:type="paragraph" w:styleId="Title">
    <w:name w:val="Title"/>
    <w:basedOn w:val="Normal"/>
    <w:link w:val="TitleChar"/>
    <w:uiPriority w:val="99"/>
    <w:qFormat/>
    <w:rsid w:val="005C0B18"/>
    <w:pPr>
      <w:tabs>
        <w:tab w:val="left" w:pos="1440"/>
      </w:tabs>
      <w:jc w:val="center"/>
    </w:pPr>
    <w:rPr>
      <w:b/>
      <w:bCs/>
      <w:lang w:val="sr-Cyrl-CS"/>
    </w:rPr>
  </w:style>
  <w:style w:type="character" w:customStyle="1" w:styleId="TitleChar">
    <w:name w:val="Title Char"/>
    <w:basedOn w:val="DefaultParagraphFont"/>
    <w:link w:val="Title"/>
    <w:uiPriority w:val="99"/>
    <w:locked/>
    <w:rsid w:val="00360585"/>
    <w:rPr>
      <w:rFonts w:ascii="Cambria" w:hAnsi="Cambria" w:cs="Cambria"/>
      <w:b/>
      <w:bCs/>
      <w:kern w:val="28"/>
      <w:sz w:val="32"/>
      <w:szCs w:val="32"/>
      <w:lang w:val="ru-RU" w:eastAsia="en-US"/>
    </w:rPr>
  </w:style>
  <w:style w:type="paragraph" w:customStyle="1" w:styleId="Clan">
    <w:name w:val="Clan"/>
    <w:basedOn w:val="Normal"/>
    <w:uiPriority w:val="99"/>
    <w:rsid w:val="005C0B18"/>
    <w:pPr>
      <w:keepNext/>
      <w:tabs>
        <w:tab w:val="left" w:pos="1872"/>
      </w:tabs>
      <w:spacing w:before="240" w:after="360"/>
      <w:ind w:left="720" w:right="720"/>
      <w:jc w:val="center"/>
    </w:pPr>
    <w:rPr>
      <w:rFonts w:ascii="Helv Ciril" w:hAnsi="Helv Ciril" w:cs="Helv Ciril"/>
      <w:b/>
      <w:bCs/>
      <w:lang w:val="en-US"/>
    </w:rPr>
  </w:style>
  <w:style w:type="paragraph" w:customStyle="1" w:styleId="Podnaslov">
    <w:name w:val="Podnaslov"/>
    <w:basedOn w:val="Normal"/>
    <w:uiPriority w:val="99"/>
    <w:rsid w:val="005C0B18"/>
    <w:pPr>
      <w:keepNext/>
      <w:tabs>
        <w:tab w:val="left" w:pos="1872"/>
      </w:tabs>
      <w:spacing w:before="240" w:after="240"/>
      <w:ind w:left="720" w:right="720"/>
      <w:jc w:val="center"/>
    </w:pPr>
    <w:rPr>
      <w:rFonts w:ascii="Helv Ciril" w:hAnsi="Helv Ciril" w:cs="Helv Ciril"/>
      <w:b/>
      <w:bCs/>
      <w:sz w:val="26"/>
      <w:szCs w:val="26"/>
      <w:lang w:val="en-US"/>
    </w:rPr>
  </w:style>
  <w:style w:type="paragraph" w:customStyle="1" w:styleId="Naslov">
    <w:name w:val="Naslov"/>
    <w:basedOn w:val="Normal"/>
    <w:uiPriority w:val="99"/>
    <w:rsid w:val="005C0B18"/>
    <w:pPr>
      <w:keepNext/>
      <w:tabs>
        <w:tab w:val="left" w:pos="1872"/>
      </w:tabs>
      <w:spacing w:before="360" w:after="360"/>
      <w:ind w:left="720" w:right="720"/>
      <w:jc w:val="center"/>
    </w:pPr>
    <w:rPr>
      <w:rFonts w:ascii="Helv Ciril" w:hAnsi="Helv Ciril" w:cs="Helv Ciril"/>
      <w:b/>
      <w:bCs/>
      <w:caps/>
      <w:sz w:val="26"/>
      <w:szCs w:val="26"/>
      <w:lang w:val="en-US"/>
    </w:rPr>
  </w:style>
  <w:style w:type="paragraph" w:styleId="BodyTextIndent">
    <w:name w:val="Body Text Indent"/>
    <w:basedOn w:val="Normal"/>
    <w:link w:val="BodyTextIndentChar"/>
    <w:uiPriority w:val="99"/>
    <w:rsid w:val="005C0B18"/>
    <w:pPr>
      <w:tabs>
        <w:tab w:val="left" w:pos="1872"/>
      </w:tabs>
      <w:spacing w:after="240"/>
      <w:ind w:firstLine="1440"/>
      <w:jc w:val="both"/>
    </w:pPr>
    <w:rPr>
      <w:rFonts w:ascii="Helv Ciril" w:hAnsi="Helv Ciril" w:cs="Helv Ciril"/>
      <w:lang w:val="en-US"/>
    </w:rPr>
  </w:style>
  <w:style w:type="character" w:customStyle="1" w:styleId="BodyTextIndentChar">
    <w:name w:val="Body Text Indent Char"/>
    <w:basedOn w:val="DefaultParagraphFont"/>
    <w:link w:val="BodyTextIndent"/>
    <w:uiPriority w:val="99"/>
    <w:semiHidden/>
    <w:locked/>
    <w:rsid w:val="00360585"/>
    <w:rPr>
      <w:sz w:val="24"/>
      <w:szCs w:val="24"/>
      <w:lang w:val="ru-RU" w:eastAsia="en-US"/>
    </w:rPr>
  </w:style>
  <w:style w:type="paragraph" w:customStyle="1" w:styleId="Normaltekst">
    <w:name w:val="Normal.tekst"/>
    <w:uiPriority w:val="99"/>
    <w:rsid w:val="005C0B18"/>
    <w:rPr>
      <w:rFonts w:ascii="Verdana" w:hAnsi="Verdana" w:cs="Verdana"/>
    </w:rPr>
  </w:style>
  <w:style w:type="paragraph" w:customStyle="1" w:styleId="clan0">
    <w:name w:val="clan"/>
    <w:basedOn w:val="Normaltekst"/>
    <w:uiPriority w:val="99"/>
    <w:rsid w:val="005C0B18"/>
    <w:pPr>
      <w:spacing w:before="240" w:after="240"/>
      <w:jc w:val="center"/>
    </w:pPr>
    <w:rPr>
      <w:b/>
      <w:bCs/>
    </w:rPr>
  </w:style>
  <w:style w:type="paragraph" w:customStyle="1" w:styleId="sub">
    <w:name w:val="sub"/>
    <w:basedOn w:val="Normaltekst"/>
    <w:uiPriority w:val="99"/>
    <w:rsid w:val="005C0B18"/>
    <w:pPr>
      <w:spacing w:before="240" w:after="240"/>
      <w:jc w:val="center"/>
    </w:pPr>
  </w:style>
  <w:style w:type="paragraph" w:customStyle="1" w:styleId="glava">
    <w:name w:val="glava"/>
    <w:basedOn w:val="Normaltekst"/>
    <w:uiPriority w:val="99"/>
    <w:rsid w:val="005C0B18"/>
    <w:pPr>
      <w:spacing w:before="240" w:after="240"/>
      <w:jc w:val="center"/>
    </w:pPr>
    <w:rPr>
      <w:b/>
      <w:bCs/>
    </w:rPr>
  </w:style>
  <w:style w:type="paragraph" w:customStyle="1" w:styleId="Podnaslov2">
    <w:name w:val="Podnaslov2"/>
    <w:basedOn w:val="Clan"/>
    <w:uiPriority w:val="99"/>
    <w:rsid w:val="005C0B18"/>
    <w:pPr>
      <w:tabs>
        <w:tab w:val="clear" w:pos="1872"/>
        <w:tab w:val="left" w:pos="1728"/>
      </w:tabs>
      <w:spacing w:before="120" w:after="120"/>
      <w:ind w:left="288" w:right="288"/>
    </w:pPr>
    <w:rPr>
      <w:i/>
      <w:iCs/>
      <w:lang w:val="sr-Cyrl-CS"/>
    </w:rPr>
  </w:style>
  <w:style w:type="paragraph" w:customStyle="1" w:styleId="H4">
    <w:name w:val="H4"/>
    <w:basedOn w:val="Normal"/>
    <w:next w:val="Normal"/>
    <w:uiPriority w:val="99"/>
    <w:rsid w:val="005C0B18"/>
    <w:pPr>
      <w:keepNext/>
      <w:spacing w:before="100" w:after="100"/>
      <w:outlineLvl w:val="4"/>
    </w:pPr>
    <w:rPr>
      <w:b/>
      <w:bCs/>
      <w:lang w:val="sl-SI"/>
    </w:rPr>
  </w:style>
  <w:style w:type="paragraph" w:customStyle="1" w:styleId="tekst">
    <w:name w:val="tekst"/>
    <w:basedOn w:val="Normal"/>
    <w:uiPriority w:val="99"/>
    <w:rsid w:val="005C0B18"/>
    <w:pPr>
      <w:spacing w:before="100" w:after="100"/>
      <w:ind w:firstLine="240"/>
      <w:jc w:val="both"/>
    </w:pPr>
    <w:rPr>
      <w:rFonts w:ascii="Verdana" w:hAnsi="Verdana" w:cs="Verdana"/>
      <w:lang w:val="en-US"/>
    </w:rPr>
  </w:style>
  <w:style w:type="paragraph" w:customStyle="1" w:styleId="sub2">
    <w:name w:val="sub2"/>
    <w:basedOn w:val="Normal"/>
    <w:uiPriority w:val="99"/>
    <w:rsid w:val="005C0B18"/>
    <w:pPr>
      <w:spacing w:before="240" w:after="240"/>
      <w:jc w:val="center"/>
    </w:pPr>
    <w:rPr>
      <w:rFonts w:ascii="Verdana" w:hAnsi="Verdana" w:cs="Verdana"/>
      <w:lang w:val="en-US"/>
    </w:rPr>
  </w:style>
  <w:style w:type="paragraph" w:styleId="BodyTextIndent3">
    <w:name w:val="Body Text Indent 3"/>
    <w:basedOn w:val="Normal"/>
    <w:link w:val="BodyTextIndent3Char"/>
    <w:uiPriority w:val="99"/>
    <w:rsid w:val="005C0B18"/>
    <w:pPr>
      <w:ind w:left="360"/>
      <w:jc w:val="both"/>
    </w:pPr>
    <w:rPr>
      <w:b/>
      <w:bCs/>
      <w:color w:val="FF0000"/>
      <w:sz w:val="28"/>
      <w:szCs w:val="28"/>
    </w:rPr>
  </w:style>
  <w:style w:type="character" w:customStyle="1" w:styleId="BodyTextIndent3Char">
    <w:name w:val="Body Text Indent 3 Char"/>
    <w:basedOn w:val="DefaultParagraphFont"/>
    <w:link w:val="BodyTextIndent3"/>
    <w:uiPriority w:val="99"/>
    <w:semiHidden/>
    <w:locked/>
    <w:rsid w:val="00360585"/>
    <w:rPr>
      <w:sz w:val="16"/>
      <w:szCs w:val="16"/>
      <w:lang w:val="ru-RU" w:eastAsia="en-US"/>
    </w:rPr>
  </w:style>
  <w:style w:type="paragraph" w:styleId="Header">
    <w:name w:val="header"/>
    <w:basedOn w:val="Normal"/>
    <w:link w:val="HeaderChar"/>
    <w:uiPriority w:val="99"/>
    <w:rsid w:val="005C0B18"/>
    <w:pPr>
      <w:tabs>
        <w:tab w:val="center" w:pos="4153"/>
        <w:tab w:val="right" w:pos="8306"/>
      </w:tabs>
    </w:pPr>
  </w:style>
  <w:style w:type="character" w:customStyle="1" w:styleId="HeaderChar">
    <w:name w:val="Header Char"/>
    <w:basedOn w:val="DefaultParagraphFont"/>
    <w:link w:val="Header"/>
    <w:uiPriority w:val="99"/>
    <w:locked/>
    <w:rsid w:val="00744E8E"/>
    <w:rPr>
      <w:sz w:val="24"/>
      <w:szCs w:val="24"/>
      <w:lang w:val="ru-RU"/>
    </w:rPr>
  </w:style>
  <w:style w:type="character" w:styleId="PageNumber">
    <w:name w:val="page number"/>
    <w:basedOn w:val="DefaultParagraphFont"/>
    <w:uiPriority w:val="99"/>
    <w:rsid w:val="005C0B18"/>
  </w:style>
  <w:style w:type="paragraph" w:customStyle="1" w:styleId="Glava0">
    <w:name w:val="Glava"/>
    <w:basedOn w:val="Podnaslov"/>
    <w:uiPriority w:val="99"/>
    <w:rsid w:val="005C0B18"/>
    <w:pPr>
      <w:tabs>
        <w:tab w:val="clear" w:pos="1872"/>
        <w:tab w:val="left" w:pos="1800"/>
      </w:tabs>
      <w:spacing w:after="120"/>
    </w:pPr>
    <w:rPr>
      <w:sz w:val="28"/>
      <w:szCs w:val="28"/>
    </w:rPr>
  </w:style>
  <w:style w:type="paragraph" w:customStyle="1" w:styleId="Zakon">
    <w:name w:val="Zakon"/>
    <w:basedOn w:val="Normal"/>
    <w:uiPriority w:val="99"/>
    <w:rsid w:val="005C0B18"/>
    <w:pPr>
      <w:keepNext/>
      <w:tabs>
        <w:tab w:val="left" w:pos="1800"/>
      </w:tabs>
      <w:spacing w:after="240"/>
      <w:ind w:left="720" w:right="720"/>
      <w:jc w:val="center"/>
    </w:pPr>
    <w:rPr>
      <w:rFonts w:ascii="Arial" w:hAnsi="Arial" w:cs="Arial"/>
      <w:b/>
      <w:bCs/>
      <w:caps/>
      <w:sz w:val="34"/>
      <w:szCs w:val="34"/>
      <w:lang w:val="sr-Cyrl-CS"/>
    </w:rPr>
  </w:style>
  <w:style w:type="paragraph" w:customStyle="1" w:styleId="Zakon1">
    <w:name w:val="Zakon1"/>
    <w:basedOn w:val="Zakon"/>
    <w:uiPriority w:val="99"/>
    <w:rsid w:val="005C0B18"/>
    <w:rPr>
      <w:sz w:val="26"/>
      <w:szCs w:val="26"/>
    </w:rPr>
  </w:style>
  <w:style w:type="paragraph" w:customStyle="1" w:styleId="Naslov1">
    <w:name w:val="Naslov1"/>
    <w:basedOn w:val="Podnaslov"/>
    <w:uiPriority w:val="99"/>
    <w:rsid w:val="005C0B18"/>
    <w:pPr>
      <w:tabs>
        <w:tab w:val="clear" w:pos="1872"/>
      </w:tabs>
      <w:spacing w:before="120" w:after="120"/>
    </w:pPr>
  </w:style>
  <w:style w:type="paragraph" w:customStyle="1" w:styleId="Podnaslov1">
    <w:name w:val="Podnaslov1"/>
    <w:basedOn w:val="Podnaslov"/>
    <w:uiPriority w:val="99"/>
    <w:rsid w:val="005C0B18"/>
    <w:pPr>
      <w:tabs>
        <w:tab w:val="clear" w:pos="1872"/>
      </w:tabs>
      <w:spacing w:before="120" w:after="120"/>
    </w:pPr>
    <w:rPr>
      <w:b w:val="0"/>
      <w:bCs w:val="0"/>
      <w:i/>
      <w:iCs/>
      <w:sz w:val="24"/>
      <w:szCs w:val="24"/>
    </w:rPr>
  </w:style>
  <w:style w:type="paragraph" w:customStyle="1" w:styleId="Pismo">
    <w:name w:val="Pismo"/>
    <w:basedOn w:val="Normal"/>
    <w:uiPriority w:val="99"/>
    <w:rsid w:val="005C0B18"/>
    <w:rPr>
      <w:rFonts w:ascii="Helv Ciril" w:hAnsi="Helv Ciril" w:cs="Helv Ciril"/>
      <w:lang w:val="en-US"/>
    </w:rPr>
  </w:style>
  <w:style w:type="paragraph" w:customStyle="1" w:styleId="RedbrZ">
    <w:name w:val="RedbrZ"/>
    <w:basedOn w:val="Normal"/>
    <w:uiPriority w:val="99"/>
    <w:rsid w:val="005C0B18"/>
    <w:pPr>
      <w:numPr>
        <w:numId w:val="1"/>
      </w:numPr>
      <w:tabs>
        <w:tab w:val="left" w:pos="1728"/>
      </w:tabs>
      <w:spacing w:after="120"/>
      <w:jc w:val="both"/>
    </w:pPr>
    <w:rPr>
      <w:rFonts w:ascii="Helv Ciril" w:hAnsi="Helv Ciril" w:cs="Helv Ciril"/>
      <w:lang w:val="sr-Cyrl-CS"/>
    </w:rPr>
  </w:style>
  <w:style w:type="paragraph" w:customStyle="1" w:styleId="Normal1">
    <w:name w:val="Normal1"/>
    <w:basedOn w:val="Normal"/>
    <w:uiPriority w:val="99"/>
    <w:rsid w:val="005C0B18"/>
    <w:pPr>
      <w:spacing w:before="100" w:after="100"/>
    </w:pPr>
    <w:rPr>
      <w:lang w:val="sr-Latn-CS"/>
    </w:rPr>
  </w:style>
  <w:style w:type="paragraph" w:styleId="List">
    <w:name w:val="List"/>
    <w:basedOn w:val="Normal"/>
    <w:uiPriority w:val="99"/>
    <w:rsid w:val="005C0B18"/>
    <w:pPr>
      <w:tabs>
        <w:tab w:val="left" w:pos="1080"/>
      </w:tabs>
      <w:spacing w:after="120"/>
      <w:ind w:left="360" w:hanging="360"/>
      <w:jc w:val="both"/>
    </w:pPr>
    <w:rPr>
      <w:rFonts w:ascii="Arial" w:hAnsi="Arial" w:cs="Arial"/>
      <w:sz w:val="22"/>
      <w:szCs w:val="22"/>
      <w:lang w:val="sr-Cyrl-CS"/>
    </w:rPr>
  </w:style>
  <w:style w:type="paragraph" w:customStyle="1" w:styleId="PodnaslovCharChar">
    <w:name w:val="Podnaslov Char Char"/>
    <w:basedOn w:val="Normal"/>
    <w:uiPriority w:val="99"/>
    <w:rsid w:val="005C0B18"/>
    <w:pPr>
      <w:keepNext/>
      <w:spacing w:before="240" w:after="120"/>
      <w:jc w:val="center"/>
    </w:pPr>
    <w:rPr>
      <w:b/>
      <w:bCs/>
      <w:caps/>
      <w:sz w:val="26"/>
      <w:szCs w:val="26"/>
      <w:lang w:val="en-US"/>
    </w:rPr>
  </w:style>
  <w:style w:type="paragraph" w:customStyle="1" w:styleId="Char">
    <w:name w:val="Char"/>
    <w:basedOn w:val="Normal"/>
    <w:uiPriority w:val="99"/>
    <w:rsid w:val="005C0B18"/>
    <w:pPr>
      <w:spacing w:after="160" w:line="240" w:lineRule="exact"/>
    </w:pPr>
    <w:rPr>
      <w:rFonts w:ascii="Arial" w:hAnsi="Arial" w:cs="Arial"/>
      <w:sz w:val="20"/>
      <w:szCs w:val="20"/>
      <w:lang w:val="en-US"/>
    </w:rPr>
  </w:style>
  <w:style w:type="paragraph" w:styleId="BlockText">
    <w:name w:val="Block Text"/>
    <w:basedOn w:val="Normal"/>
    <w:uiPriority w:val="99"/>
    <w:rsid w:val="005C0B18"/>
    <w:pPr>
      <w:tabs>
        <w:tab w:val="left" w:pos="9240"/>
      </w:tabs>
      <w:ind w:left="720" w:right="589"/>
      <w:jc w:val="both"/>
    </w:pPr>
    <w:rPr>
      <w:b/>
      <w:bCs/>
      <w:sz w:val="36"/>
      <w:szCs w:val="36"/>
    </w:rPr>
  </w:style>
  <w:style w:type="paragraph" w:styleId="DocumentMap">
    <w:name w:val="Document Map"/>
    <w:basedOn w:val="Normal"/>
    <w:link w:val="DocumentMapChar"/>
    <w:uiPriority w:val="99"/>
    <w:semiHidden/>
    <w:rsid w:val="005C0B18"/>
    <w:pPr>
      <w:shd w:val="clear" w:color="auto" w:fill="000080"/>
    </w:pPr>
    <w:rPr>
      <w:rFonts w:ascii="Tahoma" w:hAnsi="Tahoma" w:cs="Tahoma"/>
      <w:noProof/>
      <w:lang w:val="en-US"/>
    </w:rPr>
  </w:style>
  <w:style w:type="character" w:customStyle="1" w:styleId="DocumentMapChar">
    <w:name w:val="Document Map Char"/>
    <w:basedOn w:val="DefaultParagraphFont"/>
    <w:link w:val="DocumentMap"/>
    <w:uiPriority w:val="99"/>
    <w:locked/>
    <w:rsid w:val="005C0B18"/>
    <w:rPr>
      <w:rFonts w:ascii="Tahoma" w:hAnsi="Tahoma" w:cs="Tahoma"/>
      <w:noProof/>
      <w:sz w:val="24"/>
      <w:szCs w:val="24"/>
      <w:lang w:val="en-US" w:eastAsia="en-US"/>
    </w:rPr>
  </w:style>
  <w:style w:type="paragraph" w:customStyle="1" w:styleId="naslovlevo">
    <w:name w:val="naslovlevo"/>
    <w:basedOn w:val="Normal"/>
    <w:uiPriority w:val="99"/>
    <w:rsid w:val="005C0B18"/>
    <w:pPr>
      <w:spacing w:before="100" w:beforeAutospacing="1" w:after="100" w:afterAutospacing="1"/>
    </w:pPr>
    <w:rPr>
      <w:rFonts w:ascii="Arial Unicode MS" w:hAnsi="Arial Unicode MS" w:cs="Arial Unicode MS"/>
      <w:lang w:val="en-US"/>
    </w:rPr>
  </w:style>
  <w:style w:type="paragraph" w:customStyle="1" w:styleId="Char1">
    <w:name w:val="Char1"/>
    <w:basedOn w:val="Normal"/>
    <w:uiPriority w:val="99"/>
    <w:rsid w:val="005C0B18"/>
    <w:pPr>
      <w:spacing w:after="160" w:line="240" w:lineRule="exact"/>
    </w:pPr>
    <w:rPr>
      <w:rFonts w:ascii="Arial" w:hAnsi="Arial" w:cs="Arial"/>
      <w:sz w:val="20"/>
      <w:szCs w:val="20"/>
      <w:lang w:val="en-US"/>
    </w:rPr>
  </w:style>
  <w:style w:type="paragraph" w:customStyle="1" w:styleId="wyq110---naslov-clana">
    <w:name w:val="wyq110---naslov-clana"/>
    <w:basedOn w:val="Normal"/>
    <w:uiPriority w:val="99"/>
    <w:rsid w:val="002763FA"/>
    <w:pPr>
      <w:spacing w:before="240" w:after="240"/>
      <w:jc w:val="center"/>
    </w:pPr>
    <w:rPr>
      <w:rFonts w:ascii="Arial" w:hAnsi="Arial" w:cs="Arial"/>
      <w:b/>
      <w:bCs/>
      <w:lang w:val="en-US"/>
    </w:rPr>
  </w:style>
  <w:style w:type="paragraph" w:customStyle="1" w:styleId="normalboldcentar">
    <w:name w:val="normalboldcentar"/>
    <w:basedOn w:val="Normal"/>
    <w:uiPriority w:val="99"/>
    <w:rsid w:val="00605265"/>
    <w:pPr>
      <w:spacing w:before="100" w:beforeAutospacing="1" w:after="100" w:afterAutospacing="1"/>
      <w:jc w:val="center"/>
    </w:pPr>
    <w:rPr>
      <w:rFonts w:ascii="Arial" w:hAnsi="Arial" w:cs="Arial"/>
      <w:b/>
      <w:bCs/>
      <w:sz w:val="22"/>
      <w:szCs w:val="22"/>
      <w:lang w:val="en-US"/>
    </w:rPr>
  </w:style>
  <w:style w:type="paragraph" w:customStyle="1" w:styleId="wyq100---naslov-grupe-clanova-kurziv">
    <w:name w:val="wyq100---naslov-grupe-clanova-kurziv"/>
    <w:basedOn w:val="Normal"/>
    <w:uiPriority w:val="99"/>
    <w:rsid w:val="003351D1"/>
    <w:pPr>
      <w:spacing w:before="240" w:after="240"/>
      <w:jc w:val="center"/>
    </w:pPr>
    <w:rPr>
      <w:rFonts w:ascii="Arial" w:hAnsi="Arial" w:cs="Arial"/>
      <w:b/>
      <w:bCs/>
      <w:i/>
      <w:iCs/>
      <w:lang w:val="en-US"/>
    </w:rPr>
  </w:style>
  <w:style w:type="paragraph" w:customStyle="1" w:styleId="wyq060---pododeljak">
    <w:name w:val="wyq060---pododeljak"/>
    <w:basedOn w:val="Normal"/>
    <w:uiPriority w:val="99"/>
    <w:rsid w:val="00A05905"/>
    <w:pPr>
      <w:jc w:val="center"/>
    </w:pPr>
    <w:rPr>
      <w:rFonts w:ascii="Arial" w:hAnsi="Arial" w:cs="Arial"/>
      <w:sz w:val="31"/>
      <w:szCs w:val="31"/>
      <w:lang w:val="en-US"/>
    </w:rPr>
  </w:style>
  <w:style w:type="paragraph" w:customStyle="1" w:styleId="msonospacing0">
    <w:name w:val="msonospacing"/>
    <w:uiPriority w:val="99"/>
    <w:rsid w:val="008E22BA"/>
    <w:rPr>
      <w:rFonts w:ascii="Calibri" w:hAnsi="Calibri" w:cs="Calibri"/>
      <w:sz w:val="22"/>
      <w:szCs w:val="22"/>
      <w:lang w:val="sr-Latn-CS"/>
    </w:rPr>
  </w:style>
  <w:style w:type="character" w:styleId="Strong">
    <w:name w:val="Strong"/>
    <w:basedOn w:val="DefaultParagraphFont"/>
    <w:uiPriority w:val="99"/>
    <w:qFormat/>
    <w:rsid w:val="009F442A"/>
    <w:rPr>
      <w:b/>
      <w:bCs/>
    </w:rPr>
  </w:style>
  <w:style w:type="paragraph" w:customStyle="1" w:styleId="normalitalic">
    <w:name w:val="normalitalic"/>
    <w:basedOn w:val="Normal"/>
    <w:uiPriority w:val="99"/>
    <w:rsid w:val="008019EB"/>
    <w:pPr>
      <w:spacing w:before="100" w:beforeAutospacing="1" w:after="100" w:afterAutospacing="1"/>
    </w:pPr>
    <w:rPr>
      <w:rFonts w:ascii="Arial" w:hAnsi="Arial" w:cs="Arial"/>
      <w:i/>
      <w:iCs/>
      <w:sz w:val="22"/>
      <w:szCs w:val="22"/>
      <w:lang w:val="en-US"/>
    </w:rPr>
  </w:style>
  <w:style w:type="paragraph" w:styleId="NoSpacing">
    <w:name w:val="No Spacing"/>
    <w:uiPriority w:val="99"/>
    <w:qFormat/>
    <w:rsid w:val="00035B7F"/>
    <w:rPr>
      <w:sz w:val="24"/>
      <w:szCs w:val="24"/>
    </w:rPr>
  </w:style>
  <w:style w:type="character" w:customStyle="1" w:styleId="FontStyle36">
    <w:name w:val="Font Style36"/>
    <w:uiPriority w:val="99"/>
    <w:rsid w:val="004C5674"/>
    <w:rPr>
      <w:rFonts w:ascii="Times New Roman" w:hAnsi="Times New Roman" w:cs="Times New Roman"/>
      <w:sz w:val="22"/>
      <w:szCs w:val="22"/>
    </w:rPr>
  </w:style>
  <w:style w:type="paragraph" w:customStyle="1" w:styleId="TABELETEKST">
    <w:name w:val="TABELE TEKST"/>
    <w:basedOn w:val="Normal"/>
    <w:uiPriority w:val="99"/>
    <w:rsid w:val="00BD0C94"/>
    <w:pPr>
      <w:widowControl w:val="0"/>
      <w:autoSpaceDE w:val="0"/>
      <w:autoSpaceDN w:val="0"/>
      <w:adjustRightInd w:val="0"/>
      <w:spacing w:line="220" w:lineRule="exact"/>
      <w:ind w:left="57" w:right="57"/>
    </w:pPr>
    <w:rPr>
      <w:rFonts w:ascii="Calibri" w:hAnsi="Calibri" w:cs="Calibri"/>
      <w:sz w:val="21"/>
      <w:szCs w:val="21"/>
      <w:lang w:val="sr-Cyrl-CS"/>
    </w:rPr>
  </w:style>
  <w:style w:type="table" w:styleId="TableGrid">
    <w:name w:val="Table Grid"/>
    <w:basedOn w:val="TableNormal"/>
    <w:uiPriority w:val="99"/>
    <w:rsid w:val="00DD7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24FE4"/>
    <w:rPr>
      <w:color w:val="0000FF"/>
      <w:u w:val="single"/>
    </w:rPr>
  </w:style>
  <w:style w:type="paragraph" w:customStyle="1" w:styleId="CharCharChar">
    <w:name w:val="Char Char Char"/>
    <w:basedOn w:val="Normal"/>
    <w:uiPriority w:val="99"/>
    <w:rsid w:val="00744E8E"/>
    <w:pPr>
      <w:tabs>
        <w:tab w:val="left" w:pos="567"/>
      </w:tabs>
      <w:spacing w:before="120" w:after="160" w:line="240" w:lineRule="exact"/>
      <w:ind w:left="1584" w:hanging="504"/>
    </w:pPr>
    <w:rPr>
      <w:rFonts w:ascii="Arial" w:hAnsi="Arial" w:cs="Arial"/>
      <w:b/>
      <w:bCs/>
      <w:color w:val="000000"/>
      <w:lang w:val="en-US"/>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har Char"/>
    <w:basedOn w:val="Normal"/>
    <w:link w:val="FootnoteTextChar"/>
    <w:uiPriority w:val="99"/>
    <w:semiHidden/>
    <w:rsid w:val="00744E8E"/>
    <w:rPr>
      <w:sz w:val="20"/>
      <w:szCs w:val="20"/>
      <w:lang w:val="sr-Cyrl-C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w:basedOn w:val="DefaultParagraphFont"/>
    <w:link w:val="FootnoteText"/>
    <w:uiPriority w:val="99"/>
    <w:locked/>
    <w:rsid w:val="00744E8E"/>
    <w:rPr>
      <w:lang w:val="sr-Cyrl-CS"/>
    </w:rPr>
  </w:style>
  <w:style w:type="paragraph" w:customStyle="1" w:styleId="podnaslovpropisa">
    <w:name w:val="podnaslovpropisa"/>
    <w:basedOn w:val="Normal"/>
    <w:uiPriority w:val="99"/>
    <w:rsid w:val="00744E8E"/>
    <w:pPr>
      <w:shd w:val="clear" w:color="auto" w:fill="000000"/>
      <w:spacing w:before="100" w:beforeAutospacing="1" w:after="100" w:afterAutospacing="1"/>
      <w:jc w:val="center"/>
    </w:pPr>
    <w:rPr>
      <w:rFonts w:ascii="Arial" w:hAnsi="Arial" w:cs="Arial"/>
      <w:i/>
      <w:iCs/>
      <w:color w:val="FFE8BF"/>
      <w:sz w:val="26"/>
      <w:szCs w:val="26"/>
      <w:lang w:val="en-US"/>
    </w:rPr>
  </w:style>
  <w:style w:type="character" w:styleId="FollowedHyperlink">
    <w:name w:val="FollowedHyperlink"/>
    <w:basedOn w:val="DefaultParagraphFont"/>
    <w:uiPriority w:val="99"/>
    <w:rsid w:val="00744E8E"/>
    <w:rPr>
      <w:color w:val="800080"/>
      <w:u w:val="single"/>
    </w:rPr>
  </w:style>
  <w:style w:type="paragraph" w:styleId="ListParagraph">
    <w:name w:val="List Paragraph"/>
    <w:basedOn w:val="Normal"/>
    <w:uiPriority w:val="34"/>
    <w:qFormat/>
    <w:rsid w:val="00744E8E"/>
    <w:pPr>
      <w:ind w:left="720"/>
    </w:pPr>
    <w:rPr>
      <w:lang w:val="en-US"/>
    </w:rPr>
  </w:style>
  <w:style w:type="paragraph" w:customStyle="1" w:styleId="Default">
    <w:name w:val="Default"/>
    <w:uiPriority w:val="99"/>
    <w:rsid w:val="00744E8E"/>
    <w:pPr>
      <w:autoSpaceDE w:val="0"/>
      <w:autoSpaceDN w:val="0"/>
      <w:adjustRightInd w:val="0"/>
    </w:pPr>
    <w:rPr>
      <w:color w:val="000000"/>
      <w:sz w:val="24"/>
      <w:szCs w:val="24"/>
    </w:rPr>
  </w:style>
  <w:style w:type="character" w:customStyle="1" w:styleId="hps">
    <w:name w:val="hps"/>
    <w:basedOn w:val="DefaultParagraphFont"/>
    <w:uiPriority w:val="99"/>
    <w:rsid w:val="00744E8E"/>
  </w:style>
  <w:style w:type="character" w:customStyle="1" w:styleId="hpsatn">
    <w:name w:val="hps atn"/>
    <w:basedOn w:val="DefaultParagraphFont"/>
    <w:uiPriority w:val="99"/>
    <w:rsid w:val="00744E8E"/>
  </w:style>
  <w:style w:type="character" w:customStyle="1" w:styleId="atn">
    <w:name w:val="atn"/>
    <w:basedOn w:val="DefaultParagraphFont"/>
    <w:uiPriority w:val="99"/>
    <w:rsid w:val="00744E8E"/>
  </w:style>
  <w:style w:type="character" w:customStyle="1" w:styleId="textexposedshow">
    <w:name w:val="text_exposed_show"/>
    <w:basedOn w:val="DefaultParagraphFont"/>
    <w:uiPriority w:val="99"/>
    <w:rsid w:val="00744E8E"/>
  </w:style>
  <w:style w:type="paragraph" w:customStyle="1" w:styleId="CharCharCharChar">
    <w:name w:val="Char Char Char Char"/>
    <w:basedOn w:val="Normal"/>
    <w:uiPriority w:val="99"/>
    <w:rsid w:val="00744E8E"/>
    <w:pPr>
      <w:spacing w:after="160" w:line="240" w:lineRule="exact"/>
    </w:pPr>
    <w:rPr>
      <w:rFonts w:ascii="Tahoma" w:hAnsi="Tahoma" w:cs="Tahoma"/>
      <w:sz w:val="20"/>
      <w:szCs w:val="20"/>
      <w:lang w:val="en-US"/>
    </w:rPr>
  </w:style>
  <w:style w:type="paragraph" w:customStyle="1" w:styleId="Normal11">
    <w:name w:val="Normal11"/>
    <w:basedOn w:val="Normal"/>
    <w:link w:val="normalChar"/>
    <w:uiPriority w:val="99"/>
    <w:rsid w:val="00744E8E"/>
    <w:pPr>
      <w:spacing w:before="100" w:beforeAutospacing="1" w:after="100" w:afterAutospacing="1"/>
    </w:pPr>
    <w:rPr>
      <w:rFonts w:ascii="Arial" w:hAnsi="Arial"/>
      <w:sz w:val="22"/>
      <w:szCs w:val="22"/>
      <w:lang/>
    </w:rPr>
  </w:style>
  <w:style w:type="character" w:customStyle="1" w:styleId="normalChar">
    <w:name w:val="normal Char"/>
    <w:link w:val="Normal11"/>
    <w:uiPriority w:val="99"/>
    <w:locked/>
    <w:rsid w:val="00744E8E"/>
    <w:rPr>
      <w:rFonts w:ascii="Arial" w:hAnsi="Arial" w:cs="Arial"/>
      <w:sz w:val="22"/>
      <w:szCs w:val="22"/>
    </w:rPr>
  </w:style>
  <w:style w:type="paragraph" w:styleId="TOC1">
    <w:name w:val="toc 1"/>
    <w:basedOn w:val="Normal"/>
    <w:next w:val="Normal"/>
    <w:autoRedefine/>
    <w:uiPriority w:val="99"/>
    <w:semiHidden/>
    <w:rsid w:val="00744E8E"/>
    <w:rPr>
      <w:rFonts w:ascii="Arial" w:hAnsi="Arial" w:cs="Arial"/>
      <w:lang w:val="en-US"/>
    </w:rPr>
  </w:style>
  <w:style w:type="paragraph" w:customStyle="1" w:styleId="NASLOV0">
    <w:name w:val="NASLOV"/>
    <w:basedOn w:val="Normal"/>
    <w:uiPriority w:val="99"/>
    <w:rsid w:val="005C7534"/>
    <w:pPr>
      <w:jc w:val="center"/>
    </w:pPr>
    <w:rPr>
      <w:rFonts w:ascii="YuTimes" w:hAnsi="YuTimes" w:cs="YuTimes"/>
      <w:b/>
      <w:bCs/>
      <w:sz w:val="32"/>
      <w:szCs w:val="32"/>
      <w:lang w:val="en-GB"/>
    </w:rPr>
  </w:style>
  <w:style w:type="paragraph" w:styleId="BalloonText">
    <w:name w:val="Balloon Text"/>
    <w:basedOn w:val="Normal"/>
    <w:link w:val="BalloonTextChar"/>
    <w:uiPriority w:val="99"/>
    <w:semiHidden/>
    <w:unhideWhenUsed/>
    <w:locked/>
    <w:rsid w:val="00CB191A"/>
    <w:rPr>
      <w:rFonts w:ascii="Tahoma" w:hAnsi="Tahoma" w:cs="Tahoma"/>
      <w:sz w:val="16"/>
      <w:szCs w:val="16"/>
    </w:rPr>
  </w:style>
  <w:style w:type="character" w:customStyle="1" w:styleId="BalloonTextChar">
    <w:name w:val="Balloon Text Char"/>
    <w:basedOn w:val="DefaultParagraphFont"/>
    <w:link w:val="BalloonText"/>
    <w:uiPriority w:val="99"/>
    <w:semiHidden/>
    <w:rsid w:val="00CB191A"/>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117016314">
      <w:marLeft w:val="0"/>
      <w:marRight w:val="0"/>
      <w:marTop w:val="0"/>
      <w:marBottom w:val="0"/>
      <w:divBdr>
        <w:top w:val="none" w:sz="0" w:space="0" w:color="auto"/>
        <w:left w:val="none" w:sz="0" w:space="0" w:color="auto"/>
        <w:bottom w:val="none" w:sz="0" w:space="0" w:color="auto"/>
        <w:right w:val="none" w:sz="0" w:space="0" w:color="auto"/>
      </w:divBdr>
    </w:div>
    <w:div w:id="2117016367">
      <w:marLeft w:val="0"/>
      <w:marRight w:val="0"/>
      <w:marTop w:val="0"/>
      <w:marBottom w:val="0"/>
      <w:divBdr>
        <w:top w:val="none" w:sz="0" w:space="0" w:color="auto"/>
        <w:left w:val="none" w:sz="0" w:space="0" w:color="auto"/>
        <w:bottom w:val="none" w:sz="0" w:space="0" w:color="auto"/>
        <w:right w:val="none" w:sz="0" w:space="0" w:color="auto"/>
      </w:divBdr>
    </w:div>
    <w:div w:id="2117016371">
      <w:marLeft w:val="0"/>
      <w:marRight w:val="0"/>
      <w:marTop w:val="0"/>
      <w:marBottom w:val="0"/>
      <w:divBdr>
        <w:top w:val="none" w:sz="0" w:space="0" w:color="auto"/>
        <w:left w:val="none" w:sz="0" w:space="0" w:color="auto"/>
        <w:bottom w:val="none" w:sz="0" w:space="0" w:color="auto"/>
        <w:right w:val="none" w:sz="0" w:space="0" w:color="auto"/>
      </w:divBdr>
      <w:divsChild>
        <w:div w:id="2117016203">
          <w:marLeft w:val="0"/>
          <w:marRight w:val="0"/>
          <w:marTop w:val="0"/>
          <w:marBottom w:val="0"/>
          <w:divBdr>
            <w:top w:val="none" w:sz="0" w:space="0" w:color="auto"/>
            <w:left w:val="none" w:sz="0" w:space="0" w:color="auto"/>
            <w:bottom w:val="none" w:sz="0" w:space="0" w:color="auto"/>
            <w:right w:val="none" w:sz="0" w:space="0" w:color="auto"/>
          </w:divBdr>
        </w:div>
        <w:div w:id="2117016204">
          <w:marLeft w:val="0"/>
          <w:marRight w:val="0"/>
          <w:marTop w:val="0"/>
          <w:marBottom w:val="0"/>
          <w:divBdr>
            <w:top w:val="none" w:sz="0" w:space="0" w:color="auto"/>
            <w:left w:val="none" w:sz="0" w:space="0" w:color="auto"/>
            <w:bottom w:val="none" w:sz="0" w:space="0" w:color="auto"/>
            <w:right w:val="none" w:sz="0" w:space="0" w:color="auto"/>
          </w:divBdr>
        </w:div>
        <w:div w:id="2117016206">
          <w:marLeft w:val="0"/>
          <w:marRight w:val="0"/>
          <w:marTop w:val="0"/>
          <w:marBottom w:val="0"/>
          <w:divBdr>
            <w:top w:val="none" w:sz="0" w:space="0" w:color="auto"/>
            <w:left w:val="none" w:sz="0" w:space="0" w:color="auto"/>
            <w:bottom w:val="none" w:sz="0" w:space="0" w:color="auto"/>
            <w:right w:val="none" w:sz="0" w:space="0" w:color="auto"/>
          </w:divBdr>
        </w:div>
        <w:div w:id="2117016209">
          <w:marLeft w:val="0"/>
          <w:marRight w:val="0"/>
          <w:marTop w:val="0"/>
          <w:marBottom w:val="0"/>
          <w:divBdr>
            <w:top w:val="none" w:sz="0" w:space="0" w:color="auto"/>
            <w:left w:val="none" w:sz="0" w:space="0" w:color="auto"/>
            <w:bottom w:val="none" w:sz="0" w:space="0" w:color="auto"/>
            <w:right w:val="none" w:sz="0" w:space="0" w:color="auto"/>
          </w:divBdr>
        </w:div>
        <w:div w:id="2117016210">
          <w:marLeft w:val="0"/>
          <w:marRight w:val="0"/>
          <w:marTop w:val="0"/>
          <w:marBottom w:val="0"/>
          <w:divBdr>
            <w:top w:val="none" w:sz="0" w:space="0" w:color="auto"/>
            <w:left w:val="none" w:sz="0" w:space="0" w:color="auto"/>
            <w:bottom w:val="none" w:sz="0" w:space="0" w:color="auto"/>
            <w:right w:val="none" w:sz="0" w:space="0" w:color="auto"/>
          </w:divBdr>
        </w:div>
        <w:div w:id="2117016212">
          <w:marLeft w:val="0"/>
          <w:marRight w:val="0"/>
          <w:marTop w:val="0"/>
          <w:marBottom w:val="0"/>
          <w:divBdr>
            <w:top w:val="none" w:sz="0" w:space="0" w:color="auto"/>
            <w:left w:val="none" w:sz="0" w:space="0" w:color="auto"/>
            <w:bottom w:val="none" w:sz="0" w:space="0" w:color="auto"/>
            <w:right w:val="none" w:sz="0" w:space="0" w:color="auto"/>
          </w:divBdr>
        </w:div>
        <w:div w:id="2117016214">
          <w:marLeft w:val="0"/>
          <w:marRight w:val="0"/>
          <w:marTop w:val="0"/>
          <w:marBottom w:val="0"/>
          <w:divBdr>
            <w:top w:val="none" w:sz="0" w:space="0" w:color="auto"/>
            <w:left w:val="none" w:sz="0" w:space="0" w:color="auto"/>
            <w:bottom w:val="none" w:sz="0" w:space="0" w:color="auto"/>
            <w:right w:val="none" w:sz="0" w:space="0" w:color="auto"/>
          </w:divBdr>
        </w:div>
        <w:div w:id="2117016215">
          <w:marLeft w:val="0"/>
          <w:marRight w:val="0"/>
          <w:marTop w:val="0"/>
          <w:marBottom w:val="0"/>
          <w:divBdr>
            <w:top w:val="none" w:sz="0" w:space="0" w:color="auto"/>
            <w:left w:val="none" w:sz="0" w:space="0" w:color="auto"/>
            <w:bottom w:val="none" w:sz="0" w:space="0" w:color="auto"/>
            <w:right w:val="none" w:sz="0" w:space="0" w:color="auto"/>
          </w:divBdr>
        </w:div>
        <w:div w:id="2117016217">
          <w:marLeft w:val="0"/>
          <w:marRight w:val="0"/>
          <w:marTop w:val="0"/>
          <w:marBottom w:val="0"/>
          <w:divBdr>
            <w:top w:val="none" w:sz="0" w:space="0" w:color="auto"/>
            <w:left w:val="none" w:sz="0" w:space="0" w:color="auto"/>
            <w:bottom w:val="none" w:sz="0" w:space="0" w:color="auto"/>
            <w:right w:val="none" w:sz="0" w:space="0" w:color="auto"/>
          </w:divBdr>
        </w:div>
        <w:div w:id="2117016220">
          <w:marLeft w:val="0"/>
          <w:marRight w:val="0"/>
          <w:marTop w:val="0"/>
          <w:marBottom w:val="0"/>
          <w:divBdr>
            <w:top w:val="none" w:sz="0" w:space="0" w:color="auto"/>
            <w:left w:val="none" w:sz="0" w:space="0" w:color="auto"/>
            <w:bottom w:val="none" w:sz="0" w:space="0" w:color="auto"/>
            <w:right w:val="none" w:sz="0" w:space="0" w:color="auto"/>
          </w:divBdr>
        </w:div>
        <w:div w:id="2117016222">
          <w:marLeft w:val="0"/>
          <w:marRight w:val="0"/>
          <w:marTop w:val="0"/>
          <w:marBottom w:val="0"/>
          <w:divBdr>
            <w:top w:val="none" w:sz="0" w:space="0" w:color="auto"/>
            <w:left w:val="none" w:sz="0" w:space="0" w:color="auto"/>
            <w:bottom w:val="none" w:sz="0" w:space="0" w:color="auto"/>
            <w:right w:val="none" w:sz="0" w:space="0" w:color="auto"/>
          </w:divBdr>
        </w:div>
        <w:div w:id="2117016223">
          <w:marLeft w:val="0"/>
          <w:marRight w:val="0"/>
          <w:marTop w:val="0"/>
          <w:marBottom w:val="0"/>
          <w:divBdr>
            <w:top w:val="none" w:sz="0" w:space="0" w:color="auto"/>
            <w:left w:val="none" w:sz="0" w:space="0" w:color="auto"/>
            <w:bottom w:val="none" w:sz="0" w:space="0" w:color="auto"/>
            <w:right w:val="none" w:sz="0" w:space="0" w:color="auto"/>
          </w:divBdr>
        </w:div>
        <w:div w:id="2117016225">
          <w:marLeft w:val="0"/>
          <w:marRight w:val="0"/>
          <w:marTop w:val="0"/>
          <w:marBottom w:val="0"/>
          <w:divBdr>
            <w:top w:val="none" w:sz="0" w:space="0" w:color="auto"/>
            <w:left w:val="none" w:sz="0" w:space="0" w:color="auto"/>
            <w:bottom w:val="none" w:sz="0" w:space="0" w:color="auto"/>
            <w:right w:val="none" w:sz="0" w:space="0" w:color="auto"/>
          </w:divBdr>
        </w:div>
        <w:div w:id="2117016226">
          <w:marLeft w:val="0"/>
          <w:marRight w:val="0"/>
          <w:marTop w:val="0"/>
          <w:marBottom w:val="0"/>
          <w:divBdr>
            <w:top w:val="none" w:sz="0" w:space="0" w:color="auto"/>
            <w:left w:val="none" w:sz="0" w:space="0" w:color="auto"/>
            <w:bottom w:val="none" w:sz="0" w:space="0" w:color="auto"/>
            <w:right w:val="none" w:sz="0" w:space="0" w:color="auto"/>
          </w:divBdr>
        </w:div>
        <w:div w:id="2117016227">
          <w:marLeft w:val="0"/>
          <w:marRight w:val="0"/>
          <w:marTop w:val="0"/>
          <w:marBottom w:val="0"/>
          <w:divBdr>
            <w:top w:val="none" w:sz="0" w:space="0" w:color="auto"/>
            <w:left w:val="none" w:sz="0" w:space="0" w:color="auto"/>
            <w:bottom w:val="none" w:sz="0" w:space="0" w:color="auto"/>
            <w:right w:val="none" w:sz="0" w:space="0" w:color="auto"/>
          </w:divBdr>
        </w:div>
        <w:div w:id="2117016229">
          <w:marLeft w:val="0"/>
          <w:marRight w:val="0"/>
          <w:marTop w:val="0"/>
          <w:marBottom w:val="0"/>
          <w:divBdr>
            <w:top w:val="none" w:sz="0" w:space="0" w:color="auto"/>
            <w:left w:val="none" w:sz="0" w:space="0" w:color="auto"/>
            <w:bottom w:val="none" w:sz="0" w:space="0" w:color="auto"/>
            <w:right w:val="none" w:sz="0" w:space="0" w:color="auto"/>
          </w:divBdr>
        </w:div>
        <w:div w:id="2117016230">
          <w:marLeft w:val="0"/>
          <w:marRight w:val="0"/>
          <w:marTop w:val="0"/>
          <w:marBottom w:val="0"/>
          <w:divBdr>
            <w:top w:val="none" w:sz="0" w:space="0" w:color="auto"/>
            <w:left w:val="none" w:sz="0" w:space="0" w:color="auto"/>
            <w:bottom w:val="none" w:sz="0" w:space="0" w:color="auto"/>
            <w:right w:val="none" w:sz="0" w:space="0" w:color="auto"/>
          </w:divBdr>
        </w:div>
        <w:div w:id="2117016236">
          <w:marLeft w:val="0"/>
          <w:marRight w:val="0"/>
          <w:marTop w:val="0"/>
          <w:marBottom w:val="0"/>
          <w:divBdr>
            <w:top w:val="none" w:sz="0" w:space="0" w:color="auto"/>
            <w:left w:val="none" w:sz="0" w:space="0" w:color="auto"/>
            <w:bottom w:val="none" w:sz="0" w:space="0" w:color="auto"/>
            <w:right w:val="none" w:sz="0" w:space="0" w:color="auto"/>
          </w:divBdr>
        </w:div>
        <w:div w:id="2117016240">
          <w:marLeft w:val="0"/>
          <w:marRight w:val="0"/>
          <w:marTop w:val="0"/>
          <w:marBottom w:val="0"/>
          <w:divBdr>
            <w:top w:val="none" w:sz="0" w:space="0" w:color="auto"/>
            <w:left w:val="none" w:sz="0" w:space="0" w:color="auto"/>
            <w:bottom w:val="none" w:sz="0" w:space="0" w:color="auto"/>
            <w:right w:val="none" w:sz="0" w:space="0" w:color="auto"/>
          </w:divBdr>
        </w:div>
        <w:div w:id="2117016241">
          <w:marLeft w:val="0"/>
          <w:marRight w:val="0"/>
          <w:marTop w:val="0"/>
          <w:marBottom w:val="0"/>
          <w:divBdr>
            <w:top w:val="none" w:sz="0" w:space="0" w:color="auto"/>
            <w:left w:val="none" w:sz="0" w:space="0" w:color="auto"/>
            <w:bottom w:val="none" w:sz="0" w:space="0" w:color="auto"/>
            <w:right w:val="none" w:sz="0" w:space="0" w:color="auto"/>
          </w:divBdr>
        </w:div>
        <w:div w:id="2117016243">
          <w:marLeft w:val="0"/>
          <w:marRight w:val="0"/>
          <w:marTop w:val="0"/>
          <w:marBottom w:val="0"/>
          <w:divBdr>
            <w:top w:val="none" w:sz="0" w:space="0" w:color="auto"/>
            <w:left w:val="none" w:sz="0" w:space="0" w:color="auto"/>
            <w:bottom w:val="none" w:sz="0" w:space="0" w:color="auto"/>
            <w:right w:val="none" w:sz="0" w:space="0" w:color="auto"/>
          </w:divBdr>
        </w:div>
        <w:div w:id="2117016244">
          <w:marLeft w:val="0"/>
          <w:marRight w:val="0"/>
          <w:marTop w:val="0"/>
          <w:marBottom w:val="0"/>
          <w:divBdr>
            <w:top w:val="none" w:sz="0" w:space="0" w:color="auto"/>
            <w:left w:val="none" w:sz="0" w:space="0" w:color="auto"/>
            <w:bottom w:val="none" w:sz="0" w:space="0" w:color="auto"/>
            <w:right w:val="none" w:sz="0" w:space="0" w:color="auto"/>
          </w:divBdr>
        </w:div>
        <w:div w:id="2117016246">
          <w:marLeft w:val="0"/>
          <w:marRight w:val="0"/>
          <w:marTop w:val="0"/>
          <w:marBottom w:val="0"/>
          <w:divBdr>
            <w:top w:val="none" w:sz="0" w:space="0" w:color="auto"/>
            <w:left w:val="none" w:sz="0" w:space="0" w:color="auto"/>
            <w:bottom w:val="none" w:sz="0" w:space="0" w:color="auto"/>
            <w:right w:val="none" w:sz="0" w:space="0" w:color="auto"/>
          </w:divBdr>
        </w:div>
        <w:div w:id="2117016247">
          <w:marLeft w:val="0"/>
          <w:marRight w:val="0"/>
          <w:marTop w:val="0"/>
          <w:marBottom w:val="0"/>
          <w:divBdr>
            <w:top w:val="none" w:sz="0" w:space="0" w:color="auto"/>
            <w:left w:val="none" w:sz="0" w:space="0" w:color="auto"/>
            <w:bottom w:val="none" w:sz="0" w:space="0" w:color="auto"/>
            <w:right w:val="none" w:sz="0" w:space="0" w:color="auto"/>
          </w:divBdr>
        </w:div>
        <w:div w:id="2117016249">
          <w:marLeft w:val="0"/>
          <w:marRight w:val="0"/>
          <w:marTop w:val="0"/>
          <w:marBottom w:val="0"/>
          <w:divBdr>
            <w:top w:val="none" w:sz="0" w:space="0" w:color="auto"/>
            <w:left w:val="none" w:sz="0" w:space="0" w:color="auto"/>
            <w:bottom w:val="none" w:sz="0" w:space="0" w:color="auto"/>
            <w:right w:val="none" w:sz="0" w:space="0" w:color="auto"/>
          </w:divBdr>
        </w:div>
        <w:div w:id="2117016250">
          <w:marLeft w:val="0"/>
          <w:marRight w:val="0"/>
          <w:marTop w:val="0"/>
          <w:marBottom w:val="0"/>
          <w:divBdr>
            <w:top w:val="none" w:sz="0" w:space="0" w:color="auto"/>
            <w:left w:val="none" w:sz="0" w:space="0" w:color="auto"/>
            <w:bottom w:val="none" w:sz="0" w:space="0" w:color="auto"/>
            <w:right w:val="none" w:sz="0" w:space="0" w:color="auto"/>
          </w:divBdr>
        </w:div>
        <w:div w:id="2117016251">
          <w:marLeft w:val="0"/>
          <w:marRight w:val="0"/>
          <w:marTop w:val="0"/>
          <w:marBottom w:val="0"/>
          <w:divBdr>
            <w:top w:val="none" w:sz="0" w:space="0" w:color="auto"/>
            <w:left w:val="none" w:sz="0" w:space="0" w:color="auto"/>
            <w:bottom w:val="none" w:sz="0" w:space="0" w:color="auto"/>
            <w:right w:val="none" w:sz="0" w:space="0" w:color="auto"/>
          </w:divBdr>
        </w:div>
        <w:div w:id="2117016252">
          <w:marLeft w:val="0"/>
          <w:marRight w:val="0"/>
          <w:marTop w:val="0"/>
          <w:marBottom w:val="0"/>
          <w:divBdr>
            <w:top w:val="none" w:sz="0" w:space="0" w:color="auto"/>
            <w:left w:val="none" w:sz="0" w:space="0" w:color="auto"/>
            <w:bottom w:val="none" w:sz="0" w:space="0" w:color="auto"/>
            <w:right w:val="none" w:sz="0" w:space="0" w:color="auto"/>
          </w:divBdr>
        </w:div>
        <w:div w:id="2117016254">
          <w:marLeft w:val="0"/>
          <w:marRight w:val="0"/>
          <w:marTop w:val="0"/>
          <w:marBottom w:val="0"/>
          <w:divBdr>
            <w:top w:val="none" w:sz="0" w:space="0" w:color="auto"/>
            <w:left w:val="none" w:sz="0" w:space="0" w:color="auto"/>
            <w:bottom w:val="none" w:sz="0" w:space="0" w:color="auto"/>
            <w:right w:val="none" w:sz="0" w:space="0" w:color="auto"/>
          </w:divBdr>
        </w:div>
        <w:div w:id="2117016255">
          <w:marLeft w:val="0"/>
          <w:marRight w:val="0"/>
          <w:marTop w:val="0"/>
          <w:marBottom w:val="0"/>
          <w:divBdr>
            <w:top w:val="none" w:sz="0" w:space="0" w:color="auto"/>
            <w:left w:val="none" w:sz="0" w:space="0" w:color="auto"/>
            <w:bottom w:val="none" w:sz="0" w:space="0" w:color="auto"/>
            <w:right w:val="none" w:sz="0" w:space="0" w:color="auto"/>
          </w:divBdr>
        </w:div>
        <w:div w:id="2117016257">
          <w:marLeft w:val="0"/>
          <w:marRight w:val="0"/>
          <w:marTop w:val="0"/>
          <w:marBottom w:val="0"/>
          <w:divBdr>
            <w:top w:val="none" w:sz="0" w:space="0" w:color="auto"/>
            <w:left w:val="none" w:sz="0" w:space="0" w:color="auto"/>
            <w:bottom w:val="none" w:sz="0" w:space="0" w:color="auto"/>
            <w:right w:val="none" w:sz="0" w:space="0" w:color="auto"/>
          </w:divBdr>
        </w:div>
        <w:div w:id="2117016258">
          <w:marLeft w:val="0"/>
          <w:marRight w:val="0"/>
          <w:marTop w:val="0"/>
          <w:marBottom w:val="0"/>
          <w:divBdr>
            <w:top w:val="none" w:sz="0" w:space="0" w:color="auto"/>
            <w:left w:val="none" w:sz="0" w:space="0" w:color="auto"/>
            <w:bottom w:val="none" w:sz="0" w:space="0" w:color="auto"/>
            <w:right w:val="none" w:sz="0" w:space="0" w:color="auto"/>
          </w:divBdr>
        </w:div>
        <w:div w:id="2117016259">
          <w:marLeft w:val="0"/>
          <w:marRight w:val="0"/>
          <w:marTop w:val="0"/>
          <w:marBottom w:val="0"/>
          <w:divBdr>
            <w:top w:val="none" w:sz="0" w:space="0" w:color="auto"/>
            <w:left w:val="none" w:sz="0" w:space="0" w:color="auto"/>
            <w:bottom w:val="none" w:sz="0" w:space="0" w:color="auto"/>
            <w:right w:val="none" w:sz="0" w:space="0" w:color="auto"/>
          </w:divBdr>
        </w:div>
        <w:div w:id="2117016260">
          <w:marLeft w:val="0"/>
          <w:marRight w:val="0"/>
          <w:marTop w:val="0"/>
          <w:marBottom w:val="0"/>
          <w:divBdr>
            <w:top w:val="none" w:sz="0" w:space="0" w:color="auto"/>
            <w:left w:val="none" w:sz="0" w:space="0" w:color="auto"/>
            <w:bottom w:val="none" w:sz="0" w:space="0" w:color="auto"/>
            <w:right w:val="none" w:sz="0" w:space="0" w:color="auto"/>
          </w:divBdr>
        </w:div>
        <w:div w:id="2117016262">
          <w:marLeft w:val="0"/>
          <w:marRight w:val="0"/>
          <w:marTop w:val="0"/>
          <w:marBottom w:val="0"/>
          <w:divBdr>
            <w:top w:val="none" w:sz="0" w:space="0" w:color="auto"/>
            <w:left w:val="none" w:sz="0" w:space="0" w:color="auto"/>
            <w:bottom w:val="none" w:sz="0" w:space="0" w:color="auto"/>
            <w:right w:val="none" w:sz="0" w:space="0" w:color="auto"/>
          </w:divBdr>
        </w:div>
        <w:div w:id="2117016263">
          <w:marLeft w:val="0"/>
          <w:marRight w:val="0"/>
          <w:marTop w:val="0"/>
          <w:marBottom w:val="0"/>
          <w:divBdr>
            <w:top w:val="none" w:sz="0" w:space="0" w:color="auto"/>
            <w:left w:val="none" w:sz="0" w:space="0" w:color="auto"/>
            <w:bottom w:val="none" w:sz="0" w:space="0" w:color="auto"/>
            <w:right w:val="none" w:sz="0" w:space="0" w:color="auto"/>
          </w:divBdr>
        </w:div>
        <w:div w:id="2117016264">
          <w:marLeft w:val="0"/>
          <w:marRight w:val="0"/>
          <w:marTop w:val="0"/>
          <w:marBottom w:val="0"/>
          <w:divBdr>
            <w:top w:val="none" w:sz="0" w:space="0" w:color="auto"/>
            <w:left w:val="none" w:sz="0" w:space="0" w:color="auto"/>
            <w:bottom w:val="none" w:sz="0" w:space="0" w:color="auto"/>
            <w:right w:val="none" w:sz="0" w:space="0" w:color="auto"/>
          </w:divBdr>
        </w:div>
        <w:div w:id="2117016265">
          <w:marLeft w:val="0"/>
          <w:marRight w:val="0"/>
          <w:marTop w:val="0"/>
          <w:marBottom w:val="0"/>
          <w:divBdr>
            <w:top w:val="none" w:sz="0" w:space="0" w:color="auto"/>
            <w:left w:val="none" w:sz="0" w:space="0" w:color="auto"/>
            <w:bottom w:val="none" w:sz="0" w:space="0" w:color="auto"/>
            <w:right w:val="none" w:sz="0" w:space="0" w:color="auto"/>
          </w:divBdr>
        </w:div>
        <w:div w:id="2117016267">
          <w:marLeft w:val="0"/>
          <w:marRight w:val="0"/>
          <w:marTop w:val="0"/>
          <w:marBottom w:val="0"/>
          <w:divBdr>
            <w:top w:val="none" w:sz="0" w:space="0" w:color="auto"/>
            <w:left w:val="none" w:sz="0" w:space="0" w:color="auto"/>
            <w:bottom w:val="none" w:sz="0" w:space="0" w:color="auto"/>
            <w:right w:val="none" w:sz="0" w:space="0" w:color="auto"/>
          </w:divBdr>
        </w:div>
        <w:div w:id="2117016269">
          <w:marLeft w:val="0"/>
          <w:marRight w:val="0"/>
          <w:marTop w:val="0"/>
          <w:marBottom w:val="0"/>
          <w:divBdr>
            <w:top w:val="none" w:sz="0" w:space="0" w:color="auto"/>
            <w:left w:val="none" w:sz="0" w:space="0" w:color="auto"/>
            <w:bottom w:val="none" w:sz="0" w:space="0" w:color="auto"/>
            <w:right w:val="none" w:sz="0" w:space="0" w:color="auto"/>
          </w:divBdr>
        </w:div>
        <w:div w:id="2117016270">
          <w:marLeft w:val="0"/>
          <w:marRight w:val="0"/>
          <w:marTop w:val="0"/>
          <w:marBottom w:val="0"/>
          <w:divBdr>
            <w:top w:val="none" w:sz="0" w:space="0" w:color="auto"/>
            <w:left w:val="none" w:sz="0" w:space="0" w:color="auto"/>
            <w:bottom w:val="none" w:sz="0" w:space="0" w:color="auto"/>
            <w:right w:val="none" w:sz="0" w:space="0" w:color="auto"/>
          </w:divBdr>
        </w:div>
        <w:div w:id="2117016271">
          <w:marLeft w:val="0"/>
          <w:marRight w:val="0"/>
          <w:marTop w:val="0"/>
          <w:marBottom w:val="0"/>
          <w:divBdr>
            <w:top w:val="none" w:sz="0" w:space="0" w:color="auto"/>
            <w:left w:val="none" w:sz="0" w:space="0" w:color="auto"/>
            <w:bottom w:val="none" w:sz="0" w:space="0" w:color="auto"/>
            <w:right w:val="none" w:sz="0" w:space="0" w:color="auto"/>
          </w:divBdr>
        </w:div>
        <w:div w:id="2117016272">
          <w:marLeft w:val="0"/>
          <w:marRight w:val="0"/>
          <w:marTop w:val="0"/>
          <w:marBottom w:val="0"/>
          <w:divBdr>
            <w:top w:val="none" w:sz="0" w:space="0" w:color="auto"/>
            <w:left w:val="none" w:sz="0" w:space="0" w:color="auto"/>
            <w:bottom w:val="none" w:sz="0" w:space="0" w:color="auto"/>
            <w:right w:val="none" w:sz="0" w:space="0" w:color="auto"/>
          </w:divBdr>
        </w:div>
        <w:div w:id="2117016274">
          <w:marLeft w:val="0"/>
          <w:marRight w:val="0"/>
          <w:marTop w:val="0"/>
          <w:marBottom w:val="0"/>
          <w:divBdr>
            <w:top w:val="none" w:sz="0" w:space="0" w:color="auto"/>
            <w:left w:val="none" w:sz="0" w:space="0" w:color="auto"/>
            <w:bottom w:val="none" w:sz="0" w:space="0" w:color="auto"/>
            <w:right w:val="none" w:sz="0" w:space="0" w:color="auto"/>
          </w:divBdr>
        </w:div>
        <w:div w:id="2117016276">
          <w:marLeft w:val="0"/>
          <w:marRight w:val="0"/>
          <w:marTop w:val="0"/>
          <w:marBottom w:val="0"/>
          <w:divBdr>
            <w:top w:val="none" w:sz="0" w:space="0" w:color="auto"/>
            <w:left w:val="none" w:sz="0" w:space="0" w:color="auto"/>
            <w:bottom w:val="none" w:sz="0" w:space="0" w:color="auto"/>
            <w:right w:val="none" w:sz="0" w:space="0" w:color="auto"/>
          </w:divBdr>
        </w:div>
        <w:div w:id="2117016279">
          <w:marLeft w:val="0"/>
          <w:marRight w:val="0"/>
          <w:marTop w:val="0"/>
          <w:marBottom w:val="0"/>
          <w:divBdr>
            <w:top w:val="none" w:sz="0" w:space="0" w:color="auto"/>
            <w:left w:val="none" w:sz="0" w:space="0" w:color="auto"/>
            <w:bottom w:val="none" w:sz="0" w:space="0" w:color="auto"/>
            <w:right w:val="none" w:sz="0" w:space="0" w:color="auto"/>
          </w:divBdr>
        </w:div>
        <w:div w:id="2117016281">
          <w:marLeft w:val="0"/>
          <w:marRight w:val="0"/>
          <w:marTop w:val="0"/>
          <w:marBottom w:val="0"/>
          <w:divBdr>
            <w:top w:val="none" w:sz="0" w:space="0" w:color="auto"/>
            <w:left w:val="none" w:sz="0" w:space="0" w:color="auto"/>
            <w:bottom w:val="none" w:sz="0" w:space="0" w:color="auto"/>
            <w:right w:val="none" w:sz="0" w:space="0" w:color="auto"/>
          </w:divBdr>
        </w:div>
        <w:div w:id="2117016284">
          <w:marLeft w:val="0"/>
          <w:marRight w:val="0"/>
          <w:marTop w:val="0"/>
          <w:marBottom w:val="0"/>
          <w:divBdr>
            <w:top w:val="none" w:sz="0" w:space="0" w:color="auto"/>
            <w:left w:val="none" w:sz="0" w:space="0" w:color="auto"/>
            <w:bottom w:val="none" w:sz="0" w:space="0" w:color="auto"/>
            <w:right w:val="none" w:sz="0" w:space="0" w:color="auto"/>
          </w:divBdr>
        </w:div>
        <w:div w:id="2117016286">
          <w:marLeft w:val="0"/>
          <w:marRight w:val="0"/>
          <w:marTop w:val="0"/>
          <w:marBottom w:val="0"/>
          <w:divBdr>
            <w:top w:val="none" w:sz="0" w:space="0" w:color="auto"/>
            <w:left w:val="none" w:sz="0" w:space="0" w:color="auto"/>
            <w:bottom w:val="none" w:sz="0" w:space="0" w:color="auto"/>
            <w:right w:val="none" w:sz="0" w:space="0" w:color="auto"/>
          </w:divBdr>
        </w:div>
        <w:div w:id="2117016289">
          <w:marLeft w:val="0"/>
          <w:marRight w:val="0"/>
          <w:marTop w:val="0"/>
          <w:marBottom w:val="0"/>
          <w:divBdr>
            <w:top w:val="none" w:sz="0" w:space="0" w:color="auto"/>
            <w:left w:val="none" w:sz="0" w:space="0" w:color="auto"/>
            <w:bottom w:val="none" w:sz="0" w:space="0" w:color="auto"/>
            <w:right w:val="none" w:sz="0" w:space="0" w:color="auto"/>
          </w:divBdr>
        </w:div>
        <w:div w:id="2117016291">
          <w:marLeft w:val="0"/>
          <w:marRight w:val="0"/>
          <w:marTop w:val="0"/>
          <w:marBottom w:val="0"/>
          <w:divBdr>
            <w:top w:val="none" w:sz="0" w:space="0" w:color="auto"/>
            <w:left w:val="none" w:sz="0" w:space="0" w:color="auto"/>
            <w:bottom w:val="none" w:sz="0" w:space="0" w:color="auto"/>
            <w:right w:val="none" w:sz="0" w:space="0" w:color="auto"/>
          </w:divBdr>
        </w:div>
        <w:div w:id="2117016292">
          <w:marLeft w:val="0"/>
          <w:marRight w:val="0"/>
          <w:marTop w:val="0"/>
          <w:marBottom w:val="0"/>
          <w:divBdr>
            <w:top w:val="none" w:sz="0" w:space="0" w:color="auto"/>
            <w:left w:val="none" w:sz="0" w:space="0" w:color="auto"/>
            <w:bottom w:val="none" w:sz="0" w:space="0" w:color="auto"/>
            <w:right w:val="none" w:sz="0" w:space="0" w:color="auto"/>
          </w:divBdr>
        </w:div>
        <w:div w:id="2117016293">
          <w:marLeft w:val="0"/>
          <w:marRight w:val="0"/>
          <w:marTop w:val="0"/>
          <w:marBottom w:val="0"/>
          <w:divBdr>
            <w:top w:val="none" w:sz="0" w:space="0" w:color="auto"/>
            <w:left w:val="none" w:sz="0" w:space="0" w:color="auto"/>
            <w:bottom w:val="none" w:sz="0" w:space="0" w:color="auto"/>
            <w:right w:val="none" w:sz="0" w:space="0" w:color="auto"/>
          </w:divBdr>
        </w:div>
        <w:div w:id="2117016295">
          <w:marLeft w:val="0"/>
          <w:marRight w:val="0"/>
          <w:marTop w:val="0"/>
          <w:marBottom w:val="0"/>
          <w:divBdr>
            <w:top w:val="none" w:sz="0" w:space="0" w:color="auto"/>
            <w:left w:val="none" w:sz="0" w:space="0" w:color="auto"/>
            <w:bottom w:val="none" w:sz="0" w:space="0" w:color="auto"/>
            <w:right w:val="none" w:sz="0" w:space="0" w:color="auto"/>
          </w:divBdr>
        </w:div>
        <w:div w:id="2117016299">
          <w:marLeft w:val="0"/>
          <w:marRight w:val="0"/>
          <w:marTop w:val="0"/>
          <w:marBottom w:val="0"/>
          <w:divBdr>
            <w:top w:val="none" w:sz="0" w:space="0" w:color="auto"/>
            <w:left w:val="none" w:sz="0" w:space="0" w:color="auto"/>
            <w:bottom w:val="none" w:sz="0" w:space="0" w:color="auto"/>
            <w:right w:val="none" w:sz="0" w:space="0" w:color="auto"/>
          </w:divBdr>
        </w:div>
        <w:div w:id="2117016302">
          <w:marLeft w:val="0"/>
          <w:marRight w:val="0"/>
          <w:marTop w:val="0"/>
          <w:marBottom w:val="0"/>
          <w:divBdr>
            <w:top w:val="none" w:sz="0" w:space="0" w:color="auto"/>
            <w:left w:val="none" w:sz="0" w:space="0" w:color="auto"/>
            <w:bottom w:val="none" w:sz="0" w:space="0" w:color="auto"/>
            <w:right w:val="none" w:sz="0" w:space="0" w:color="auto"/>
          </w:divBdr>
        </w:div>
        <w:div w:id="2117016303">
          <w:marLeft w:val="0"/>
          <w:marRight w:val="0"/>
          <w:marTop w:val="0"/>
          <w:marBottom w:val="0"/>
          <w:divBdr>
            <w:top w:val="none" w:sz="0" w:space="0" w:color="auto"/>
            <w:left w:val="none" w:sz="0" w:space="0" w:color="auto"/>
            <w:bottom w:val="none" w:sz="0" w:space="0" w:color="auto"/>
            <w:right w:val="none" w:sz="0" w:space="0" w:color="auto"/>
          </w:divBdr>
        </w:div>
        <w:div w:id="2117016304">
          <w:marLeft w:val="0"/>
          <w:marRight w:val="0"/>
          <w:marTop w:val="0"/>
          <w:marBottom w:val="0"/>
          <w:divBdr>
            <w:top w:val="none" w:sz="0" w:space="0" w:color="auto"/>
            <w:left w:val="none" w:sz="0" w:space="0" w:color="auto"/>
            <w:bottom w:val="none" w:sz="0" w:space="0" w:color="auto"/>
            <w:right w:val="none" w:sz="0" w:space="0" w:color="auto"/>
          </w:divBdr>
        </w:div>
        <w:div w:id="2117016306">
          <w:marLeft w:val="0"/>
          <w:marRight w:val="0"/>
          <w:marTop w:val="0"/>
          <w:marBottom w:val="0"/>
          <w:divBdr>
            <w:top w:val="none" w:sz="0" w:space="0" w:color="auto"/>
            <w:left w:val="none" w:sz="0" w:space="0" w:color="auto"/>
            <w:bottom w:val="none" w:sz="0" w:space="0" w:color="auto"/>
            <w:right w:val="none" w:sz="0" w:space="0" w:color="auto"/>
          </w:divBdr>
        </w:div>
        <w:div w:id="2117016307">
          <w:marLeft w:val="0"/>
          <w:marRight w:val="0"/>
          <w:marTop w:val="0"/>
          <w:marBottom w:val="0"/>
          <w:divBdr>
            <w:top w:val="none" w:sz="0" w:space="0" w:color="auto"/>
            <w:left w:val="none" w:sz="0" w:space="0" w:color="auto"/>
            <w:bottom w:val="none" w:sz="0" w:space="0" w:color="auto"/>
            <w:right w:val="none" w:sz="0" w:space="0" w:color="auto"/>
          </w:divBdr>
        </w:div>
        <w:div w:id="2117016311">
          <w:marLeft w:val="0"/>
          <w:marRight w:val="0"/>
          <w:marTop w:val="0"/>
          <w:marBottom w:val="0"/>
          <w:divBdr>
            <w:top w:val="none" w:sz="0" w:space="0" w:color="auto"/>
            <w:left w:val="none" w:sz="0" w:space="0" w:color="auto"/>
            <w:bottom w:val="none" w:sz="0" w:space="0" w:color="auto"/>
            <w:right w:val="none" w:sz="0" w:space="0" w:color="auto"/>
          </w:divBdr>
        </w:div>
        <w:div w:id="2117016315">
          <w:marLeft w:val="0"/>
          <w:marRight w:val="0"/>
          <w:marTop w:val="0"/>
          <w:marBottom w:val="0"/>
          <w:divBdr>
            <w:top w:val="none" w:sz="0" w:space="0" w:color="auto"/>
            <w:left w:val="none" w:sz="0" w:space="0" w:color="auto"/>
            <w:bottom w:val="none" w:sz="0" w:space="0" w:color="auto"/>
            <w:right w:val="none" w:sz="0" w:space="0" w:color="auto"/>
          </w:divBdr>
        </w:div>
        <w:div w:id="2117016316">
          <w:marLeft w:val="0"/>
          <w:marRight w:val="0"/>
          <w:marTop w:val="0"/>
          <w:marBottom w:val="0"/>
          <w:divBdr>
            <w:top w:val="none" w:sz="0" w:space="0" w:color="auto"/>
            <w:left w:val="none" w:sz="0" w:space="0" w:color="auto"/>
            <w:bottom w:val="none" w:sz="0" w:space="0" w:color="auto"/>
            <w:right w:val="none" w:sz="0" w:space="0" w:color="auto"/>
          </w:divBdr>
        </w:div>
        <w:div w:id="2117016321">
          <w:marLeft w:val="0"/>
          <w:marRight w:val="0"/>
          <w:marTop w:val="0"/>
          <w:marBottom w:val="0"/>
          <w:divBdr>
            <w:top w:val="none" w:sz="0" w:space="0" w:color="auto"/>
            <w:left w:val="none" w:sz="0" w:space="0" w:color="auto"/>
            <w:bottom w:val="none" w:sz="0" w:space="0" w:color="auto"/>
            <w:right w:val="none" w:sz="0" w:space="0" w:color="auto"/>
          </w:divBdr>
        </w:div>
        <w:div w:id="2117016322">
          <w:marLeft w:val="0"/>
          <w:marRight w:val="0"/>
          <w:marTop w:val="0"/>
          <w:marBottom w:val="0"/>
          <w:divBdr>
            <w:top w:val="none" w:sz="0" w:space="0" w:color="auto"/>
            <w:left w:val="none" w:sz="0" w:space="0" w:color="auto"/>
            <w:bottom w:val="none" w:sz="0" w:space="0" w:color="auto"/>
            <w:right w:val="none" w:sz="0" w:space="0" w:color="auto"/>
          </w:divBdr>
        </w:div>
        <w:div w:id="2117016323">
          <w:marLeft w:val="0"/>
          <w:marRight w:val="0"/>
          <w:marTop w:val="0"/>
          <w:marBottom w:val="0"/>
          <w:divBdr>
            <w:top w:val="none" w:sz="0" w:space="0" w:color="auto"/>
            <w:left w:val="none" w:sz="0" w:space="0" w:color="auto"/>
            <w:bottom w:val="none" w:sz="0" w:space="0" w:color="auto"/>
            <w:right w:val="none" w:sz="0" w:space="0" w:color="auto"/>
          </w:divBdr>
        </w:div>
        <w:div w:id="2117016326">
          <w:marLeft w:val="0"/>
          <w:marRight w:val="0"/>
          <w:marTop w:val="0"/>
          <w:marBottom w:val="0"/>
          <w:divBdr>
            <w:top w:val="none" w:sz="0" w:space="0" w:color="auto"/>
            <w:left w:val="none" w:sz="0" w:space="0" w:color="auto"/>
            <w:bottom w:val="none" w:sz="0" w:space="0" w:color="auto"/>
            <w:right w:val="none" w:sz="0" w:space="0" w:color="auto"/>
          </w:divBdr>
        </w:div>
        <w:div w:id="2117016327">
          <w:marLeft w:val="0"/>
          <w:marRight w:val="0"/>
          <w:marTop w:val="0"/>
          <w:marBottom w:val="0"/>
          <w:divBdr>
            <w:top w:val="none" w:sz="0" w:space="0" w:color="auto"/>
            <w:left w:val="none" w:sz="0" w:space="0" w:color="auto"/>
            <w:bottom w:val="none" w:sz="0" w:space="0" w:color="auto"/>
            <w:right w:val="none" w:sz="0" w:space="0" w:color="auto"/>
          </w:divBdr>
        </w:div>
        <w:div w:id="2117016328">
          <w:marLeft w:val="0"/>
          <w:marRight w:val="0"/>
          <w:marTop w:val="0"/>
          <w:marBottom w:val="0"/>
          <w:divBdr>
            <w:top w:val="none" w:sz="0" w:space="0" w:color="auto"/>
            <w:left w:val="none" w:sz="0" w:space="0" w:color="auto"/>
            <w:bottom w:val="none" w:sz="0" w:space="0" w:color="auto"/>
            <w:right w:val="none" w:sz="0" w:space="0" w:color="auto"/>
          </w:divBdr>
        </w:div>
        <w:div w:id="2117016329">
          <w:marLeft w:val="0"/>
          <w:marRight w:val="0"/>
          <w:marTop w:val="0"/>
          <w:marBottom w:val="0"/>
          <w:divBdr>
            <w:top w:val="none" w:sz="0" w:space="0" w:color="auto"/>
            <w:left w:val="none" w:sz="0" w:space="0" w:color="auto"/>
            <w:bottom w:val="none" w:sz="0" w:space="0" w:color="auto"/>
            <w:right w:val="none" w:sz="0" w:space="0" w:color="auto"/>
          </w:divBdr>
        </w:div>
        <w:div w:id="2117016330">
          <w:marLeft w:val="0"/>
          <w:marRight w:val="0"/>
          <w:marTop w:val="0"/>
          <w:marBottom w:val="0"/>
          <w:divBdr>
            <w:top w:val="none" w:sz="0" w:space="0" w:color="auto"/>
            <w:left w:val="none" w:sz="0" w:space="0" w:color="auto"/>
            <w:bottom w:val="none" w:sz="0" w:space="0" w:color="auto"/>
            <w:right w:val="none" w:sz="0" w:space="0" w:color="auto"/>
          </w:divBdr>
        </w:div>
        <w:div w:id="2117016331">
          <w:marLeft w:val="0"/>
          <w:marRight w:val="0"/>
          <w:marTop w:val="0"/>
          <w:marBottom w:val="0"/>
          <w:divBdr>
            <w:top w:val="none" w:sz="0" w:space="0" w:color="auto"/>
            <w:left w:val="none" w:sz="0" w:space="0" w:color="auto"/>
            <w:bottom w:val="none" w:sz="0" w:space="0" w:color="auto"/>
            <w:right w:val="none" w:sz="0" w:space="0" w:color="auto"/>
          </w:divBdr>
        </w:div>
        <w:div w:id="2117016333">
          <w:marLeft w:val="0"/>
          <w:marRight w:val="0"/>
          <w:marTop w:val="0"/>
          <w:marBottom w:val="0"/>
          <w:divBdr>
            <w:top w:val="none" w:sz="0" w:space="0" w:color="auto"/>
            <w:left w:val="none" w:sz="0" w:space="0" w:color="auto"/>
            <w:bottom w:val="none" w:sz="0" w:space="0" w:color="auto"/>
            <w:right w:val="none" w:sz="0" w:space="0" w:color="auto"/>
          </w:divBdr>
        </w:div>
        <w:div w:id="2117016334">
          <w:marLeft w:val="0"/>
          <w:marRight w:val="0"/>
          <w:marTop w:val="0"/>
          <w:marBottom w:val="0"/>
          <w:divBdr>
            <w:top w:val="none" w:sz="0" w:space="0" w:color="auto"/>
            <w:left w:val="none" w:sz="0" w:space="0" w:color="auto"/>
            <w:bottom w:val="none" w:sz="0" w:space="0" w:color="auto"/>
            <w:right w:val="none" w:sz="0" w:space="0" w:color="auto"/>
          </w:divBdr>
        </w:div>
        <w:div w:id="2117016336">
          <w:marLeft w:val="0"/>
          <w:marRight w:val="0"/>
          <w:marTop w:val="0"/>
          <w:marBottom w:val="0"/>
          <w:divBdr>
            <w:top w:val="none" w:sz="0" w:space="0" w:color="auto"/>
            <w:left w:val="none" w:sz="0" w:space="0" w:color="auto"/>
            <w:bottom w:val="none" w:sz="0" w:space="0" w:color="auto"/>
            <w:right w:val="none" w:sz="0" w:space="0" w:color="auto"/>
          </w:divBdr>
        </w:div>
        <w:div w:id="2117016340">
          <w:marLeft w:val="0"/>
          <w:marRight w:val="0"/>
          <w:marTop w:val="0"/>
          <w:marBottom w:val="0"/>
          <w:divBdr>
            <w:top w:val="none" w:sz="0" w:space="0" w:color="auto"/>
            <w:left w:val="none" w:sz="0" w:space="0" w:color="auto"/>
            <w:bottom w:val="none" w:sz="0" w:space="0" w:color="auto"/>
            <w:right w:val="none" w:sz="0" w:space="0" w:color="auto"/>
          </w:divBdr>
        </w:div>
        <w:div w:id="2117016341">
          <w:marLeft w:val="0"/>
          <w:marRight w:val="0"/>
          <w:marTop w:val="0"/>
          <w:marBottom w:val="0"/>
          <w:divBdr>
            <w:top w:val="none" w:sz="0" w:space="0" w:color="auto"/>
            <w:left w:val="none" w:sz="0" w:space="0" w:color="auto"/>
            <w:bottom w:val="none" w:sz="0" w:space="0" w:color="auto"/>
            <w:right w:val="none" w:sz="0" w:space="0" w:color="auto"/>
          </w:divBdr>
        </w:div>
        <w:div w:id="2117016345">
          <w:marLeft w:val="0"/>
          <w:marRight w:val="0"/>
          <w:marTop w:val="0"/>
          <w:marBottom w:val="0"/>
          <w:divBdr>
            <w:top w:val="none" w:sz="0" w:space="0" w:color="auto"/>
            <w:left w:val="none" w:sz="0" w:space="0" w:color="auto"/>
            <w:bottom w:val="none" w:sz="0" w:space="0" w:color="auto"/>
            <w:right w:val="none" w:sz="0" w:space="0" w:color="auto"/>
          </w:divBdr>
        </w:div>
        <w:div w:id="2117016346">
          <w:marLeft w:val="0"/>
          <w:marRight w:val="0"/>
          <w:marTop w:val="0"/>
          <w:marBottom w:val="0"/>
          <w:divBdr>
            <w:top w:val="none" w:sz="0" w:space="0" w:color="auto"/>
            <w:left w:val="none" w:sz="0" w:space="0" w:color="auto"/>
            <w:bottom w:val="none" w:sz="0" w:space="0" w:color="auto"/>
            <w:right w:val="none" w:sz="0" w:space="0" w:color="auto"/>
          </w:divBdr>
        </w:div>
        <w:div w:id="2117016347">
          <w:marLeft w:val="0"/>
          <w:marRight w:val="0"/>
          <w:marTop w:val="0"/>
          <w:marBottom w:val="0"/>
          <w:divBdr>
            <w:top w:val="none" w:sz="0" w:space="0" w:color="auto"/>
            <w:left w:val="none" w:sz="0" w:space="0" w:color="auto"/>
            <w:bottom w:val="none" w:sz="0" w:space="0" w:color="auto"/>
            <w:right w:val="none" w:sz="0" w:space="0" w:color="auto"/>
          </w:divBdr>
        </w:div>
        <w:div w:id="2117016348">
          <w:marLeft w:val="0"/>
          <w:marRight w:val="0"/>
          <w:marTop w:val="0"/>
          <w:marBottom w:val="0"/>
          <w:divBdr>
            <w:top w:val="none" w:sz="0" w:space="0" w:color="auto"/>
            <w:left w:val="none" w:sz="0" w:space="0" w:color="auto"/>
            <w:bottom w:val="none" w:sz="0" w:space="0" w:color="auto"/>
            <w:right w:val="none" w:sz="0" w:space="0" w:color="auto"/>
          </w:divBdr>
        </w:div>
        <w:div w:id="2117016349">
          <w:marLeft w:val="0"/>
          <w:marRight w:val="0"/>
          <w:marTop w:val="0"/>
          <w:marBottom w:val="0"/>
          <w:divBdr>
            <w:top w:val="none" w:sz="0" w:space="0" w:color="auto"/>
            <w:left w:val="none" w:sz="0" w:space="0" w:color="auto"/>
            <w:bottom w:val="none" w:sz="0" w:space="0" w:color="auto"/>
            <w:right w:val="none" w:sz="0" w:space="0" w:color="auto"/>
          </w:divBdr>
        </w:div>
        <w:div w:id="2117016350">
          <w:marLeft w:val="0"/>
          <w:marRight w:val="0"/>
          <w:marTop w:val="0"/>
          <w:marBottom w:val="0"/>
          <w:divBdr>
            <w:top w:val="none" w:sz="0" w:space="0" w:color="auto"/>
            <w:left w:val="none" w:sz="0" w:space="0" w:color="auto"/>
            <w:bottom w:val="none" w:sz="0" w:space="0" w:color="auto"/>
            <w:right w:val="none" w:sz="0" w:space="0" w:color="auto"/>
          </w:divBdr>
        </w:div>
        <w:div w:id="2117016355">
          <w:marLeft w:val="0"/>
          <w:marRight w:val="0"/>
          <w:marTop w:val="0"/>
          <w:marBottom w:val="0"/>
          <w:divBdr>
            <w:top w:val="none" w:sz="0" w:space="0" w:color="auto"/>
            <w:left w:val="none" w:sz="0" w:space="0" w:color="auto"/>
            <w:bottom w:val="none" w:sz="0" w:space="0" w:color="auto"/>
            <w:right w:val="none" w:sz="0" w:space="0" w:color="auto"/>
          </w:divBdr>
        </w:div>
        <w:div w:id="2117016356">
          <w:marLeft w:val="0"/>
          <w:marRight w:val="0"/>
          <w:marTop w:val="0"/>
          <w:marBottom w:val="0"/>
          <w:divBdr>
            <w:top w:val="none" w:sz="0" w:space="0" w:color="auto"/>
            <w:left w:val="none" w:sz="0" w:space="0" w:color="auto"/>
            <w:bottom w:val="none" w:sz="0" w:space="0" w:color="auto"/>
            <w:right w:val="none" w:sz="0" w:space="0" w:color="auto"/>
          </w:divBdr>
        </w:div>
        <w:div w:id="2117016357">
          <w:marLeft w:val="0"/>
          <w:marRight w:val="0"/>
          <w:marTop w:val="0"/>
          <w:marBottom w:val="0"/>
          <w:divBdr>
            <w:top w:val="none" w:sz="0" w:space="0" w:color="auto"/>
            <w:left w:val="none" w:sz="0" w:space="0" w:color="auto"/>
            <w:bottom w:val="none" w:sz="0" w:space="0" w:color="auto"/>
            <w:right w:val="none" w:sz="0" w:space="0" w:color="auto"/>
          </w:divBdr>
        </w:div>
        <w:div w:id="2117016358">
          <w:marLeft w:val="0"/>
          <w:marRight w:val="0"/>
          <w:marTop w:val="0"/>
          <w:marBottom w:val="0"/>
          <w:divBdr>
            <w:top w:val="none" w:sz="0" w:space="0" w:color="auto"/>
            <w:left w:val="none" w:sz="0" w:space="0" w:color="auto"/>
            <w:bottom w:val="none" w:sz="0" w:space="0" w:color="auto"/>
            <w:right w:val="none" w:sz="0" w:space="0" w:color="auto"/>
          </w:divBdr>
        </w:div>
        <w:div w:id="2117016359">
          <w:marLeft w:val="0"/>
          <w:marRight w:val="0"/>
          <w:marTop w:val="0"/>
          <w:marBottom w:val="0"/>
          <w:divBdr>
            <w:top w:val="none" w:sz="0" w:space="0" w:color="auto"/>
            <w:left w:val="none" w:sz="0" w:space="0" w:color="auto"/>
            <w:bottom w:val="none" w:sz="0" w:space="0" w:color="auto"/>
            <w:right w:val="none" w:sz="0" w:space="0" w:color="auto"/>
          </w:divBdr>
        </w:div>
        <w:div w:id="2117016360">
          <w:marLeft w:val="0"/>
          <w:marRight w:val="0"/>
          <w:marTop w:val="0"/>
          <w:marBottom w:val="0"/>
          <w:divBdr>
            <w:top w:val="none" w:sz="0" w:space="0" w:color="auto"/>
            <w:left w:val="none" w:sz="0" w:space="0" w:color="auto"/>
            <w:bottom w:val="none" w:sz="0" w:space="0" w:color="auto"/>
            <w:right w:val="none" w:sz="0" w:space="0" w:color="auto"/>
          </w:divBdr>
        </w:div>
        <w:div w:id="2117016363">
          <w:marLeft w:val="0"/>
          <w:marRight w:val="0"/>
          <w:marTop w:val="0"/>
          <w:marBottom w:val="0"/>
          <w:divBdr>
            <w:top w:val="none" w:sz="0" w:space="0" w:color="auto"/>
            <w:left w:val="none" w:sz="0" w:space="0" w:color="auto"/>
            <w:bottom w:val="none" w:sz="0" w:space="0" w:color="auto"/>
            <w:right w:val="none" w:sz="0" w:space="0" w:color="auto"/>
          </w:divBdr>
        </w:div>
        <w:div w:id="2117016368">
          <w:marLeft w:val="0"/>
          <w:marRight w:val="0"/>
          <w:marTop w:val="0"/>
          <w:marBottom w:val="0"/>
          <w:divBdr>
            <w:top w:val="none" w:sz="0" w:space="0" w:color="auto"/>
            <w:left w:val="none" w:sz="0" w:space="0" w:color="auto"/>
            <w:bottom w:val="none" w:sz="0" w:space="0" w:color="auto"/>
            <w:right w:val="none" w:sz="0" w:space="0" w:color="auto"/>
          </w:divBdr>
        </w:div>
        <w:div w:id="2117016369">
          <w:marLeft w:val="0"/>
          <w:marRight w:val="0"/>
          <w:marTop w:val="0"/>
          <w:marBottom w:val="0"/>
          <w:divBdr>
            <w:top w:val="none" w:sz="0" w:space="0" w:color="auto"/>
            <w:left w:val="none" w:sz="0" w:space="0" w:color="auto"/>
            <w:bottom w:val="none" w:sz="0" w:space="0" w:color="auto"/>
            <w:right w:val="none" w:sz="0" w:space="0" w:color="auto"/>
          </w:divBdr>
        </w:div>
        <w:div w:id="2117016370">
          <w:marLeft w:val="0"/>
          <w:marRight w:val="0"/>
          <w:marTop w:val="0"/>
          <w:marBottom w:val="0"/>
          <w:divBdr>
            <w:top w:val="none" w:sz="0" w:space="0" w:color="auto"/>
            <w:left w:val="none" w:sz="0" w:space="0" w:color="auto"/>
            <w:bottom w:val="none" w:sz="0" w:space="0" w:color="auto"/>
            <w:right w:val="none" w:sz="0" w:space="0" w:color="auto"/>
          </w:divBdr>
        </w:div>
        <w:div w:id="2117016372">
          <w:marLeft w:val="0"/>
          <w:marRight w:val="0"/>
          <w:marTop w:val="0"/>
          <w:marBottom w:val="0"/>
          <w:divBdr>
            <w:top w:val="none" w:sz="0" w:space="0" w:color="auto"/>
            <w:left w:val="none" w:sz="0" w:space="0" w:color="auto"/>
            <w:bottom w:val="none" w:sz="0" w:space="0" w:color="auto"/>
            <w:right w:val="none" w:sz="0" w:space="0" w:color="auto"/>
          </w:divBdr>
        </w:div>
        <w:div w:id="2117016374">
          <w:marLeft w:val="0"/>
          <w:marRight w:val="0"/>
          <w:marTop w:val="0"/>
          <w:marBottom w:val="0"/>
          <w:divBdr>
            <w:top w:val="none" w:sz="0" w:space="0" w:color="auto"/>
            <w:left w:val="none" w:sz="0" w:space="0" w:color="auto"/>
            <w:bottom w:val="none" w:sz="0" w:space="0" w:color="auto"/>
            <w:right w:val="none" w:sz="0" w:space="0" w:color="auto"/>
          </w:divBdr>
        </w:div>
        <w:div w:id="2117016375">
          <w:marLeft w:val="0"/>
          <w:marRight w:val="0"/>
          <w:marTop w:val="0"/>
          <w:marBottom w:val="0"/>
          <w:divBdr>
            <w:top w:val="none" w:sz="0" w:space="0" w:color="auto"/>
            <w:left w:val="none" w:sz="0" w:space="0" w:color="auto"/>
            <w:bottom w:val="none" w:sz="0" w:space="0" w:color="auto"/>
            <w:right w:val="none" w:sz="0" w:space="0" w:color="auto"/>
          </w:divBdr>
        </w:div>
        <w:div w:id="2117016379">
          <w:marLeft w:val="0"/>
          <w:marRight w:val="0"/>
          <w:marTop w:val="0"/>
          <w:marBottom w:val="0"/>
          <w:divBdr>
            <w:top w:val="none" w:sz="0" w:space="0" w:color="auto"/>
            <w:left w:val="none" w:sz="0" w:space="0" w:color="auto"/>
            <w:bottom w:val="none" w:sz="0" w:space="0" w:color="auto"/>
            <w:right w:val="none" w:sz="0" w:space="0" w:color="auto"/>
          </w:divBdr>
        </w:div>
        <w:div w:id="2117016381">
          <w:marLeft w:val="0"/>
          <w:marRight w:val="0"/>
          <w:marTop w:val="0"/>
          <w:marBottom w:val="0"/>
          <w:divBdr>
            <w:top w:val="none" w:sz="0" w:space="0" w:color="auto"/>
            <w:left w:val="none" w:sz="0" w:space="0" w:color="auto"/>
            <w:bottom w:val="none" w:sz="0" w:space="0" w:color="auto"/>
            <w:right w:val="none" w:sz="0" w:space="0" w:color="auto"/>
          </w:divBdr>
        </w:div>
        <w:div w:id="2117016383">
          <w:marLeft w:val="0"/>
          <w:marRight w:val="0"/>
          <w:marTop w:val="0"/>
          <w:marBottom w:val="0"/>
          <w:divBdr>
            <w:top w:val="none" w:sz="0" w:space="0" w:color="auto"/>
            <w:left w:val="none" w:sz="0" w:space="0" w:color="auto"/>
            <w:bottom w:val="none" w:sz="0" w:space="0" w:color="auto"/>
            <w:right w:val="none" w:sz="0" w:space="0" w:color="auto"/>
          </w:divBdr>
        </w:div>
        <w:div w:id="2117016384">
          <w:marLeft w:val="0"/>
          <w:marRight w:val="0"/>
          <w:marTop w:val="0"/>
          <w:marBottom w:val="0"/>
          <w:divBdr>
            <w:top w:val="none" w:sz="0" w:space="0" w:color="auto"/>
            <w:left w:val="none" w:sz="0" w:space="0" w:color="auto"/>
            <w:bottom w:val="none" w:sz="0" w:space="0" w:color="auto"/>
            <w:right w:val="none" w:sz="0" w:space="0" w:color="auto"/>
          </w:divBdr>
        </w:div>
        <w:div w:id="2117016385">
          <w:marLeft w:val="0"/>
          <w:marRight w:val="0"/>
          <w:marTop w:val="0"/>
          <w:marBottom w:val="0"/>
          <w:divBdr>
            <w:top w:val="none" w:sz="0" w:space="0" w:color="auto"/>
            <w:left w:val="none" w:sz="0" w:space="0" w:color="auto"/>
            <w:bottom w:val="none" w:sz="0" w:space="0" w:color="auto"/>
            <w:right w:val="none" w:sz="0" w:space="0" w:color="auto"/>
          </w:divBdr>
        </w:div>
        <w:div w:id="2117016386">
          <w:marLeft w:val="0"/>
          <w:marRight w:val="0"/>
          <w:marTop w:val="0"/>
          <w:marBottom w:val="0"/>
          <w:divBdr>
            <w:top w:val="none" w:sz="0" w:space="0" w:color="auto"/>
            <w:left w:val="none" w:sz="0" w:space="0" w:color="auto"/>
            <w:bottom w:val="none" w:sz="0" w:space="0" w:color="auto"/>
            <w:right w:val="none" w:sz="0" w:space="0" w:color="auto"/>
          </w:divBdr>
        </w:div>
        <w:div w:id="2117016388">
          <w:marLeft w:val="0"/>
          <w:marRight w:val="0"/>
          <w:marTop w:val="0"/>
          <w:marBottom w:val="0"/>
          <w:divBdr>
            <w:top w:val="none" w:sz="0" w:space="0" w:color="auto"/>
            <w:left w:val="none" w:sz="0" w:space="0" w:color="auto"/>
            <w:bottom w:val="none" w:sz="0" w:space="0" w:color="auto"/>
            <w:right w:val="none" w:sz="0" w:space="0" w:color="auto"/>
          </w:divBdr>
        </w:div>
        <w:div w:id="2117016390">
          <w:marLeft w:val="0"/>
          <w:marRight w:val="0"/>
          <w:marTop w:val="0"/>
          <w:marBottom w:val="0"/>
          <w:divBdr>
            <w:top w:val="none" w:sz="0" w:space="0" w:color="auto"/>
            <w:left w:val="none" w:sz="0" w:space="0" w:color="auto"/>
            <w:bottom w:val="none" w:sz="0" w:space="0" w:color="auto"/>
            <w:right w:val="none" w:sz="0" w:space="0" w:color="auto"/>
          </w:divBdr>
        </w:div>
        <w:div w:id="2117016392">
          <w:marLeft w:val="0"/>
          <w:marRight w:val="0"/>
          <w:marTop w:val="0"/>
          <w:marBottom w:val="0"/>
          <w:divBdr>
            <w:top w:val="none" w:sz="0" w:space="0" w:color="auto"/>
            <w:left w:val="none" w:sz="0" w:space="0" w:color="auto"/>
            <w:bottom w:val="none" w:sz="0" w:space="0" w:color="auto"/>
            <w:right w:val="none" w:sz="0" w:space="0" w:color="auto"/>
          </w:divBdr>
        </w:div>
        <w:div w:id="2117016393">
          <w:marLeft w:val="0"/>
          <w:marRight w:val="0"/>
          <w:marTop w:val="0"/>
          <w:marBottom w:val="0"/>
          <w:divBdr>
            <w:top w:val="none" w:sz="0" w:space="0" w:color="auto"/>
            <w:left w:val="none" w:sz="0" w:space="0" w:color="auto"/>
            <w:bottom w:val="none" w:sz="0" w:space="0" w:color="auto"/>
            <w:right w:val="none" w:sz="0" w:space="0" w:color="auto"/>
          </w:divBdr>
        </w:div>
        <w:div w:id="2117016396">
          <w:marLeft w:val="0"/>
          <w:marRight w:val="0"/>
          <w:marTop w:val="0"/>
          <w:marBottom w:val="0"/>
          <w:divBdr>
            <w:top w:val="none" w:sz="0" w:space="0" w:color="auto"/>
            <w:left w:val="none" w:sz="0" w:space="0" w:color="auto"/>
            <w:bottom w:val="none" w:sz="0" w:space="0" w:color="auto"/>
            <w:right w:val="none" w:sz="0" w:space="0" w:color="auto"/>
          </w:divBdr>
        </w:div>
        <w:div w:id="2117016400">
          <w:marLeft w:val="0"/>
          <w:marRight w:val="0"/>
          <w:marTop w:val="0"/>
          <w:marBottom w:val="0"/>
          <w:divBdr>
            <w:top w:val="none" w:sz="0" w:space="0" w:color="auto"/>
            <w:left w:val="none" w:sz="0" w:space="0" w:color="auto"/>
            <w:bottom w:val="none" w:sz="0" w:space="0" w:color="auto"/>
            <w:right w:val="none" w:sz="0" w:space="0" w:color="auto"/>
          </w:divBdr>
        </w:div>
        <w:div w:id="2117016401">
          <w:marLeft w:val="0"/>
          <w:marRight w:val="0"/>
          <w:marTop w:val="0"/>
          <w:marBottom w:val="0"/>
          <w:divBdr>
            <w:top w:val="none" w:sz="0" w:space="0" w:color="auto"/>
            <w:left w:val="none" w:sz="0" w:space="0" w:color="auto"/>
            <w:bottom w:val="none" w:sz="0" w:space="0" w:color="auto"/>
            <w:right w:val="none" w:sz="0" w:space="0" w:color="auto"/>
          </w:divBdr>
        </w:div>
        <w:div w:id="2117016402">
          <w:marLeft w:val="0"/>
          <w:marRight w:val="0"/>
          <w:marTop w:val="0"/>
          <w:marBottom w:val="0"/>
          <w:divBdr>
            <w:top w:val="none" w:sz="0" w:space="0" w:color="auto"/>
            <w:left w:val="none" w:sz="0" w:space="0" w:color="auto"/>
            <w:bottom w:val="none" w:sz="0" w:space="0" w:color="auto"/>
            <w:right w:val="none" w:sz="0" w:space="0" w:color="auto"/>
          </w:divBdr>
        </w:div>
        <w:div w:id="2117016408">
          <w:marLeft w:val="0"/>
          <w:marRight w:val="0"/>
          <w:marTop w:val="0"/>
          <w:marBottom w:val="0"/>
          <w:divBdr>
            <w:top w:val="none" w:sz="0" w:space="0" w:color="auto"/>
            <w:left w:val="none" w:sz="0" w:space="0" w:color="auto"/>
            <w:bottom w:val="none" w:sz="0" w:space="0" w:color="auto"/>
            <w:right w:val="none" w:sz="0" w:space="0" w:color="auto"/>
          </w:divBdr>
        </w:div>
        <w:div w:id="2117016409">
          <w:marLeft w:val="0"/>
          <w:marRight w:val="0"/>
          <w:marTop w:val="0"/>
          <w:marBottom w:val="0"/>
          <w:divBdr>
            <w:top w:val="none" w:sz="0" w:space="0" w:color="auto"/>
            <w:left w:val="none" w:sz="0" w:space="0" w:color="auto"/>
            <w:bottom w:val="none" w:sz="0" w:space="0" w:color="auto"/>
            <w:right w:val="none" w:sz="0" w:space="0" w:color="auto"/>
          </w:divBdr>
        </w:div>
        <w:div w:id="2117016411">
          <w:marLeft w:val="0"/>
          <w:marRight w:val="0"/>
          <w:marTop w:val="0"/>
          <w:marBottom w:val="0"/>
          <w:divBdr>
            <w:top w:val="none" w:sz="0" w:space="0" w:color="auto"/>
            <w:left w:val="none" w:sz="0" w:space="0" w:color="auto"/>
            <w:bottom w:val="none" w:sz="0" w:space="0" w:color="auto"/>
            <w:right w:val="none" w:sz="0" w:space="0" w:color="auto"/>
          </w:divBdr>
        </w:div>
        <w:div w:id="2117016412">
          <w:marLeft w:val="0"/>
          <w:marRight w:val="0"/>
          <w:marTop w:val="0"/>
          <w:marBottom w:val="0"/>
          <w:divBdr>
            <w:top w:val="none" w:sz="0" w:space="0" w:color="auto"/>
            <w:left w:val="none" w:sz="0" w:space="0" w:color="auto"/>
            <w:bottom w:val="none" w:sz="0" w:space="0" w:color="auto"/>
            <w:right w:val="none" w:sz="0" w:space="0" w:color="auto"/>
          </w:divBdr>
        </w:div>
        <w:div w:id="2117016413">
          <w:marLeft w:val="0"/>
          <w:marRight w:val="0"/>
          <w:marTop w:val="0"/>
          <w:marBottom w:val="0"/>
          <w:divBdr>
            <w:top w:val="none" w:sz="0" w:space="0" w:color="auto"/>
            <w:left w:val="none" w:sz="0" w:space="0" w:color="auto"/>
            <w:bottom w:val="none" w:sz="0" w:space="0" w:color="auto"/>
            <w:right w:val="none" w:sz="0" w:space="0" w:color="auto"/>
          </w:divBdr>
        </w:div>
        <w:div w:id="2117016414">
          <w:marLeft w:val="0"/>
          <w:marRight w:val="0"/>
          <w:marTop w:val="0"/>
          <w:marBottom w:val="0"/>
          <w:divBdr>
            <w:top w:val="none" w:sz="0" w:space="0" w:color="auto"/>
            <w:left w:val="none" w:sz="0" w:space="0" w:color="auto"/>
            <w:bottom w:val="none" w:sz="0" w:space="0" w:color="auto"/>
            <w:right w:val="none" w:sz="0" w:space="0" w:color="auto"/>
          </w:divBdr>
        </w:div>
        <w:div w:id="2117016415">
          <w:marLeft w:val="0"/>
          <w:marRight w:val="0"/>
          <w:marTop w:val="0"/>
          <w:marBottom w:val="0"/>
          <w:divBdr>
            <w:top w:val="none" w:sz="0" w:space="0" w:color="auto"/>
            <w:left w:val="none" w:sz="0" w:space="0" w:color="auto"/>
            <w:bottom w:val="none" w:sz="0" w:space="0" w:color="auto"/>
            <w:right w:val="none" w:sz="0" w:space="0" w:color="auto"/>
          </w:divBdr>
        </w:div>
        <w:div w:id="2117016416">
          <w:marLeft w:val="0"/>
          <w:marRight w:val="0"/>
          <w:marTop w:val="0"/>
          <w:marBottom w:val="0"/>
          <w:divBdr>
            <w:top w:val="none" w:sz="0" w:space="0" w:color="auto"/>
            <w:left w:val="none" w:sz="0" w:space="0" w:color="auto"/>
            <w:bottom w:val="none" w:sz="0" w:space="0" w:color="auto"/>
            <w:right w:val="none" w:sz="0" w:space="0" w:color="auto"/>
          </w:divBdr>
        </w:div>
        <w:div w:id="2117016417">
          <w:marLeft w:val="0"/>
          <w:marRight w:val="0"/>
          <w:marTop w:val="0"/>
          <w:marBottom w:val="0"/>
          <w:divBdr>
            <w:top w:val="none" w:sz="0" w:space="0" w:color="auto"/>
            <w:left w:val="none" w:sz="0" w:space="0" w:color="auto"/>
            <w:bottom w:val="none" w:sz="0" w:space="0" w:color="auto"/>
            <w:right w:val="none" w:sz="0" w:space="0" w:color="auto"/>
          </w:divBdr>
        </w:div>
        <w:div w:id="2117016419">
          <w:marLeft w:val="0"/>
          <w:marRight w:val="0"/>
          <w:marTop w:val="0"/>
          <w:marBottom w:val="0"/>
          <w:divBdr>
            <w:top w:val="none" w:sz="0" w:space="0" w:color="auto"/>
            <w:left w:val="none" w:sz="0" w:space="0" w:color="auto"/>
            <w:bottom w:val="none" w:sz="0" w:space="0" w:color="auto"/>
            <w:right w:val="none" w:sz="0" w:space="0" w:color="auto"/>
          </w:divBdr>
        </w:div>
        <w:div w:id="2117016420">
          <w:marLeft w:val="0"/>
          <w:marRight w:val="0"/>
          <w:marTop w:val="0"/>
          <w:marBottom w:val="0"/>
          <w:divBdr>
            <w:top w:val="none" w:sz="0" w:space="0" w:color="auto"/>
            <w:left w:val="none" w:sz="0" w:space="0" w:color="auto"/>
            <w:bottom w:val="none" w:sz="0" w:space="0" w:color="auto"/>
            <w:right w:val="none" w:sz="0" w:space="0" w:color="auto"/>
          </w:divBdr>
        </w:div>
        <w:div w:id="2117016421">
          <w:marLeft w:val="0"/>
          <w:marRight w:val="0"/>
          <w:marTop w:val="0"/>
          <w:marBottom w:val="0"/>
          <w:divBdr>
            <w:top w:val="none" w:sz="0" w:space="0" w:color="auto"/>
            <w:left w:val="none" w:sz="0" w:space="0" w:color="auto"/>
            <w:bottom w:val="none" w:sz="0" w:space="0" w:color="auto"/>
            <w:right w:val="none" w:sz="0" w:space="0" w:color="auto"/>
          </w:divBdr>
        </w:div>
        <w:div w:id="2117016425">
          <w:marLeft w:val="0"/>
          <w:marRight w:val="0"/>
          <w:marTop w:val="0"/>
          <w:marBottom w:val="0"/>
          <w:divBdr>
            <w:top w:val="none" w:sz="0" w:space="0" w:color="auto"/>
            <w:left w:val="none" w:sz="0" w:space="0" w:color="auto"/>
            <w:bottom w:val="none" w:sz="0" w:space="0" w:color="auto"/>
            <w:right w:val="none" w:sz="0" w:space="0" w:color="auto"/>
          </w:divBdr>
        </w:div>
        <w:div w:id="2117016426">
          <w:marLeft w:val="0"/>
          <w:marRight w:val="0"/>
          <w:marTop w:val="0"/>
          <w:marBottom w:val="0"/>
          <w:divBdr>
            <w:top w:val="none" w:sz="0" w:space="0" w:color="auto"/>
            <w:left w:val="none" w:sz="0" w:space="0" w:color="auto"/>
            <w:bottom w:val="none" w:sz="0" w:space="0" w:color="auto"/>
            <w:right w:val="none" w:sz="0" w:space="0" w:color="auto"/>
          </w:divBdr>
        </w:div>
        <w:div w:id="2117016427">
          <w:marLeft w:val="0"/>
          <w:marRight w:val="0"/>
          <w:marTop w:val="0"/>
          <w:marBottom w:val="0"/>
          <w:divBdr>
            <w:top w:val="none" w:sz="0" w:space="0" w:color="auto"/>
            <w:left w:val="none" w:sz="0" w:space="0" w:color="auto"/>
            <w:bottom w:val="none" w:sz="0" w:space="0" w:color="auto"/>
            <w:right w:val="none" w:sz="0" w:space="0" w:color="auto"/>
          </w:divBdr>
        </w:div>
        <w:div w:id="2117016428">
          <w:marLeft w:val="0"/>
          <w:marRight w:val="0"/>
          <w:marTop w:val="0"/>
          <w:marBottom w:val="0"/>
          <w:divBdr>
            <w:top w:val="none" w:sz="0" w:space="0" w:color="auto"/>
            <w:left w:val="none" w:sz="0" w:space="0" w:color="auto"/>
            <w:bottom w:val="none" w:sz="0" w:space="0" w:color="auto"/>
            <w:right w:val="none" w:sz="0" w:space="0" w:color="auto"/>
          </w:divBdr>
        </w:div>
        <w:div w:id="2117016429">
          <w:marLeft w:val="0"/>
          <w:marRight w:val="0"/>
          <w:marTop w:val="0"/>
          <w:marBottom w:val="0"/>
          <w:divBdr>
            <w:top w:val="none" w:sz="0" w:space="0" w:color="auto"/>
            <w:left w:val="none" w:sz="0" w:space="0" w:color="auto"/>
            <w:bottom w:val="none" w:sz="0" w:space="0" w:color="auto"/>
            <w:right w:val="none" w:sz="0" w:space="0" w:color="auto"/>
          </w:divBdr>
        </w:div>
        <w:div w:id="2117016430">
          <w:marLeft w:val="0"/>
          <w:marRight w:val="0"/>
          <w:marTop w:val="0"/>
          <w:marBottom w:val="0"/>
          <w:divBdr>
            <w:top w:val="none" w:sz="0" w:space="0" w:color="auto"/>
            <w:left w:val="none" w:sz="0" w:space="0" w:color="auto"/>
            <w:bottom w:val="none" w:sz="0" w:space="0" w:color="auto"/>
            <w:right w:val="none" w:sz="0" w:space="0" w:color="auto"/>
          </w:divBdr>
        </w:div>
        <w:div w:id="2117016433">
          <w:marLeft w:val="0"/>
          <w:marRight w:val="0"/>
          <w:marTop w:val="0"/>
          <w:marBottom w:val="0"/>
          <w:divBdr>
            <w:top w:val="none" w:sz="0" w:space="0" w:color="auto"/>
            <w:left w:val="none" w:sz="0" w:space="0" w:color="auto"/>
            <w:bottom w:val="none" w:sz="0" w:space="0" w:color="auto"/>
            <w:right w:val="none" w:sz="0" w:space="0" w:color="auto"/>
          </w:divBdr>
        </w:div>
        <w:div w:id="2117016434">
          <w:marLeft w:val="0"/>
          <w:marRight w:val="0"/>
          <w:marTop w:val="0"/>
          <w:marBottom w:val="0"/>
          <w:divBdr>
            <w:top w:val="none" w:sz="0" w:space="0" w:color="auto"/>
            <w:left w:val="none" w:sz="0" w:space="0" w:color="auto"/>
            <w:bottom w:val="none" w:sz="0" w:space="0" w:color="auto"/>
            <w:right w:val="none" w:sz="0" w:space="0" w:color="auto"/>
          </w:divBdr>
        </w:div>
        <w:div w:id="2117016436">
          <w:marLeft w:val="0"/>
          <w:marRight w:val="0"/>
          <w:marTop w:val="0"/>
          <w:marBottom w:val="0"/>
          <w:divBdr>
            <w:top w:val="none" w:sz="0" w:space="0" w:color="auto"/>
            <w:left w:val="none" w:sz="0" w:space="0" w:color="auto"/>
            <w:bottom w:val="none" w:sz="0" w:space="0" w:color="auto"/>
            <w:right w:val="none" w:sz="0" w:space="0" w:color="auto"/>
          </w:divBdr>
        </w:div>
        <w:div w:id="2117016437">
          <w:marLeft w:val="0"/>
          <w:marRight w:val="0"/>
          <w:marTop w:val="0"/>
          <w:marBottom w:val="0"/>
          <w:divBdr>
            <w:top w:val="none" w:sz="0" w:space="0" w:color="auto"/>
            <w:left w:val="none" w:sz="0" w:space="0" w:color="auto"/>
            <w:bottom w:val="none" w:sz="0" w:space="0" w:color="auto"/>
            <w:right w:val="none" w:sz="0" w:space="0" w:color="auto"/>
          </w:divBdr>
        </w:div>
        <w:div w:id="2117016438">
          <w:marLeft w:val="0"/>
          <w:marRight w:val="0"/>
          <w:marTop w:val="0"/>
          <w:marBottom w:val="0"/>
          <w:divBdr>
            <w:top w:val="none" w:sz="0" w:space="0" w:color="auto"/>
            <w:left w:val="none" w:sz="0" w:space="0" w:color="auto"/>
            <w:bottom w:val="none" w:sz="0" w:space="0" w:color="auto"/>
            <w:right w:val="none" w:sz="0" w:space="0" w:color="auto"/>
          </w:divBdr>
        </w:div>
        <w:div w:id="2117016439">
          <w:marLeft w:val="0"/>
          <w:marRight w:val="0"/>
          <w:marTop w:val="0"/>
          <w:marBottom w:val="0"/>
          <w:divBdr>
            <w:top w:val="none" w:sz="0" w:space="0" w:color="auto"/>
            <w:left w:val="none" w:sz="0" w:space="0" w:color="auto"/>
            <w:bottom w:val="none" w:sz="0" w:space="0" w:color="auto"/>
            <w:right w:val="none" w:sz="0" w:space="0" w:color="auto"/>
          </w:divBdr>
        </w:div>
        <w:div w:id="2117016441">
          <w:marLeft w:val="0"/>
          <w:marRight w:val="0"/>
          <w:marTop w:val="0"/>
          <w:marBottom w:val="0"/>
          <w:divBdr>
            <w:top w:val="none" w:sz="0" w:space="0" w:color="auto"/>
            <w:left w:val="none" w:sz="0" w:space="0" w:color="auto"/>
            <w:bottom w:val="none" w:sz="0" w:space="0" w:color="auto"/>
            <w:right w:val="none" w:sz="0" w:space="0" w:color="auto"/>
          </w:divBdr>
        </w:div>
        <w:div w:id="2117016442">
          <w:marLeft w:val="0"/>
          <w:marRight w:val="0"/>
          <w:marTop w:val="0"/>
          <w:marBottom w:val="0"/>
          <w:divBdr>
            <w:top w:val="none" w:sz="0" w:space="0" w:color="auto"/>
            <w:left w:val="none" w:sz="0" w:space="0" w:color="auto"/>
            <w:bottom w:val="none" w:sz="0" w:space="0" w:color="auto"/>
            <w:right w:val="none" w:sz="0" w:space="0" w:color="auto"/>
          </w:divBdr>
        </w:div>
        <w:div w:id="2117016445">
          <w:marLeft w:val="0"/>
          <w:marRight w:val="0"/>
          <w:marTop w:val="0"/>
          <w:marBottom w:val="0"/>
          <w:divBdr>
            <w:top w:val="none" w:sz="0" w:space="0" w:color="auto"/>
            <w:left w:val="none" w:sz="0" w:space="0" w:color="auto"/>
            <w:bottom w:val="none" w:sz="0" w:space="0" w:color="auto"/>
            <w:right w:val="none" w:sz="0" w:space="0" w:color="auto"/>
          </w:divBdr>
        </w:div>
        <w:div w:id="2117016447">
          <w:marLeft w:val="0"/>
          <w:marRight w:val="0"/>
          <w:marTop w:val="0"/>
          <w:marBottom w:val="0"/>
          <w:divBdr>
            <w:top w:val="none" w:sz="0" w:space="0" w:color="auto"/>
            <w:left w:val="none" w:sz="0" w:space="0" w:color="auto"/>
            <w:bottom w:val="none" w:sz="0" w:space="0" w:color="auto"/>
            <w:right w:val="none" w:sz="0" w:space="0" w:color="auto"/>
          </w:divBdr>
        </w:div>
        <w:div w:id="2117016448">
          <w:marLeft w:val="0"/>
          <w:marRight w:val="0"/>
          <w:marTop w:val="0"/>
          <w:marBottom w:val="0"/>
          <w:divBdr>
            <w:top w:val="none" w:sz="0" w:space="0" w:color="auto"/>
            <w:left w:val="none" w:sz="0" w:space="0" w:color="auto"/>
            <w:bottom w:val="none" w:sz="0" w:space="0" w:color="auto"/>
            <w:right w:val="none" w:sz="0" w:space="0" w:color="auto"/>
          </w:divBdr>
        </w:div>
        <w:div w:id="2117016451">
          <w:marLeft w:val="0"/>
          <w:marRight w:val="0"/>
          <w:marTop w:val="0"/>
          <w:marBottom w:val="0"/>
          <w:divBdr>
            <w:top w:val="none" w:sz="0" w:space="0" w:color="auto"/>
            <w:left w:val="none" w:sz="0" w:space="0" w:color="auto"/>
            <w:bottom w:val="none" w:sz="0" w:space="0" w:color="auto"/>
            <w:right w:val="none" w:sz="0" w:space="0" w:color="auto"/>
          </w:divBdr>
        </w:div>
        <w:div w:id="2117016453">
          <w:marLeft w:val="0"/>
          <w:marRight w:val="0"/>
          <w:marTop w:val="0"/>
          <w:marBottom w:val="0"/>
          <w:divBdr>
            <w:top w:val="none" w:sz="0" w:space="0" w:color="auto"/>
            <w:left w:val="none" w:sz="0" w:space="0" w:color="auto"/>
            <w:bottom w:val="none" w:sz="0" w:space="0" w:color="auto"/>
            <w:right w:val="none" w:sz="0" w:space="0" w:color="auto"/>
          </w:divBdr>
        </w:div>
        <w:div w:id="2117016454">
          <w:marLeft w:val="0"/>
          <w:marRight w:val="0"/>
          <w:marTop w:val="0"/>
          <w:marBottom w:val="0"/>
          <w:divBdr>
            <w:top w:val="none" w:sz="0" w:space="0" w:color="auto"/>
            <w:left w:val="none" w:sz="0" w:space="0" w:color="auto"/>
            <w:bottom w:val="none" w:sz="0" w:space="0" w:color="auto"/>
            <w:right w:val="none" w:sz="0" w:space="0" w:color="auto"/>
          </w:divBdr>
        </w:div>
        <w:div w:id="2117016456">
          <w:marLeft w:val="0"/>
          <w:marRight w:val="0"/>
          <w:marTop w:val="0"/>
          <w:marBottom w:val="0"/>
          <w:divBdr>
            <w:top w:val="none" w:sz="0" w:space="0" w:color="auto"/>
            <w:left w:val="none" w:sz="0" w:space="0" w:color="auto"/>
            <w:bottom w:val="none" w:sz="0" w:space="0" w:color="auto"/>
            <w:right w:val="none" w:sz="0" w:space="0" w:color="auto"/>
          </w:divBdr>
        </w:div>
        <w:div w:id="2117016457">
          <w:marLeft w:val="0"/>
          <w:marRight w:val="0"/>
          <w:marTop w:val="0"/>
          <w:marBottom w:val="0"/>
          <w:divBdr>
            <w:top w:val="none" w:sz="0" w:space="0" w:color="auto"/>
            <w:left w:val="none" w:sz="0" w:space="0" w:color="auto"/>
            <w:bottom w:val="none" w:sz="0" w:space="0" w:color="auto"/>
            <w:right w:val="none" w:sz="0" w:space="0" w:color="auto"/>
          </w:divBdr>
        </w:div>
        <w:div w:id="2117016458">
          <w:marLeft w:val="0"/>
          <w:marRight w:val="0"/>
          <w:marTop w:val="0"/>
          <w:marBottom w:val="0"/>
          <w:divBdr>
            <w:top w:val="none" w:sz="0" w:space="0" w:color="auto"/>
            <w:left w:val="none" w:sz="0" w:space="0" w:color="auto"/>
            <w:bottom w:val="none" w:sz="0" w:space="0" w:color="auto"/>
            <w:right w:val="none" w:sz="0" w:space="0" w:color="auto"/>
          </w:divBdr>
        </w:div>
        <w:div w:id="2117016460">
          <w:marLeft w:val="0"/>
          <w:marRight w:val="0"/>
          <w:marTop w:val="0"/>
          <w:marBottom w:val="0"/>
          <w:divBdr>
            <w:top w:val="none" w:sz="0" w:space="0" w:color="auto"/>
            <w:left w:val="none" w:sz="0" w:space="0" w:color="auto"/>
            <w:bottom w:val="none" w:sz="0" w:space="0" w:color="auto"/>
            <w:right w:val="none" w:sz="0" w:space="0" w:color="auto"/>
          </w:divBdr>
        </w:div>
        <w:div w:id="2117016461">
          <w:marLeft w:val="0"/>
          <w:marRight w:val="0"/>
          <w:marTop w:val="0"/>
          <w:marBottom w:val="0"/>
          <w:divBdr>
            <w:top w:val="none" w:sz="0" w:space="0" w:color="auto"/>
            <w:left w:val="none" w:sz="0" w:space="0" w:color="auto"/>
            <w:bottom w:val="none" w:sz="0" w:space="0" w:color="auto"/>
            <w:right w:val="none" w:sz="0" w:space="0" w:color="auto"/>
          </w:divBdr>
        </w:div>
        <w:div w:id="2117016462">
          <w:marLeft w:val="0"/>
          <w:marRight w:val="0"/>
          <w:marTop w:val="0"/>
          <w:marBottom w:val="0"/>
          <w:divBdr>
            <w:top w:val="none" w:sz="0" w:space="0" w:color="auto"/>
            <w:left w:val="none" w:sz="0" w:space="0" w:color="auto"/>
            <w:bottom w:val="none" w:sz="0" w:space="0" w:color="auto"/>
            <w:right w:val="none" w:sz="0" w:space="0" w:color="auto"/>
          </w:divBdr>
        </w:div>
        <w:div w:id="2117016463">
          <w:marLeft w:val="0"/>
          <w:marRight w:val="0"/>
          <w:marTop w:val="0"/>
          <w:marBottom w:val="0"/>
          <w:divBdr>
            <w:top w:val="none" w:sz="0" w:space="0" w:color="auto"/>
            <w:left w:val="none" w:sz="0" w:space="0" w:color="auto"/>
            <w:bottom w:val="none" w:sz="0" w:space="0" w:color="auto"/>
            <w:right w:val="none" w:sz="0" w:space="0" w:color="auto"/>
          </w:divBdr>
        </w:div>
        <w:div w:id="2117016465">
          <w:marLeft w:val="0"/>
          <w:marRight w:val="0"/>
          <w:marTop w:val="0"/>
          <w:marBottom w:val="0"/>
          <w:divBdr>
            <w:top w:val="none" w:sz="0" w:space="0" w:color="auto"/>
            <w:left w:val="none" w:sz="0" w:space="0" w:color="auto"/>
            <w:bottom w:val="none" w:sz="0" w:space="0" w:color="auto"/>
            <w:right w:val="none" w:sz="0" w:space="0" w:color="auto"/>
          </w:divBdr>
        </w:div>
        <w:div w:id="2117016467">
          <w:marLeft w:val="0"/>
          <w:marRight w:val="0"/>
          <w:marTop w:val="0"/>
          <w:marBottom w:val="0"/>
          <w:divBdr>
            <w:top w:val="none" w:sz="0" w:space="0" w:color="auto"/>
            <w:left w:val="none" w:sz="0" w:space="0" w:color="auto"/>
            <w:bottom w:val="none" w:sz="0" w:space="0" w:color="auto"/>
            <w:right w:val="none" w:sz="0" w:space="0" w:color="auto"/>
          </w:divBdr>
        </w:div>
        <w:div w:id="2117016469">
          <w:marLeft w:val="0"/>
          <w:marRight w:val="0"/>
          <w:marTop w:val="0"/>
          <w:marBottom w:val="0"/>
          <w:divBdr>
            <w:top w:val="none" w:sz="0" w:space="0" w:color="auto"/>
            <w:left w:val="none" w:sz="0" w:space="0" w:color="auto"/>
            <w:bottom w:val="none" w:sz="0" w:space="0" w:color="auto"/>
            <w:right w:val="none" w:sz="0" w:space="0" w:color="auto"/>
          </w:divBdr>
        </w:div>
        <w:div w:id="2117016472">
          <w:marLeft w:val="0"/>
          <w:marRight w:val="0"/>
          <w:marTop w:val="0"/>
          <w:marBottom w:val="0"/>
          <w:divBdr>
            <w:top w:val="none" w:sz="0" w:space="0" w:color="auto"/>
            <w:left w:val="none" w:sz="0" w:space="0" w:color="auto"/>
            <w:bottom w:val="none" w:sz="0" w:space="0" w:color="auto"/>
            <w:right w:val="none" w:sz="0" w:space="0" w:color="auto"/>
          </w:divBdr>
        </w:div>
        <w:div w:id="2117016473">
          <w:marLeft w:val="0"/>
          <w:marRight w:val="0"/>
          <w:marTop w:val="0"/>
          <w:marBottom w:val="0"/>
          <w:divBdr>
            <w:top w:val="none" w:sz="0" w:space="0" w:color="auto"/>
            <w:left w:val="none" w:sz="0" w:space="0" w:color="auto"/>
            <w:bottom w:val="none" w:sz="0" w:space="0" w:color="auto"/>
            <w:right w:val="none" w:sz="0" w:space="0" w:color="auto"/>
          </w:divBdr>
        </w:div>
        <w:div w:id="2117016475">
          <w:marLeft w:val="0"/>
          <w:marRight w:val="0"/>
          <w:marTop w:val="0"/>
          <w:marBottom w:val="0"/>
          <w:divBdr>
            <w:top w:val="none" w:sz="0" w:space="0" w:color="auto"/>
            <w:left w:val="none" w:sz="0" w:space="0" w:color="auto"/>
            <w:bottom w:val="none" w:sz="0" w:space="0" w:color="auto"/>
            <w:right w:val="none" w:sz="0" w:space="0" w:color="auto"/>
          </w:divBdr>
        </w:div>
        <w:div w:id="2117016477">
          <w:marLeft w:val="0"/>
          <w:marRight w:val="0"/>
          <w:marTop w:val="0"/>
          <w:marBottom w:val="0"/>
          <w:divBdr>
            <w:top w:val="none" w:sz="0" w:space="0" w:color="auto"/>
            <w:left w:val="none" w:sz="0" w:space="0" w:color="auto"/>
            <w:bottom w:val="none" w:sz="0" w:space="0" w:color="auto"/>
            <w:right w:val="none" w:sz="0" w:space="0" w:color="auto"/>
          </w:divBdr>
        </w:div>
        <w:div w:id="2117016479">
          <w:marLeft w:val="0"/>
          <w:marRight w:val="0"/>
          <w:marTop w:val="0"/>
          <w:marBottom w:val="0"/>
          <w:divBdr>
            <w:top w:val="none" w:sz="0" w:space="0" w:color="auto"/>
            <w:left w:val="none" w:sz="0" w:space="0" w:color="auto"/>
            <w:bottom w:val="none" w:sz="0" w:space="0" w:color="auto"/>
            <w:right w:val="none" w:sz="0" w:space="0" w:color="auto"/>
          </w:divBdr>
        </w:div>
        <w:div w:id="2117016480">
          <w:marLeft w:val="0"/>
          <w:marRight w:val="0"/>
          <w:marTop w:val="0"/>
          <w:marBottom w:val="0"/>
          <w:divBdr>
            <w:top w:val="none" w:sz="0" w:space="0" w:color="auto"/>
            <w:left w:val="none" w:sz="0" w:space="0" w:color="auto"/>
            <w:bottom w:val="none" w:sz="0" w:space="0" w:color="auto"/>
            <w:right w:val="none" w:sz="0" w:space="0" w:color="auto"/>
          </w:divBdr>
        </w:div>
        <w:div w:id="2117016481">
          <w:marLeft w:val="0"/>
          <w:marRight w:val="0"/>
          <w:marTop w:val="0"/>
          <w:marBottom w:val="0"/>
          <w:divBdr>
            <w:top w:val="none" w:sz="0" w:space="0" w:color="auto"/>
            <w:left w:val="none" w:sz="0" w:space="0" w:color="auto"/>
            <w:bottom w:val="none" w:sz="0" w:space="0" w:color="auto"/>
            <w:right w:val="none" w:sz="0" w:space="0" w:color="auto"/>
          </w:divBdr>
        </w:div>
        <w:div w:id="2117016483">
          <w:marLeft w:val="0"/>
          <w:marRight w:val="0"/>
          <w:marTop w:val="0"/>
          <w:marBottom w:val="0"/>
          <w:divBdr>
            <w:top w:val="none" w:sz="0" w:space="0" w:color="auto"/>
            <w:left w:val="none" w:sz="0" w:space="0" w:color="auto"/>
            <w:bottom w:val="none" w:sz="0" w:space="0" w:color="auto"/>
            <w:right w:val="none" w:sz="0" w:space="0" w:color="auto"/>
          </w:divBdr>
        </w:div>
        <w:div w:id="2117016484">
          <w:marLeft w:val="0"/>
          <w:marRight w:val="0"/>
          <w:marTop w:val="0"/>
          <w:marBottom w:val="0"/>
          <w:divBdr>
            <w:top w:val="none" w:sz="0" w:space="0" w:color="auto"/>
            <w:left w:val="none" w:sz="0" w:space="0" w:color="auto"/>
            <w:bottom w:val="none" w:sz="0" w:space="0" w:color="auto"/>
            <w:right w:val="none" w:sz="0" w:space="0" w:color="auto"/>
          </w:divBdr>
        </w:div>
        <w:div w:id="2117016485">
          <w:marLeft w:val="0"/>
          <w:marRight w:val="0"/>
          <w:marTop w:val="0"/>
          <w:marBottom w:val="0"/>
          <w:divBdr>
            <w:top w:val="none" w:sz="0" w:space="0" w:color="auto"/>
            <w:left w:val="none" w:sz="0" w:space="0" w:color="auto"/>
            <w:bottom w:val="none" w:sz="0" w:space="0" w:color="auto"/>
            <w:right w:val="none" w:sz="0" w:space="0" w:color="auto"/>
          </w:divBdr>
        </w:div>
        <w:div w:id="2117016488">
          <w:marLeft w:val="0"/>
          <w:marRight w:val="0"/>
          <w:marTop w:val="0"/>
          <w:marBottom w:val="0"/>
          <w:divBdr>
            <w:top w:val="none" w:sz="0" w:space="0" w:color="auto"/>
            <w:left w:val="none" w:sz="0" w:space="0" w:color="auto"/>
            <w:bottom w:val="none" w:sz="0" w:space="0" w:color="auto"/>
            <w:right w:val="none" w:sz="0" w:space="0" w:color="auto"/>
          </w:divBdr>
        </w:div>
        <w:div w:id="2117016489">
          <w:marLeft w:val="0"/>
          <w:marRight w:val="0"/>
          <w:marTop w:val="0"/>
          <w:marBottom w:val="0"/>
          <w:divBdr>
            <w:top w:val="none" w:sz="0" w:space="0" w:color="auto"/>
            <w:left w:val="none" w:sz="0" w:space="0" w:color="auto"/>
            <w:bottom w:val="none" w:sz="0" w:space="0" w:color="auto"/>
            <w:right w:val="none" w:sz="0" w:space="0" w:color="auto"/>
          </w:divBdr>
        </w:div>
        <w:div w:id="2117016492">
          <w:marLeft w:val="0"/>
          <w:marRight w:val="0"/>
          <w:marTop w:val="0"/>
          <w:marBottom w:val="0"/>
          <w:divBdr>
            <w:top w:val="none" w:sz="0" w:space="0" w:color="auto"/>
            <w:left w:val="none" w:sz="0" w:space="0" w:color="auto"/>
            <w:bottom w:val="none" w:sz="0" w:space="0" w:color="auto"/>
            <w:right w:val="none" w:sz="0" w:space="0" w:color="auto"/>
          </w:divBdr>
        </w:div>
        <w:div w:id="2117016493">
          <w:marLeft w:val="0"/>
          <w:marRight w:val="0"/>
          <w:marTop w:val="0"/>
          <w:marBottom w:val="0"/>
          <w:divBdr>
            <w:top w:val="none" w:sz="0" w:space="0" w:color="auto"/>
            <w:left w:val="none" w:sz="0" w:space="0" w:color="auto"/>
            <w:bottom w:val="none" w:sz="0" w:space="0" w:color="auto"/>
            <w:right w:val="none" w:sz="0" w:space="0" w:color="auto"/>
          </w:divBdr>
        </w:div>
        <w:div w:id="2117016496">
          <w:marLeft w:val="0"/>
          <w:marRight w:val="0"/>
          <w:marTop w:val="0"/>
          <w:marBottom w:val="0"/>
          <w:divBdr>
            <w:top w:val="none" w:sz="0" w:space="0" w:color="auto"/>
            <w:left w:val="none" w:sz="0" w:space="0" w:color="auto"/>
            <w:bottom w:val="none" w:sz="0" w:space="0" w:color="auto"/>
            <w:right w:val="none" w:sz="0" w:space="0" w:color="auto"/>
          </w:divBdr>
        </w:div>
        <w:div w:id="2117016497">
          <w:marLeft w:val="0"/>
          <w:marRight w:val="0"/>
          <w:marTop w:val="0"/>
          <w:marBottom w:val="0"/>
          <w:divBdr>
            <w:top w:val="none" w:sz="0" w:space="0" w:color="auto"/>
            <w:left w:val="none" w:sz="0" w:space="0" w:color="auto"/>
            <w:bottom w:val="none" w:sz="0" w:space="0" w:color="auto"/>
            <w:right w:val="none" w:sz="0" w:space="0" w:color="auto"/>
          </w:divBdr>
        </w:div>
        <w:div w:id="2117016498">
          <w:marLeft w:val="0"/>
          <w:marRight w:val="0"/>
          <w:marTop w:val="0"/>
          <w:marBottom w:val="0"/>
          <w:divBdr>
            <w:top w:val="none" w:sz="0" w:space="0" w:color="auto"/>
            <w:left w:val="none" w:sz="0" w:space="0" w:color="auto"/>
            <w:bottom w:val="none" w:sz="0" w:space="0" w:color="auto"/>
            <w:right w:val="none" w:sz="0" w:space="0" w:color="auto"/>
          </w:divBdr>
        </w:div>
        <w:div w:id="2117016499">
          <w:marLeft w:val="0"/>
          <w:marRight w:val="0"/>
          <w:marTop w:val="0"/>
          <w:marBottom w:val="0"/>
          <w:divBdr>
            <w:top w:val="none" w:sz="0" w:space="0" w:color="auto"/>
            <w:left w:val="none" w:sz="0" w:space="0" w:color="auto"/>
            <w:bottom w:val="none" w:sz="0" w:space="0" w:color="auto"/>
            <w:right w:val="none" w:sz="0" w:space="0" w:color="auto"/>
          </w:divBdr>
        </w:div>
        <w:div w:id="2117016500">
          <w:marLeft w:val="0"/>
          <w:marRight w:val="0"/>
          <w:marTop w:val="0"/>
          <w:marBottom w:val="0"/>
          <w:divBdr>
            <w:top w:val="none" w:sz="0" w:space="0" w:color="auto"/>
            <w:left w:val="none" w:sz="0" w:space="0" w:color="auto"/>
            <w:bottom w:val="none" w:sz="0" w:space="0" w:color="auto"/>
            <w:right w:val="none" w:sz="0" w:space="0" w:color="auto"/>
          </w:divBdr>
        </w:div>
        <w:div w:id="2117016501">
          <w:marLeft w:val="0"/>
          <w:marRight w:val="0"/>
          <w:marTop w:val="0"/>
          <w:marBottom w:val="0"/>
          <w:divBdr>
            <w:top w:val="none" w:sz="0" w:space="0" w:color="auto"/>
            <w:left w:val="none" w:sz="0" w:space="0" w:color="auto"/>
            <w:bottom w:val="none" w:sz="0" w:space="0" w:color="auto"/>
            <w:right w:val="none" w:sz="0" w:space="0" w:color="auto"/>
          </w:divBdr>
        </w:div>
        <w:div w:id="2117016502">
          <w:marLeft w:val="0"/>
          <w:marRight w:val="0"/>
          <w:marTop w:val="0"/>
          <w:marBottom w:val="0"/>
          <w:divBdr>
            <w:top w:val="none" w:sz="0" w:space="0" w:color="auto"/>
            <w:left w:val="none" w:sz="0" w:space="0" w:color="auto"/>
            <w:bottom w:val="none" w:sz="0" w:space="0" w:color="auto"/>
            <w:right w:val="none" w:sz="0" w:space="0" w:color="auto"/>
          </w:divBdr>
        </w:div>
        <w:div w:id="2117016503">
          <w:marLeft w:val="0"/>
          <w:marRight w:val="0"/>
          <w:marTop w:val="0"/>
          <w:marBottom w:val="0"/>
          <w:divBdr>
            <w:top w:val="none" w:sz="0" w:space="0" w:color="auto"/>
            <w:left w:val="none" w:sz="0" w:space="0" w:color="auto"/>
            <w:bottom w:val="none" w:sz="0" w:space="0" w:color="auto"/>
            <w:right w:val="none" w:sz="0" w:space="0" w:color="auto"/>
          </w:divBdr>
        </w:div>
        <w:div w:id="2117016506">
          <w:marLeft w:val="0"/>
          <w:marRight w:val="0"/>
          <w:marTop w:val="0"/>
          <w:marBottom w:val="0"/>
          <w:divBdr>
            <w:top w:val="none" w:sz="0" w:space="0" w:color="auto"/>
            <w:left w:val="none" w:sz="0" w:space="0" w:color="auto"/>
            <w:bottom w:val="none" w:sz="0" w:space="0" w:color="auto"/>
            <w:right w:val="none" w:sz="0" w:space="0" w:color="auto"/>
          </w:divBdr>
        </w:div>
        <w:div w:id="2117016507">
          <w:marLeft w:val="0"/>
          <w:marRight w:val="0"/>
          <w:marTop w:val="0"/>
          <w:marBottom w:val="0"/>
          <w:divBdr>
            <w:top w:val="none" w:sz="0" w:space="0" w:color="auto"/>
            <w:left w:val="none" w:sz="0" w:space="0" w:color="auto"/>
            <w:bottom w:val="none" w:sz="0" w:space="0" w:color="auto"/>
            <w:right w:val="none" w:sz="0" w:space="0" w:color="auto"/>
          </w:divBdr>
        </w:div>
        <w:div w:id="2117016511">
          <w:marLeft w:val="0"/>
          <w:marRight w:val="0"/>
          <w:marTop w:val="0"/>
          <w:marBottom w:val="0"/>
          <w:divBdr>
            <w:top w:val="none" w:sz="0" w:space="0" w:color="auto"/>
            <w:left w:val="none" w:sz="0" w:space="0" w:color="auto"/>
            <w:bottom w:val="none" w:sz="0" w:space="0" w:color="auto"/>
            <w:right w:val="none" w:sz="0" w:space="0" w:color="auto"/>
          </w:divBdr>
        </w:div>
        <w:div w:id="2117016512">
          <w:marLeft w:val="0"/>
          <w:marRight w:val="0"/>
          <w:marTop w:val="0"/>
          <w:marBottom w:val="0"/>
          <w:divBdr>
            <w:top w:val="none" w:sz="0" w:space="0" w:color="auto"/>
            <w:left w:val="none" w:sz="0" w:space="0" w:color="auto"/>
            <w:bottom w:val="none" w:sz="0" w:space="0" w:color="auto"/>
            <w:right w:val="none" w:sz="0" w:space="0" w:color="auto"/>
          </w:divBdr>
        </w:div>
        <w:div w:id="2117016514">
          <w:marLeft w:val="0"/>
          <w:marRight w:val="0"/>
          <w:marTop w:val="0"/>
          <w:marBottom w:val="0"/>
          <w:divBdr>
            <w:top w:val="none" w:sz="0" w:space="0" w:color="auto"/>
            <w:left w:val="none" w:sz="0" w:space="0" w:color="auto"/>
            <w:bottom w:val="none" w:sz="0" w:space="0" w:color="auto"/>
            <w:right w:val="none" w:sz="0" w:space="0" w:color="auto"/>
          </w:divBdr>
        </w:div>
        <w:div w:id="2117016515">
          <w:marLeft w:val="0"/>
          <w:marRight w:val="0"/>
          <w:marTop w:val="0"/>
          <w:marBottom w:val="0"/>
          <w:divBdr>
            <w:top w:val="none" w:sz="0" w:space="0" w:color="auto"/>
            <w:left w:val="none" w:sz="0" w:space="0" w:color="auto"/>
            <w:bottom w:val="none" w:sz="0" w:space="0" w:color="auto"/>
            <w:right w:val="none" w:sz="0" w:space="0" w:color="auto"/>
          </w:divBdr>
        </w:div>
        <w:div w:id="2117016516">
          <w:marLeft w:val="0"/>
          <w:marRight w:val="0"/>
          <w:marTop w:val="0"/>
          <w:marBottom w:val="0"/>
          <w:divBdr>
            <w:top w:val="none" w:sz="0" w:space="0" w:color="auto"/>
            <w:left w:val="none" w:sz="0" w:space="0" w:color="auto"/>
            <w:bottom w:val="none" w:sz="0" w:space="0" w:color="auto"/>
            <w:right w:val="none" w:sz="0" w:space="0" w:color="auto"/>
          </w:divBdr>
        </w:div>
        <w:div w:id="2117016517">
          <w:marLeft w:val="0"/>
          <w:marRight w:val="0"/>
          <w:marTop w:val="0"/>
          <w:marBottom w:val="0"/>
          <w:divBdr>
            <w:top w:val="none" w:sz="0" w:space="0" w:color="auto"/>
            <w:left w:val="none" w:sz="0" w:space="0" w:color="auto"/>
            <w:bottom w:val="none" w:sz="0" w:space="0" w:color="auto"/>
            <w:right w:val="none" w:sz="0" w:space="0" w:color="auto"/>
          </w:divBdr>
        </w:div>
        <w:div w:id="2117016518">
          <w:marLeft w:val="0"/>
          <w:marRight w:val="0"/>
          <w:marTop w:val="0"/>
          <w:marBottom w:val="0"/>
          <w:divBdr>
            <w:top w:val="none" w:sz="0" w:space="0" w:color="auto"/>
            <w:left w:val="none" w:sz="0" w:space="0" w:color="auto"/>
            <w:bottom w:val="none" w:sz="0" w:space="0" w:color="auto"/>
            <w:right w:val="none" w:sz="0" w:space="0" w:color="auto"/>
          </w:divBdr>
        </w:div>
        <w:div w:id="2117016519">
          <w:marLeft w:val="0"/>
          <w:marRight w:val="0"/>
          <w:marTop w:val="0"/>
          <w:marBottom w:val="0"/>
          <w:divBdr>
            <w:top w:val="none" w:sz="0" w:space="0" w:color="auto"/>
            <w:left w:val="none" w:sz="0" w:space="0" w:color="auto"/>
            <w:bottom w:val="none" w:sz="0" w:space="0" w:color="auto"/>
            <w:right w:val="none" w:sz="0" w:space="0" w:color="auto"/>
          </w:divBdr>
        </w:div>
        <w:div w:id="2117016522">
          <w:marLeft w:val="0"/>
          <w:marRight w:val="0"/>
          <w:marTop w:val="0"/>
          <w:marBottom w:val="0"/>
          <w:divBdr>
            <w:top w:val="none" w:sz="0" w:space="0" w:color="auto"/>
            <w:left w:val="none" w:sz="0" w:space="0" w:color="auto"/>
            <w:bottom w:val="none" w:sz="0" w:space="0" w:color="auto"/>
            <w:right w:val="none" w:sz="0" w:space="0" w:color="auto"/>
          </w:divBdr>
        </w:div>
        <w:div w:id="2117016523">
          <w:marLeft w:val="0"/>
          <w:marRight w:val="0"/>
          <w:marTop w:val="0"/>
          <w:marBottom w:val="0"/>
          <w:divBdr>
            <w:top w:val="none" w:sz="0" w:space="0" w:color="auto"/>
            <w:left w:val="none" w:sz="0" w:space="0" w:color="auto"/>
            <w:bottom w:val="none" w:sz="0" w:space="0" w:color="auto"/>
            <w:right w:val="none" w:sz="0" w:space="0" w:color="auto"/>
          </w:divBdr>
        </w:div>
        <w:div w:id="2117016525">
          <w:marLeft w:val="0"/>
          <w:marRight w:val="0"/>
          <w:marTop w:val="0"/>
          <w:marBottom w:val="0"/>
          <w:divBdr>
            <w:top w:val="none" w:sz="0" w:space="0" w:color="auto"/>
            <w:left w:val="none" w:sz="0" w:space="0" w:color="auto"/>
            <w:bottom w:val="none" w:sz="0" w:space="0" w:color="auto"/>
            <w:right w:val="none" w:sz="0" w:space="0" w:color="auto"/>
          </w:divBdr>
        </w:div>
        <w:div w:id="2117016526">
          <w:marLeft w:val="0"/>
          <w:marRight w:val="0"/>
          <w:marTop w:val="0"/>
          <w:marBottom w:val="0"/>
          <w:divBdr>
            <w:top w:val="none" w:sz="0" w:space="0" w:color="auto"/>
            <w:left w:val="none" w:sz="0" w:space="0" w:color="auto"/>
            <w:bottom w:val="none" w:sz="0" w:space="0" w:color="auto"/>
            <w:right w:val="none" w:sz="0" w:space="0" w:color="auto"/>
          </w:divBdr>
        </w:div>
        <w:div w:id="2117016527">
          <w:marLeft w:val="0"/>
          <w:marRight w:val="0"/>
          <w:marTop w:val="0"/>
          <w:marBottom w:val="0"/>
          <w:divBdr>
            <w:top w:val="none" w:sz="0" w:space="0" w:color="auto"/>
            <w:left w:val="none" w:sz="0" w:space="0" w:color="auto"/>
            <w:bottom w:val="none" w:sz="0" w:space="0" w:color="auto"/>
            <w:right w:val="none" w:sz="0" w:space="0" w:color="auto"/>
          </w:divBdr>
        </w:div>
        <w:div w:id="2117016528">
          <w:marLeft w:val="0"/>
          <w:marRight w:val="0"/>
          <w:marTop w:val="0"/>
          <w:marBottom w:val="0"/>
          <w:divBdr>
            <w:top w:val="none" w:sz="0" w:space="0" w:color="auto"/>
            <w:left w:val="none" w:sz="0" w:space="0" w:color="auto"/>
            <w:bottom w:val="none" w:sz="0" w:space="0" w:color="auto"/>
            <w:right w:val="none" w:sz="0" w:space="0" w:color="auto"/>
          </w:divBdr>
        </w:div>
        <w:div w:id="2117016529">
          <w:marLeft w:val="0"/>
          <w:marRight w:val="0"/>
          <w:marTop w:val="0"/>
          <w:marBottom w:val="0"/>
          <w:divBdr>
            <w:top w:val="none" w:sz="0" w:space="0" w:color="auto"/>
            <w:left w:val="none" w:sz="0" w:space="0" w:color="auto"/>
            <w:bottom w:val="none" w:sz="0" w:space="0" w:color="auto"/>
            <w:right w:val="none" w:sz="0" w:space="0" w:color="auto"/>
          </w:divBdr>
        </w:div>
        <w:div w:id="2117016530">
          <w:marLeft w:val="0"/>
          <w:marRight w:val="0"/>
          <w:marTop w:val="0"/>
          <w:marBottom w:val="0"/>
          <w:divBdr>
            <w:top w:val="none" w:sz="0" w:space="0" w:color="auto"/>
            <w:left w:val="none" w:sz="0" w:space="0" w:color="auto"/>
            <w:bottom w:val="none" w:sz="0" w:space="0" w:color="auto"/>
            <w:right w:val="none" w:sz="0" w:space="0" w:color="auto"/>
          </w:divBdr>
        </w:div>
        <w:div w:id="2117016531">
          <w:marLeft w:val="0"/>
          <w:marRight w:val="0"/>
          <w:marTop w:val="0"/>
          <w:marBottom w:val="0"/>
          <w:divBdr>
            <w:top w:val="none" w:sz="0" w:space="0" w:color="auto"/>
            <w:left w:val="none" w:sz="0" w:space="0" w:color="auto"/>
            <w:bottom w:val="none" w:sz="0" w:space="0" w:color="auto"/>
            <w:right w:val="none" w:sz="0" w:space="0" w:color="auto"/>
          </w:divBdr>
        </w:div>
        <w:div w:id="2117016532">
          <w:marLeft w:val="0"/>
          <w:marRight w:val="0"/>
          <w:marTop w:val="0"/>
          <w:marBottom w:val="0"/>
          <w:divBdr>
            <w:top w:val="none" w:sz="0" w:space="0" w:color="auto"/>
            <w:left w:val="none" w:sz="0" w:space="0" w:color="auto"/>
            <w:bottom w:val="none" w:sz="0" w:space="0" w:color="auto"/>
            <w:right w:val="none" w:sz="0" w:space="0" w:color="auto"/>
          </w:divBdr>
        </w:div>
        <w:div w:id="2117016533">
          <w:marLeft w:val="0"/>
          <w:marRight w:val="0"/>
          <w:marTop w:val="0"/>
          <w:marBottom w:val="0"/>
          <w:divBdr>
            <w:top w:val="none" w:sz="0" w:space="0" w:color="auto"/>
            <w:left w:val="none" w:sz="0" w:space="0" w:color="auto"/>
            <w:bottom w:val="none" w:sz="0" w:space="0" w:color="auto"/>
            <w:right w:val="none" w:sz="0" w:space="0" w:color="auto"/>
          </w:divBdr>
        </w:div>
        <w:div w:id="2117016534">
          <w:marLeft w:val="0"/>
          <w:marRight w:val="0"/>
          <w:marTop w:val="0"/>
          <w:marBottom w:val="0"/>
          <w:divBdr>
            <w:top w:val="none" w:sz="0" w:space="0" w:color="auto"/>
            <w:left w:val="none" w:sz="0" w:space="0" w:color="auto"/>
            <w:bottom w:val="none" w:sz="0" w:space="0" w:color="auto"/>
            <w:right w:val="none" w:sz="0" w:space="0" w:color="auto"/>
          </w:divBdr>
        </w:div>
        <w:div w:id="2117016535">
          <w:marLeft w:val="0"/>
          <w:marRight w:val="0"/>
          <w:marTop w:val="0"/>
          <w:marBottom w:val="0"/>
          <w:divBdr>
            <w:top w:val="none" w:sz="0" w:space="0" w:color="auto"/>
            <w:left w:val="none" w:sz="0" w:space="0" w:color="auto"/>
            <w:bottom w:val="none" w:sz="0" w:space="0" w:color="auto"/>
            <w:right w:val="none" w:sz="0" w:space="0" w:color="auto"/>
          </w:divBdr>
        </w:div>
        <w:div w:id="2117016536">
          <w:marLeft w:val="0"/>
          <w:marRight w:val="0"/>
          <w:marTop w:val="0"/>
          <w:marBottom w:val="0"/>
          <w:divBdr>
            <w:top w:val="none" w:sz="0" w:space="0" w:color="auto"/>
            <w:left w:val="none" w:sz="0" w:space="0" w:color="auto"/>
            <w:bottom w:val="none" w:sz="0" w:space="0" w:color="auto"/>
            <w:right w:val="none" w:sz="0" w:space="0" w:color="auto"/>
          </w:divBdr>
        </w:div>
        <w:div w:id="2117016539">
          <w:marLeft w:val="0"/>
          <w:marRight w:val="0"/>
          <w:marTop w:val="0"/>
          <w:marBottom w:val="0"/>
          <w:divBdr>
            <w:top w:val="none" w:sz="0" w:space="0" w:color="auto"/>
            <w:left w:val="none" w:sz="0" w:space="0" w:color="auto"/>
            <w:bottom w:val="none" w:sz="0" w:space="0" w:color="auto"/>
            <w:right w:val="none" w:sz="0" w:space="0" w:color="auto"/>
          </w:divBdr>
        </w:div>
        <w:div w:id="2117016542">
          <w:marLeft w:val="0"/>
          <w:marRight w:val="0"/>
          <w:marTop w:val="0"/>
          <w:marBottom w:val="0"/>
          <w:divBdr>
            <w:top w:val="none" w:sz="0" w:space="0" w:color="auto"/>
            <w:left w:val="none" w:sz="0" w:space="0" w:color="auto"/>
            <w:bottom w:val="none" w:sz="0" w:space="0" w:color="auto"/>
            <w:right w:val="none" w:sz="0" w:space="0" w:color="auto"/>
          </w:divBdr>
        </w:div>
        <w:div w:id="2117016543">
          <w:marLeft w:val="0"/>
          <w:marRight w:val="0"/>
          <w:marTop w:val="0"/>
          <w:marBottom w:val="0"/>
          <w:divBdr>
            <w:top w:val="none" w:sz="0" w:space="0" w:color="auto"/>
            <w:left w:val="none" w:sz="0" w:space="0" w:color="auto"/>
            <w:bottom w:val="none" w:sz="0" w:space="0" w:color="auto"/>
            <w:right w:val="none" w:sz="0" w:space="0" w:color="auto"/>
          </w:divBdr>
        </w:div>
        <w:div w:id="2117016547">
          <w:marLeft w:val="0"/>
          <w:marRight w:val="0"/>
          <w:marTop w:val="0"/>
          <w:marBottom w:val="0"/>
          <w:divBdr>
            <w:top w:val="none" w:sz="0" w:space="0" w:color="auto"/>
            <w:left w:val="none" w:sz="0" w:space="0" w:color="auto"/>
            <w:bottom w:val="none" w:sz="0" w:space="0" w:color="auto"/>
            <w:right w:val="none" w:sz="0" w:space="0" w:color="auto"/>
          </w:divBdr>
        </w:div>
        <w:div w:id="2117016548">
          <w:marLeft w:val="0"/>
          <w:marRight w:val="0"/>
          <w:marTop w:val="0"/>
          <w:marBottom w:val="0"/>
          <w:divBdr>
            <w:top w:val="none" w:sz="0" w:space="0" w:color="auto"/>
            <w:left w:val="none" w:sz="0" w:space="0" w:color="auto"/>
            <w:bottom w:val="none" w:sz="0" w:space="0" w:color="auto"/>
            <w:right w:val="none" w:sz="0" w:space="0" w:color="auto"/>
          </w:divBdr>
        </w:div>
        <w:div w:id="2117016550">
          <w:marLeft w:val="0"/>
          <w:marRight w:val="0"/>
          <w:marTop w:val="0"/>
          <w:marBottom w:val="0"/>
          <w:divBdr>
            <w:top w:val="none" w:sz="0" w:space="0" w:color="auto"/>
            <w:left w:val="none" w:sz="0" w:space="0" w:color="auto"/>
            <w:bottom w:val="none" w:sz="0" w:space="0" w:color="auto"/>
            <w:right w:val="none" w:sz="0" w:space="0" w:color="auto"/>
          </w:divBdr>
        </w:div>
        <w:div w:id="2117016551">
          <w:marLeft w:val="0"/>
          <w:marRight w:val="0"/>
          <w:marTop w:val="0"/>
          <w:marBottom w:val="0"/>
          <w:divBdr>
            <w:top w:val="none" w:sz="0" w:space="0" w:color="auto"/>
            <w:left w:val="none" w:sz="0" w:space="0" w:color="auto"/>
            <w:bottom w:val="none" w:sz="0" w:space="0" w:color="auto"/>
            <w:right w:val="none" w:sz="0" w:space="0" w:color="auto"/>
          </w:divBdr>
        </w:div>
        <w:div w:id="2117016552">
          <w:marLeft w:val="0"/>
          <w:marRight w:val="0"/>
          <w:marTop w:val="0"/>
          <w:marBottom w:val="0"/>
          <w:divBdr>
            <w:top w:val="none" w:sz="0" w:space="0" w:color="auto"/>
            <w:left w:val="none" w:sz="0" w:space="0" w:color="auto"/>
            <w:bottom w:val="none" w:sz="0" w:space="0" w:color="auto"/>
            <w:right w:val="none" w:sz="0" w:space="0" w:color="auto"/>
          </w:divBdr>
        </w:div>
        <w:div w:id="2117016554">
          <w:marLeft w:val="0"/>
          <w:marRight w:val="0"/>
          <w:marTop w:val="0"/>
          <w:marBottom w:val="0"/>
          <w:divBdr>
            <w:top w:val="none" w:sz="0" w:space="0" w:color="auto"/>
            <w:left w:val="none" w:sz="0" w:space="0" w:color="auto"/>
            <w:bottom w:val="none" w:sz="0" w:space="0" w:color="auto"/>
            <w:right w:val="none" w:sz="0" w:space="0" w:color="auto"/>
          </w:divBdr>
        </w:div>
        <w:div w:id="2117016555">
          <w:marLeft w:val="0"/>
          <w:marRight w:val="0"/>
          <w:marTop w:val="0"/>
          <w:marBottom w:val="0"/>
          <w:divBdr>
            <w:top w:val="none" w:sz="0" w:space="0" w:color="auto"/>
            <w:left w:val="none" w:sz="0" w:space="0" w:color="auto"/>
            <w:bottom w:val="none" w:sz="0" w:space="0" w:color="auto"/>
            <w:right w:val="none" w:sz="0" w:space="0" w:color="auto"/>
          </w:divBdr>
        </w:div>
        <w:div w:id="2117016556">
          <w:marLeft w:val="0"/>
          <w:marRight w:val="0"/>
          <w:marTop w:val="0"/>
          <w:marBottom w:val="0"/>
          <w:divBdr>
            <w:top w:val="none" w:sz="0" w:space="0" w:color="auto"/>
            <w:left w:val="none" w:sz="0" w:space="0" w:color="auto"/>
            <w:bottom w:val="none" w:sz="0" w:space="0" w:color="auto"/>
            <w:right w:val="none" w:sz="0" w:space="0" w:color="auto"/>
          </w:divBdr>
        </w:div>
        <w:div w:id="2117016557">
          <w:marLeft w:val="0"/>
          <w:marRight w:val="0"/>
          <w:marTop w:val="0"/>
          <w:marBottom w:val="0"/>
          <w:divBdr>
            <w:top w:val="none" w:sz="0" w:space="0" w:color="auto"/>
            <w:left w:val="none" w:sz="0" w:space="0" w:color="auto"/>
            <w:bottom w:val="none" w:sz="0" w:space="0" w:color="auto"/>
            <w:right w:val="none" w:sz="0" w:space="0" w:color="auto"/>
          </w:divBdr>
        </w:div>
        <w:div w:id="2117016558">
          <w:marLeft w:val="0"/>
          <w:marRight w:val="0"/>
          <w:marTop w:val="0"/>
          <w:marBottom w:val="0"/>
          <w:divBdr>
            <w:top w:val="none" w:sz="0" w:space="0" w:color="auto"/>
            <w:left w:val="none" w:sz="0" w:space="0" w:color="auto"/>
            <w:bottom w:val="none" w:sz="0" w:space="0" w:color="auto"/>
            <w:right w:val="none" w:sz="0" w:space="0" w:color="auto"/>
          </w:divBdr>
        </w:div>
        <w:div w:id="2117016559">
          <w:marLeft w:val="0"/>
          <w:marRight w:val="0"/>
          <w:marTop w:val="0"/>
          <w:marBottom w:val="0"/>
          <w:divBdr>
            <w:top w:val="none" w:sz="0" w:space="0" w:color="auto"/>
            <w:left w:val="none" w:sz="0" w:space="0" w:color="auto"/>
            <w:bottom w:val="none" w:sz="0" w:space="0" w:color="auto"/>
            <w:right w:val="none" w:sz="0" w:space="0" w:color="auto"/>
          </w:divBdr>
        </w:div>
        <w:div w:id="2117016560">
          <w:marLeft w:val="0"/>
          <w:marRight w:val="0"/>
          <w:marTop w:val="0"/>
          <w:marBottom w:val="0"/>
          <w:divBdr>
            <w:top w:val="none" w:sz="0" w:space="0" w:color="auto"/>
            <w:left w:val="none" w:sz="0" w:space="0" w:color="auto"/>
            <w:bottom w:val="none" w:sz="0" w:space="0" w:color="auto"/>
            <w:right w:val="none" w:sz="0" w:space="0" w:color="auto"/>
          </w:divBdr>
        </w:div>
        <w:div w:id="2117016561">
          <w:marLeft w:val="0"/>
          <w:marRight w:val="0"/>
          <w:marTop w:val="0"/>
          <w:marBottom w:val="0"/>
          <w:divBdr>
            <w:top w:val="none" w:sz="0" w:space="0" w:color="auto"/>
            <w:left w:val="none" w:sz="0" w:space="0" w:color="auto"/>
            <w:bottom w:val="none" w:sz="0" w:space="0" w:color="auto"/>
            <w:right w:val="none" w:sz="0" w:space="0" w:color="auto"/>
          </w:divBdr>
        </w:div>
        <w:div w:id="2117016562">
          <w:marLeft w:val="0"/>
          <w:marRight w:val="0"/>
          <w:marTop w:val="0"/>
          <w:marBottom w:val="0"/>
          <w:divBdr>
            <w:top w:val="none" w:sz="0" w:space="0" w:color="auto"/>
            <w:left w:val="none" w:sz="0" w:space="0" w:color="auto"/>
            <w:bottom w:val="none" w:sz="0" w:space="0" w:color="auto"/>
            <w:right w:val="none" w:sz="0" w:space="0" w:color="auto"/>
          </w:divBdr>
        </w:div>
        <w:div w:id="2117016563">
          <w:marLeft w:val="0"/>
          <w:marRight w:val="0"/>
          <w:marTop w:val="0"/>
          <w:marBottom w:val="0"/>
          <w:divBdr>
            <w:top w:val="none" w:sz="0" w:space="0" w:color="auto"/>
            <w:left w:val="none" w:sz="0" w:space="0" w:color="auto"/>
            <w:bottom w:val="none" w:sz="0" w:space="0" w:color="auto"/>
            <w:right w:val="none" w:sz="0" w:space="0" w:color="auto"/>
          </w:divBdr>
        </w:div>
        <w:div w:id="2117016564">
          <w:marLeft w:val="0"/>
          <w:marRight w:val="0"/>
          <w:marTop w:val="0"/>
          <w:marBottom w:val="0"/>
          <w:divBdr>
            <w:top w:val="none" w:sz="0" w:space="0" w:color="auto"/>
            <w:left w:val="none" w:sz="0" w:space="0" w:color="auto"/>
            <w:bottom w:val="none" w:sz="0" w:space="0" w:color="auto"/>
            <w:right w:val="none" w:sz="0" w:space="0" w:color="auto"/>
          </w:divBdr>
        </w:div>
        <w:div w:id="2117016566">
          <w:marLeft w:val="0"/>
          <w:marRight w:val="0"/>
          <w:marTop w:val="0"/>
          <w:marBottom w:val="0"/>
          <w:divBdr>
            <w:top w:val="none" w:sz="0" w:space="0" w:color="auto"/>
            <w:left w:val="none" w:sz="0" w:space="0" w:color="auto"/>
            <w:bottom w:val="none" w:sz="0" w:space="0" w:color="auto"/>
            <w:right w:val="none" w:sz="0" w:space="0" w:color="auto"/>
          </w:divBdr>
        </w:div>
        <w:div w:id="2117016568">
          <w:marLeft w:val="0"/>
          <w:marRight w:val="0"/>
          <w:marTop w:val="0"/>
          <w:marBottom w:val="0"/>
          <w:divBdr>
            <w:top w:val="none" w:sz="0" w:space="0" w:color="auto"/>
            <w:left w:val="none" w:sz="0" w:space="0" w:color="auto"/>
            <w:bottom w:val="none" w:sz="0" w:space="0" w:color="auto"/>
            <w:right w:val="none" w:sz="0" w:space="0" w:color="auto"/>
          </w:divBdr>
        </w:div>
        <w:div w:id="2117016569">
          <w:marLeft w:val="0"/>
          <w:marRight w:val="0"/>
          <w:marTop w:val="0"/>
          <w:marBottom w:val="0"/>
          <w:divBdr>
            <w:top w:val="none" w:sz="0" w:space="0" w:color="auto"/>
            <w:left w:val="none" w:sz="0" w:space="0" w:color="auto"/>
            <w:bottom w:val="none" w:sz="0" w:space="0" w:color="auto"/>
            <w:right w:val="none" w:sz="0" w:space="0" w:color="auto"/>
          </w:divBdr>
        </w:div>
        <w:div w:id="2117016571">
          <w:marLeft w:val="0"/>
          <w:marRight w:val="0"/>
          <w:marTop w:val="0"/>
          <w:marBottom w:val="0"/>
          <w:divBdr>
            <w:top w:val="none" w:sz="0" w:space="0" w:color="auto"/>
            <w:left w:val="none" w:sz="0" w:space="0" w:color="auto"/>
            <w:bottom w:val="none" w:sz="0" w:space="0" w:color="auto"/>
            <w:right w:val="none" w:sz="0" w:space="0" w:color="auto"/>
          </w:divBdr>
        </w:div>
        <w:div w:id="2117016572">
          <w:marLeft w:val="0"/>
          <w:marRight w:val="0"/>
          <w:marTop w:val="0"/>
          <w:marBottom w:val="0"/>
          <w:divBdr>
            <w:top w:val="none" w:sz="0" w:space="0" w:color="auto"/>
            <w:left w:val="none" w:sz="0" w:space="0" w:color="auto"/>
            <w:bottom w:val="none" w:sz="0" w:space="0" w:color="auto"/>
            <w:right w:val="none" w:sz="0" w:space="0" w:color="auto"/>
          </w:divBdr>
        </w:div>
        <w:div w:id="2117016573">
          <w:marLeft w:val="0"/>
          <w:marRight w:val="0"/>
          <w:marTop w:val="0"/>
          <w:marBottom w:val="0"/>
          <w:divBdr>
            <w:top w:val="none" w:sz="0" w:space="0" w:color="auto"/>
            <w:left w:val="none" w:sz="0" w:space="0" w:color="auto"/>
            <w:bottom w:val="none" w:sz="0" w:space="0" w:color="auto"/>
            <w:right w:val="none" w:sz="0" w:space="0" w:color="auto"/>
          </w:divBdr>
        </w:div>
        <w:div w:id="2117016574">
          <w:marLeft w:val="0"/>
          <w:marRight w:val="0"/>
          <w:marTop w:val="0"/>
          <w:marBottom w:val="0"/>
          <w:divBdr>
            <w:top w:val="none" w:sz="0" w:space="0" w:color="auto"/>
            <w:left w:val="none" w:sz="0" w:space="0" w:color="auto"/>
            <w:bottom w:val="none" w:sz="0" w:space="0" w:color="auto"/>
            <w:right w:val="none" w:sz="0" w:space="0" w:color="auto"/>
          </w:divBdr>
        </w:div>
        <w:div w:id="2117016576">
          <w:marLeft w:val="0"/>
          <w:marRight w:val="0"/>
          <w:marTop w:val="0"/>
          <w:marBottom w:val="0"/>
          <w:divBdr>
            <w:top w:val="none" w:sz="0" w:space="0" w:color="auto"/>
            <w:left w:val="none" w:sz="0" w:space="0" w:color="auto"/>
            <w:bottom w:val="none" w:sz="0" w:space="0" w:color="auto"/>
            <w:right w:val="none" w:sz="0" w:space="0" w:color="auto"/>
          </w:divBdr>
        </w:div>
        <w:div w:id="2117016578">
          <w:marLeft w:val="0"/>
          <w:marRight w:val="0"/>
          <w:marTop w:val="0"/>
          <w:marBottom w:val="0"/>
          <w:divBdr>
            <w:top w:val="none" w:sz="0" w:space="0" w:color="auto"/>
            <w:left w:val="none" w:sz="0" w:space="0" w:color="auto"/>
            <w:bottom w:val="none" w:sz="0" w:space="0" w:color="auto"/>
            <w:right w:val="none" w:sz="0" w:space="0" w:color="auto"/>
          </w:divBdr>
        </w:div>
        <w:div w:id="2117016580">
          <w:marLeft w:val="0"/>
          <w:marRight w:val="0"/>
          <w:marTop w:val="0"/>
          <w:marBottom w:val="0"/>
          <w:divBdr>
            <w:top w:val="none" w:sz="0" w:space="0" w:color="auto"/>
            <w:left w:val="none" w:sz="0" w:space="0" w:color="auto"/>
            <w:bottom w:val="none" w:sz="0" w:space="0" w:color="auto"/>
            <w:right w:val="none" w:sz="0" w:space="0" w:color="auto"/>
          </w:divBdr>
        </w:div>
        <w:div w:id="2117016582">
          <w:marLeft w:val="0"/>
          <w:marRight w:val="0"/>
          <w:marTop w:val="0"/>
          <w:marBottom w:val="0"/>
          <w:divBdr>
            <w:top w:val="none" w:sz="0" w:space="0" w:color="auto"/>
            <w:left w:val="none" w:sz="0" w:space="0" w:color="auto"/>
            <w:bottom w:val="none" w:sz="0" w:space="0" w:color="auto"/>
            <w:right w:val="none" w:sz="0" w:space="0" w:color="auto"/>
          </w:divBdr>
        </w:div>
        <w:div w:id="2117016583">
          <w:marLeft w:val="0"/>
          <w:marRight w:val="0"/>
          <w:marTop w:val="0"/>
          <w:marBottom w:val="0"/>
          <w:divBdr>
            <w:top w:val="none" w:sz="0" w:space="0" w:color="auto"/>
            <w:left w:val="none" w:sz="0" w:space="0" w:color="auto"/>
            <w:bottom w:val="none" w:sz="0" w:space="0" w:color="auto"/>
            <w:right w:val="none" w:sz="0" w:space="0" w:color="auto"/>
          </w:divBdr>
        </w:div>
        <w:div w:id="2117016585">
          <w:marLeft w:val="0"/>
          <w:marRight w:val="0"/>
          <w:marTop w:val="0"/>
          <w:marBottom w:val="0"/>
          <w:divBdr>
            <w:top w:val="none" w:sz="0" w:space="0" w:color="auto"/>
            <w:left w:val="none" w:sz="0" w:space="0" w:color="auto"/>
            <w:bottom w:val="none" w:sz="0" w:space="0" w:color="auto"/>
            <w:right w:val="none" w:sz="0" w:space="0" w:color="auto"/>
          </w:divBdr>
        </w:div>
        <w:div w:id="2117016586">
          <w:marLeft w:val="0"/>
          <w:marRight w:val="0"/>
          <w:marTop w:val="0"/>
          <w:marBottom w:val="0"/>
          <w:divBdr>
            <w:top w:val="none" w:sz="0" w:space="0" w:color="auto"/>
            <w:left w:val="none" w:sz="0" w:space="0" w:color="auto"/>
            <w:bottom w:val="none" w:sz="0" w:space="0" w:color="auto"/>
            <w:right w:val="none" w:sz="0" w:space="0" w:color="auto"/>
          </w:divBdr>
        </w:div>
        <w:div w:id="2117016587">
          <w:marLeft w:val="0"/>
          <w:marRight w:val="0"/>
          <w:marTop w:val="0"/>
          <w:marBottom w:val="0"/>
          <w:divBdr>
            <w:top w:val="none" w:sz="0" w:space="0" w:color="auto"/>
            <w:left w:val="none" w:sz="0" w:space="0" w:color="auto"/>
            <w:bottom w:val="none" w:sz="0" w:space="0" w:color="auto"/>
            <w:right w:val="none" w:sz="0" w:space="0" w:color="auto"/>
          </w:divBdr>
        </w:div>
        <w:div w:id="2117016591">
          <w:marLeft w:val="0"/>
          <w:marRight w:val="0"/>
          <w:marTop w:val="0"/>
          <w:marBottom w:val="0"/>
          <w:divBdr>
            <w:top w:val="none" w:sz="0" w:space="0" w:color="auto"/>
            <w:left w:val="none" w:sz="0" w:space="0" w:color="auto"/>
            <w:bottom w:val="none" w:sz="0" w:space="0" w:color="auto"/>
            <w:right w:val="none" w:sz="0" w:space="0" w:color="auto"/>
          </w:divBdr>
        </w:div>
        <w:div w:id="2117016592">
          <w:marLeft w:val="0"/>
          <w:marRight w:val="0"/>
          <w:marTop w:val="0"/>
          <w:marBottom w:val="0"/>
          <w:divBdr>
            <w:top w:val="none" w:sz="0" w:space="0" w:color="auto"/>
            <w:left w:val="none" w:sz="0" w:space="0" w:color="auto"/>
            <w:bottom w:val="none" w:sz="0" w:space="0" w:color="auto"/>
            <w:right w:val="none" w:sz="0" w:space="0" w:color="auto"/>
          </w:divBdr>
        </w:div>
        <w:div w:id="2117016593">
          <w:marLeft w:val="0"/>
          <w:marRight w:val="0"/>
          <w:marTop w:val="0"/>
          <w:marBottom w:val="0"/>
          <w:divBdr>
            <w:top w:val="none" w:sz="0" w:space="0" w:color="auto"/>
            <w:left w:val="none" w:sz="0" w:space="0" w:color="auto"/>
            <w:bottom w:val="none" w:sz="0" w:space="0" w:color="auto"/>
            <w:right w:val="none" w:sz="0" w:space="0" w:color="auto"/>
          </w:divBdr>
        </w:div>
        <w:div w:id="2117016594">
          <w:marLeft w:val="0"/>
          <w:marRight w:val="0"/>
          <w:marTop w:val="0"/>
          <w:marBottom w:val="0"/>
          <w:divBdr>
            <w:top w:val="none" w:sz="0" w:space="0" w:color="auto"/>
            <w:left w:val="none" w:sz="0" w:space="0" w:color="auto"/>
            <w:bottom w:val="none" w:sz="0" w:space="0" w:color="auto"/>
            <w:right w:val="none" w:sz="0" w:space="0" w:color="auto"/>
          </w:divBdr>
        </w:div>
        <w:div w:id="2117016595">
          <w:marLeft w:val="0"/>
          <w:marRight w:val="0"/>
          <w:marTop w:val="0"/>
          <w:marBottom w:val="0"/>
          <w:divBdr>
            <w:top w:val="none" w:sz="0" w:space="0" w:color="auto"/>
            <w:left w:val="none" w:sz="0" w:space="0" w:color="auto"/>
            <w:bottom w:val="none" w:sz="0" w:space="0" w:color="auto"/>
            <w:right w:val="none" w:sz="0" w:space="0" w:color="auto"/>
          </w:divBdr>
        </w:div>
        <w:div w:id="2117016596">
          <w:marLeft w:val="0"/>
          <w:marRight w:val="0"/>
          <w:marTop w:val="0"/>
          <w:marBottom w:val="0"/>
          <w:divBdr>
            <w:top w:val="none" w:sz="0" w:space="0" w:color="auto"/>
            <w:left w:val="none" w:sz="0" w:space="0" w:color="auto"/>
            <w:bottom w:val="none" w:sz="0" w:space="0" w:color="auto"/>
            <w:right w:val="none" w:sz="0" w:space="0" w:color="auto"/>
          </w:divBdr>
        </w:div>
        <w:div w:id="2117016598">
          <w:marLeft w:val="0"/>
          <w:marRight w:val="0"/>
          <w:marTop w:val="0"/>
          <w:marBottom w:val="0"/>
          <w:divBdr>
            <w:top w:val="none" w:sz="0" w:space="0" w:color="auto"/>
            <w:left w:val="none" w:sz="0" w:space="0" w:color="auto"/>
            <w:bottom w:val="none" w:sz="0" w:space="0" w:color="auto"/>
            <w:right w:val="none" w:sz="0" w:space="0" w:color="auto"/>
          </w:divBdr>
          <w:divsChild>
            <w:div w:id="2117016205">
              <w:marLeft w:val="0"/>
              <w:marRight w:val="0"/>
              <w:marTop w:val="0"/>
              <w:marBottom w:val="0"/>
              <w:divBdr>
                <w:top w:val="none" w:sz="0" w:space="0" w:color="auto"/>
                <w:left w:val="none" w:sz="0" w:space="0" w:color="auto"/>
                <w:bottom w:val="none" w:sz="0" w:space="0" w:color="auto"/>
                <w:right w:val="none" w:sz="0" w:space="0" w:color="auto"/>
              </w:divBdr>
            </w:div>
            <w:div w:id="2117016211">
              <w:marLeft w:val="0"/>
              <w:marRight w:val="0"/>
              <w:marTop w:val="0"/>
              <w:marBottom w:val="0"/>
              <w:divBdr>
                <w:top w:val="none" w:sz="0" w:space="0" w:color="auto"/>
                <w:left w:val="none" w:sz="0" w:space="0" w:color="auto"/>
                <w:bottom w:val="none" w:sz="0" w:space="0" w:color="auto"/>
                <w:right w:val="none" w:sz="0" w:space="0" w:color="auto"/>
              </w:divBdr>
            </w:div>
            <w:div w:id="2117016213">
              <w:marLeft w:val="0"/>
              <w:marRight w:val="0"/>
              <w:marTop w:val="0"/>
              <w:marBottom w:val="0"/>
              <w:divBdr>
                <w:top w:val="none" w:sz="0" w:space="0" w:color="auto"/>
                <w:left w:val="none" w:sz="0" w:space="0" w:color="auto"/>
                <w:bottom w:val="none" w:sz="0" w:space="0" w:color="auto"/>
                <w:right w:val="none" w:sz="0" w:space="0" w:color="auto"/>
              </w:divBdr>
            </w:div>
            <w:div w:id="2117016218">
              <w:marLeft w:val="0"/>
              <w:marRight w:val="0"/>
              <w:marTop w:val="0"/>
              <w:marBottom w:val="0"/>
              <w:divBdr>
                <w:top w:val="none" w:sz="0" w:space="0" w:color="auto"/>
                <w:left w:val="none" w:sz="0" w:space="0" w:color="auto"/>
                <w:bottom w:val="none" w:sz="0" w:space="0" w:color="auto"/>
                <w:right w:val="none" w:sz="0" w:space="0" w:color="auto"/>
              </w:divBdr>
            </w:div>
            <w:div w:id="2117016228">
              <w:marLeft w:val="0"/>
              <w:marRight w:val="0"/>
              <w:marTop w:val="0"/>
              <w:marBottom w:val="0"/>
              <w:divBdr>
                <w:top w:val="none" w:sz="0" w:space="0" w:color="auto"/>
                <w:left w:val="none" w:sz="0" w:space="0" w:color="auto"/>
                <w:bottom w:val="none" w:sz="0" w:space="0" w:color="auto"/>
                <w:right w:val="none" w:sz="0" w:space="0" w:color="auto"/>
              </w:divBdr>
            </w:div>
            <w:div w:id="2117016232">
              <w:marLeft w:val="0"/>
              <w:marRight w:val="0"/>
              <w:marTop w:val="0"/>
              <w:marBottom w:val="0"/>
              <w:divBdr>
                <w:top w:val="none" w:sz="0" w:space="0" w:color="auto"/>
                <w:left w:val="none" w:sz="0" w:space="0" w:color="auto"/>
                <w:bottom w:val="none" w:sz="0" w:space="0" w:color="auto"/>
                <w:right w:val="none" w:sz="0" w:space="0" w:color="auto"/>
              </w:divBdr>
            </w:div>
            <w:div w:id="2117016233">
              <w:marLeft w:val="0"/>
              <w:marRight w:val="0"/>
              <w:marTop w:val="0"/>
              <w:marBottom w:val="0"/>
              <w:divBdr>
                <w:top w:val="none" w:sz="0" w:space="0" w:color="auto"/>
                <w:left w:val="none" w:sz="0" w:space="0" w:color="auto"/>
                <w:bottom w:val="none" w:sz="0" w:space="0" w:color="auto"/>
                <w:right w:val="none" w:sz="0" w:space="0" w:color="auto"/>
              </w:divBdr>
            </w:div>
            <w:div w:id="2117016234">
              <w:marLeft w:val="0"/>
              <w:marRight w:val="0"/>
              <w:marTop w:val="0"/>
              <w:marBottom w:val="0"/>
              <w:divBdr>
                <w:top w:val="none" w:sz="0" w:space="0" w:color="auto"/>
                <w:left w:val="none" w:sz="0" w:space="0" w:color="auto"/>
                <w:bottom w:val="none" w:sz="0" w:space="0" w:color="auto"/>
                <w:right w:val="none" w:sz="0" w:space="0" w:color="auto"/>
              </w:divBdr>
            </w:div>
            <w:div w:id="2117016238">
              <w:marLeft w:val="0"/>
              <w:marRight w:val="0"/>
              <w:marTop w:val="0"/>
              <w:marBottom w:val="0"/>
              <w:divBdr>
                <w:top w:val="none" w:sz="0" w:space="0" w:color="auto"/>
                <w:left w:val="none" w:sz="0" w:space="0" w:color="auto"/>
                <w:bottom w:val="none" w:sz="0" w:space="0" w:color="auto"/>
                <w:right w:val="none" w:sz="0" w:space="0" w:color="auto"/>
              </w:divBdr>
            </w:div>
            <w:div w:id="2117016239">
              <w:marLeft w:val="0"/>
              <w:marRight w:val="0"/>
              <w:marTop w:val="0"/>
              <w:marBottom w:val="0"/>
              <w:divBdr>
                <w:top w:val="none" w:sz="0" w:space="0" w:color="auto"/>
                <w:left w:val="none" w:sz="0" w:space="0" w:color="auto"/>
                <w:bottom w:val="none" w:sz="0" w:space="0" w:color="auto"/>
                <w:right w:val="none" w:sz="0" w:space="0" w:color="auto"/>
              </w:divBdr>
            </w:div>
            <w:div w:id="2117016242">
              <w:marLeft w:val="0"/>
              <w:marRight w:val="0"/>
              <w:marTop w:val="0"/>
              <w:marBottom w:val="0"/>
              <w:divBdr>
                <w:top w:val="none" w:sz="0" w:space="0" w:color="auto"/>
                <w:left w:val="none" w:sz="0" w:space="0" w:color="auto"/>
                <w:bottom w:val="none" w:sz="0" w:space="0" w:color="auto"/>
                <w:right w:val="none" w:sz="0" w:space="0" w:color="auto"/>
              </w:divBdr>
            </w:div>
            <w:div w:id="2117016248">
              <w:marLeft w:val="0"/>
              <w:marRight w:val="0"/>
              <w:marTop w:val="0"/>
              <w:marBottom w:val="0"/>
              <w:divBdr>
                <w:top w:val="none" w:sz="0" w:space="0" w:color="auto"/>
                <w:left w:val="none" w:sz="0" w:space="0" w:color="auto"/>
                <w:bottom w:val="none" w:sz="0" w:space="0" w:color="auto"/>
                <w:right w:val="none" w:sz="0" w:space="0" w:color="auto"/>
              </w:divBdr>
            </w:div>
            <w:div w:id="2117016253">
              <w:marLeft w:val="0"/>
              <w:marRight w:val="0"/>
              <w:marTop w:val="0"/>
              <w:marBottom w:val="0"/>
              <w:divBdr>
                <w:top w:val="none" w:sz="0" w:space="0" w:color="auto"/>
                <w:left w:val="none" w:sz="0" w:space="0" w:color="auto"/>
                <w:bottom w:val="none" w:sz="0" w:space="0" w:color="auto"/>
                <w:right w:val="none" w:sz="0" w:space="0" w:color="auto"/>
              </w:divBdr>
            </w:div>
            <w:div w:id="2117016256">
              <w:marLeft w:val="0"/>
              <w:marRight w:val="0"/>
              <w:marTop w:val="0"/>
              <w:marBottom w:val="0"/>
              <w:divBdr>
                <w:top w:val="none" w:sz="0" w:space="0" w:color="auto"/>
                <w:left w:val="none" w:sz="0" w:space="0" w:color="auto"/>
                <w:bottom w:val="none" w:sz="0" w:space="0" w:color="auto"/>
                <w:right w:val="none" w:sz="0" w:space="0" w:color="auto"/>
              </w:divBdr>
            </w:div>
            <w:div w:id="2117016266">
              <w:marLeft w:val="0"/>
              <w:marRight w:val="0"/>
              <w:marTop w:val="0"/>
              <w:marBottom w:val="0"/>
              <w:divBdr>
                <w:top w:val="none" w:sz="0" w:space="0" w:color="auto"/>
                <w:left w:val="none" w:sz="0" w:space="0" w:color="auto"/>
                <w:bottom w:val="none" w:sz="0" w:space="0" w:color="auto"/>
                <w:right w:val="none" w:sz="0" w:space="0" w:color="auto"/>
              </w:divBdr>
            </w:div>
            <w:div w:id="2117016268">
              <w:marLeft w:val="0"/>
              <w:marRight w:val="0"/>
              <w:marTop w:val="0"/>
              <w:marBottom w:val="0"/>
              <w:divBdr>
                <w:top w:val="none" w:sz="0" w:space="0" w:color="auto"/>
                <w:left w:val="none" w:sz="0" w:space="0" w:color="auto"/>
                <w:bottom w:val="none" w:sz="0" w:space="0" w:color="auto"/>
                <w:right w:val="none" w:sz="0" w:space="0" w:color="auto"/>
              </w:divBdr>
            </w:div>
            <w:div w:id="2117016273">
              <w:marLeft w:val="0"/>
              <w:marRight w:val="0"/>
              <w:marTop w:val="0"/>
              <w:marBottom w:val="0"/>
              <w:divBdr>
                <w:top w:val="none" w:sz="0" w:space="0" w:color="auto"/>
                <w:left w:val="none" w:sz="0" w:space="0" w:color="auto"/>
                <w:bottom w:val="none" w:sz="0" w:space="0" w:color="auto"/>
                <w:right w:val="none" w:sz="0" w:space="0" w:color="auto"/>
              </w:divBdr>
            </w:div>
            <w:div w:id="2117016275">
              <w:marLeft w:val="0"/>
              <w:marRight w:val="0"/>
              <w:marTop w:val="0"/>
              <w:marBottom w:val="0"/>
              <w:divBdr>
                <w:top w:val="none" w:sz="0" w:space="0" w:color="auto"/>
                <w:left w:val="none" w:sz="0" w:space="0" w:color="auto"/>
                <w:bottom w:val="none" w:sz="0" w:space="0" w:color="auto"/>
                <w:right w:val="none" w:sz="0" w:space="0" w:color="auto"/>
              </w:divBdr>
            </w:div>
            <w:div w:id="2117016277">
              <w:marLeft w:val="0"/>
              <w:marRight w:val="0"/>
              <w:marTop w:val="0"/>
              <w:marBottom w:val="0"/>
              <w:divBdr>
                <w:top w:val="none" w:sz="0" w:space="0" w:color="auto"/>
                <w:left w:val="none" w:sz="0" w:space="0" w:color="auto"/>
                <w:bottom w:val="none" w:sz="0" w:space="0" w:color="auto"/>
                <w:right w:val="none" w:sz="0" w:space="0" w:color="auto"/>
              </w:divBdr>
            </w:div>
            <w:div w:id="2117016278">
              <w:marLeft w:val="0"/>
              <w:marRight w:val="0"/>
              <w:marTop w:val="0"/>
              <w:marBottom w:val="0"/>
              <w:divBdr>
                <w:top w:val="none" w:sz="0" w:space="0" w:color="auto"/>
                <w:left w:val="none" w:sz="0" w:space="0" w:color="auto"/>
                <w:bottom w:val="none" w:sz="0" w:space="0" w:color="auto"/>
                <w:right w:val="none" w:sz="0" w:space="0" w:color="auto"/>
              </w:divBdr>
            </w:div>
            <w:div w:id="2117016280">
              <w:marLeft w:val="0"/>
              <w:marRight w:val="0"/>
              <w:marTop w:val="0"/>
              <w:marBottom w:val="0"/>
              <w:divBdr>
                <w:top w:val="none" w:sz="0" w:space="0" w:color="auto"/>
                <w:left w:val="none" w:sz="0" w:space="0" w:color="auto"/>
                <w:bottom w:val="none" w:sz="0" w:space="0" w:color="auto"/>
                <w:right w:val="none" w:sz="0" w:space="0" w:color="auto"/>
              </w:divBdr>
            </w:div>
            <w:div w:id="2117016282">
              <w:marLeft w:val="0"/>
              <w:marRight w:val="0"/>
              <w:marTop w:val="0"/>
              <w:marBottom w:val="0"/>
              <w:divBdr>
                <w:top w:val="none" w:sz="0" w:space="0" w:color="auto"/>
                <w:left w:val="none" w:sz="0" w:space="0" w:color="auto"/>
                <w:bottom w:val="none" w:sz="0" w:space="0" w:color="auto"/>
                <w:right w:val="none" w:sz="0" w:space="0" w:color="auto"/>
              </w:divBdr>
            </w:div>
            <w:div w:id="2117016283">
              <w:marLeft w:val="0"/>
              <w:marRight w:val="0"/>
              <w:marTop w:val="0"/>
              <w:marBottom w:val="0"/>
              <w:divBdr>
                <w:top w:val="none" w:sz="0" w:space="0" w:color="auto"/>
                <w:left w:val="none" w:sz="0" w:space="0" w:color="auto"/>
                <w:bottom w:val="none" w:sz="0" w:space="0" w:color="auto"/>
                <w:right w:val="none" w:sz="0" w:space="0" w:color="auto"/>
              </w:divBdr>
            </w:div>
            <w:div w:id="2117016287">
              <w:marLeft w:val="0"/>
              <w:marRight w:val="0"/>
              <w:marTop w:val="0"/>
              <w:marBottom w:val="0"/>
              <w:divBdr>
                <w:top w:val="none" w:sz="0" w:space="0" w:color="auto"/>
                <w:left w:val="none" w:sz="0" w:space="0" w:color="auto"/>
                <w:bottom w:val="none" w:sz="0" w:space="0" w:color="auto"/>
                <w:right w:val="none" w:sz="0" w:space="0" w:color="auto"/>
              </w:divBdr>
            </w:div>
            <w:div w:id="2117016294">
              <w:marLeft w:val="0"/>
              <w:marRight w:val="0"/>
              <w:marTop w:val="0"/>
              <w:marBottom w:val="0"/>
              <w:divBdr>
                <w:top w:val="none" w:sz="0" w:space="0" w:color="auto"/>
                <w:left w:val="none" w:sz="0" w:space="0" w:color="auto"/>
                <w:bottom w:val="none" w:sz="0" w:space="0" w:color="auto"/>
                <w:right w:val="none" w:sz="0" w:space="0" w:color="auto"/>
              </w:divBdr>
            </w:div>
            <w:div w:id="2117016296">
              <w:marLeft w:val="0"/>
              <w:marRight w:val="0"/>
              <w:marTop w:val="0"/>
              <w:marBottom w:val="0"/>
              <w:divBdr>
                <w:top w:val="none" w:sz="0" w:space="0" w:color="auto"/>
                <w:left w:val="none" w:sz="0" w:space="0" w:color="auto"/>
                <w:bottom w:val="none" w:sz="0" w:space="0" w:color="auto"/>
                <w:right w:val="none" w:sz="0" w:space="0" w:color="auto"/>
              </w:divBdr>
            </w:div>
            <w:div w:id="2117016297">
              <w:marLeft w:val="0"/>
              <w:marRight w:val="0"/>
              <w:marTop w:val="0"/>
              <w:marBottom w:val="0"/>
              <w:divBdr>
                <w:top w:val="none" w:sz="0" w:space="0" w:color="auto"/>
                <w:left w:val="none" w:sz="0" w:space="0" w:color="auto"/>
                <w:bottom w:val="none" w:sz="0" w:space="0" w:color="auto"/>
                <w:right w:val="none" w:sz="0" w:space="0" w:color="auto"/>
              </w:divBdr>
            </w:div>
            <w:div w:id="2117016298">
              <w:marLeft w:val="0"/>
              <w:marRight w:val="0"/>
              <w:marTop w:val="0"/>
              <w:marBottom w:val="0"/>
              <w:divBdr>
                <w:top w:val="none" w:sz="0" w:space="0" w:color="auto"/>
                <w:left w:val="none" w:sz="0" w:space="0" w:color="auto"/>
                <w:bottom w:val="none" w:sz="0" w:space="0" w:color="auto"/>
                <w:right w:val="none" w:sz="0" w:space="0" w:color="auto"/>
              </w:divBdr>
            </w:div>
            <w:div w:id="2117016300">
              <w:marLeft w:val="0"/>
              <w:marRight w:val="0"/>
              <w:marTop w:val="0"/>
              <w:marBottom w:val="0"/>
              <w:divBdr>
                <w:top w:val="none" w:sz="0" w:space="0" w:color="auto"/>
                <w:left w:val="none" w:sz="0" w:space="0" w:color="auto"/>
                <w:bottom w:val="none" w:sz="0" w:space="0" w:color="auto"/>
                <w:right w:val="none" w:sz="0" w:space="0" w:color="auto"/>
              </w:divBdr>
            </w:div>
            <w:div w:id="2117016301">
              <w:marLeft w:val="0"/>
              <w:marRight w:val="0"/>
              <w:marTop w:val="0"/>
              <w:marBottom w:val="0"/>
              <w:divBdr>
                <w:top w:val="none" w:sz="0" w:space="0" w:color="auto"/>
                <w:left w:val="none" w:sz="0" w:space="0" w:color="auto"/>
                <w:bottom w:val="none" w:sz="0" w:space="0" w:color="auto"/>
                <w:right w:val="none" w:sz="0" w:space="0" w:color="auto"/>
              </w:divBdr>
            </w:div>
            <w:div w:id="2117016305">
              <w:marLeft w:val="0"/>
              <w:marRight w:val="0"/>
              <w:marTop w:val="0"/>
              <w:marBottom w:val="0"/>
              <w:divBdr>
                <w:top w:val="none" w:sz="0" w:space="0" w:color="auto"/>
                <w:left w:val="none" w:sz="0" w:space="0" w:color="auto"/>
                <w:bottom w:val="none" w:sz="0" w:space="0" w:color="auto"/>
                <w:right w:val="none" w:sz="0" w:space="0" w:color="auto"/>
              </w:divBdr>
            </w:div>
            <w:div w:id="2117016308">
              <w:marLeft w:val="0"/>
              <w:marRight w:val="0"/>
              <w:marTop w:val="0"/>
              <w:marBottom w:val="0"/>
              <w:divBdr>
                <w:top w:val="none" w:sz="0" w:space="0" w:color="auto"/>
                <w:left w:val="none" w:sz="0" w:space="0" w:color="auto"/>
                <w:bottom w:val="none" w:sz="0" w:space="0" w:color="auto"/>
                <w:right w:val="none" w:sz="0" w:space="0" w:color="auto"/>
              </w:divBdr>
            </w:div>
            <w:div w:id="2117016309">
              <w:marLeft w:val="0"/>
              <w:marRight w:val="0"/>
              <w:marTop w:val="0"/>
              <w:marBottom w:val="0"/>
              <w:divBdr>
                <w:top w:val="none" w:sz="0" w:space="0" w:color="auto"/>
                <w:left w:val="none" w:sz="0" w:space="0" w:color="auto"/>
                <w:bottom w:val="none" w:sz="0" w:space="0" w:color="auto"/>
                <w:right w:val="none" w:sz="0" w:space="0" w:color="auto"/>
              </w:divBdr>
            </w:div>
            <w:div w:id="2117016312">
              <w:marLeft w:val="0"/>
              <w:marRight w:val="0"/>
              <w:marTop w:val="0"/>
              <w:marBottom w:val="0"/>
              <w:divBdr>
                <w:top w:val="none" w:sz="0" w:space="0" w:color="auto"/>
                <w:left w:val="none" w:sz="0" w:space="0" w:color="auto"/>
                <w:bottom w:val="none" w:sz="0" w:space="0" w:color="auto"/>
                <w:right w:val="none" w:sz="0" w:space="0" w:color="auto"/>
              </w:divBdr>
            </w:div>
            <w:div w:id="2117016313">
              <w:marLeft w:val="0"/>
              <w:marRight w:val="0"/>
              <w:marTop w:val="0"/>
              <w:marBottom w:val="0"/>
              <w:divBdr>
                <w:top w:val="none" w:sz="0" w:space="0" w:color="auto"/>
                <w:left w:val="none" w:sz="0" w:space="0" w:color="auto"/>
                <w:bottom w:val="none" w:sz="0" w:space="0" w:color="auto"/>
                <w:right w:val="none" w:sz="0" w:space="0" w:color="auto"/>
              </w:divBdr>
            </w:div>
            <w:div w:id="2117016317">
              <w:marLeft w:val="0"/>
              <w:marRight w:val="0"/>
              <w:marTop w:val="0"/>
              <w:marBottom w:val="0"/>
              <w:divBdr>
                <w:top w:val="none" w:sz="0" w:space="0" w:color="auto"/>
                <w:left w:val="none" w:sz="0" w:space="0" w:color="auto"/>
                <w:bottom w:val="none" w:sz="0" w:space="0" w:color="auto"/>
                <w:right w:val="none" w:sz="0" w:space="0" w:color="auto"/>
              </w:divBdr>
            </w:div>
            <w:div w:id="2117016324">
              <w:marLeft w:val="0"/>
              <w:marRight w:val="0"/>
              <w:marTop w:val="0"/>
              <w:marBottom w:val="0"/>
              <w:divBdr>
                <w:top w:val="none" w:sz="0" w:space="0" w:color="auto"/>
                <w:left w:val="none" w:sz="0" w:space="0" w:color="auto"/>
                <w:bottom w:val="none" w:sz="0" w:space="0" w:color="auto"/>
                <w:right w:val="none" w:sz="0" w:space="0" w:color="auto"/>
              </w:divBdr>
            </w:div>
            <w:div w:id="2117016325">
              <w:marLeft w:val="0"/>
              <w:marRight w:val="0"/>
              <w:marTop w:val="0"/>
              <w:marBottom w:val="0"/>
              <w:divBdr>
                <w:top w:val="none" w:sz="0" w:space="0" w:color="auto"/>
                <w:left w:val="none" w:sz="0" w:space="0" w:color="auto"/>
                <w:bottom w:val="none" w:sz="0" w:space="0" w:color="auto"/>
                <w:right w:val="none" w:sz="0" w:space="0" w:color="auto"/>
              </w:divBdr>
            </w:div>
            <w:div w:id="2117016332">
              <w:marLeft w:val="0"/>
              <w:marRight w:val="0"/>
              <w:marTop w:val="0"/>
              <w:marBottom w:val="0"/>
              <w:divBdr>
                <w:top w:val="none" w:sz="0" w:space="0" w:color="auto"/>
                <w:left w:val="none" w:sz="0" w:space="0" w:color="auto"/>
                <w:bottom w:val="none" w:sz="0" w:space="0" w:color="auto"/>
                <w:right w:val="none" w:sz="0" w:space="0" w:color="auto"/>
              </w:divBdr>
            </w:div>
            <w:div w:id="2117016337">
              <w:marLeft w:val="0"/>
              <w:marRight w:val="0"/>
              <w:marTop w:val="0"/>
              <w:marBottom w:val="0"/>
              <w:divBdr>
                <w:top w:val="none" w:sz="0" w:space="0" w:color="auto"/>
                <w:left w:val="none" w:sz="0" w:space="0" w:color="auto"/>
                <w:bottom w:val="none" w:sz="0" w:space="0" w:color="auto"/>
                <w:right w:val="none" w:sz="0" w:space="0" w:color="auto"/>
              </w:divBdr>
            </w:div>
            <w:div w:id="2117016342">
              <w:marLeft w:val="0"/>
              <w:marRight w:val="0"/>
              <w:marTop w:val="0"/>
              <w:marBottom w:val="0"/>
              <w:divBdr>
                <w:top w:val="none" w:sz="0" w:space="0" w:color="auto"/>
                <w:left w:val="none" w:sz="0" w:space="0" w:color="auto"/>
                <w:bottom w:val="none" w:sz="0" w:space="0" w:color="auto"/>
                <w:right w:val="none" w:sz="0" w:space="0" w:color="auto"/>
              </w:divBdr>
            </w:div>
            <w:div w:id="2117016343">
              <w:marLeft w:val="0"/>
              <w:marRight w:val="0"/>
              <w:marTop w:val="0"/>
              <w:marBottom w:val="0"/>
              <w:divBdr>
                <w:top w:val="none" w:sz="0" w:space="0" w:color="auto"/>
                <w:left w:val="none" w:sz="0" w:space="0" w:color="auto"/>
                <w:bottom w:val="none" w:sz="0" w:space="0" w:color="auto"/>
                <w:right w:val="none" w:sz="0" w:space="0" w:color="auto"/>
              </w:divBdr>
            </w:div>
            <w:div w:id="2117016344">
              <w:marLeft w:val="0"/>
              <w:marRight w:val="0"/>
              <w:marTop w:val="0"/>
              <w:marBottom w:val="0"/>
              <w:divBdr>
                <w:top w:val="none" w:sz="0" w:space="0" w:color="auto"/>
                <w:left w:val="none" w:sz="0" w:space="0" w:color="auto"/>
                <w:bottom w:val="none" w:sz="0" w:space="0" w:color="auto"/>
                <w:right w:val="none" w:sz="0" w:space="0" w:color="auto"/>
              </w:divBdr>
            </w:div>
            <w:div w:id="2117016351">
              <w:marLeft w:val="0"/>
              <w:marRight w:val="0"/>
              <w:marTop w:val="0"/>
              <w:marBottom w:val="0"/>
              <w:divBdr>
                <w:top w:val="none" w:sz="0" w:space="0" w:color="auto"/>
                <w:left w:val="none" w:sz="0" w:space="0" w:color="auto"/>
                <w:bottom w:val="none" w:sz="0" w:space="0" w:color="auto"/>
                <w:right w:val="none" w:sz="0" w:space="0" w:color="auto"/>
              </w:divBdr>
            </w:div>
            <w:div w:id="2117016352">
              <w:marLeft w:val="0"/>
              <w:marRight w:val="0"/>
              <w:marTop w:val="0"/>
              <w:marBottom w:val="0"/>
              <w:divBdr>
                <w:top w:val="none" w:sz="0" w:space="0" w:color="auto"/>
                <w:left w:val="none" w:sz="0" w:space="0" w:color="auto"/>
                <w:bottom w:val="none" w:sz="0" w:space="0" w:color="auto"/>
                <w:right w:val="none" w:sz="0" w:space="0" w:color="auto"/>
              </w:divBdr>
            </w:div>
            <w:div w:id="2117016353">
              <w:marLeft w:val="0"/>
              <w:marRight w:val="0"/>
              <w:marTop w:val="0"/>
              <w:marBottom w:val="0"/>
              <w:divBdr>
                <w:top w:val="none" w:sz="0" w:space="0" w:color="auto"/>
                <w:left w:val="none" w:sz="0" w:space="0" w:color="auto"/>
                <w:bottom w:val="none" w:sz="0" w:space="0" w:color="auto"/>
                <w:right w:val="none" w:sz="0" w:space="0" w:color="auto"/>
              </w:divBdr>
            </w:div>
            <w:div w:id="2117016361">
              <w:marLeft w:val="0"/>
              <w:marRight w:val="0"/>
              <w:marTop w:val="0"/>
              <w:marBottom w:val="0"/>
              <w:divBdr>
                <w:top w:val="none" w:sz="0" w:space="0" w:color="auto"/>
                <w:left w:val="none" w:sz="0" w:space="0" w:color="auto"/>
                <w:bottom w:val="none" w:sz="0" w:space="0" w:color="auto"/>
                <w:right w:val="none" w:sz="0" w:space="0" w:color="auto"/>
              </w:divBdr>
            </w:div>
            <w:div w:id="2117016362">
              <w:marLeft w:val="0"/>
              <w:marRight w:val="0"/>
              <w:marTop w:val="0"/>
              <w:marBottom w:val="0"/>
              <w:divBdr>
                <w:top w:val="none" w:sz="0" w:space="0" w:color="auto"/>
                <w:left w:val="none" w:sz="0" w:space="0" w:color="auto"/>
                <w:bottom w:val="none" w:sz="0" w:space="0" w:color="auto"/>
                <w:right w:val="none" w:sz="0" w:space="0" w:color="auto"/>
              </w:divBdr>
            </w:div>
            <w:div w:id="2117016364">
              <w:marLeft w:val="0"/>
              <w:marRight w:val="0"/>
              <w:marTop w:val="0"/>
              <w:marBottom w:val="0"/>
              <w:divBdr>
                <w:top w:val="none" w:sz="0" w:space="0" w:color="auto"/>
                <w:left w:val="none" w:sz="0" w:space="0" w:color="auto"/>
                <w:bottom w:val="none" w:sz="0" w:space="0" w:color="auto"/>
                <w:right w:val="none" w:sz="0" w:space="0" w:color="auto"/>
              </w:divBdr>
            </w:div>
            <w:div w:id="2117016365">
              <w:marLeft w:val="0"/>
              <w:marRight w:val="0"/>
              <w:marTop w:val="0"/>
              <w:marBottom w:val="0"/>
              <w:divBdr>
                <w:top w:val="none" w:sz="0" w:space="0" w:color="auto"/>
                <w:left w:val="none" w:sz="0" w:space="0" w:color="auto"/>
                <w:bottom w:val="none" w:sz="0" w:space="0" w:color="auto"/>
                <w:right w:val="none" w:sz="0" w:space="0" w:color="auto"/>
              </w:divBdr>
            </w:div>
            <w:div w:id="2117016366">
              <w:marLeft w:val="0"/>
              <w:marRight w:val="0"/>
              <w:marTop w:val="0"/>
              <w:marBottom w:val="0"/>
              <w:divBdr>
                <w:top w:val="none" w:sz="0" w:space="0" w:color="auto"/>
                <w:left w:val="none" w:sz="0" w:space="0" w:color="auto"/>
                <w:bottom w:val="none" w:sz="0" w:space="0" w:color="auto"/>
                <w:right w:val="none" w:sz="0" w:space="0" w:color="auto"/>
              </w:divBdr>
            </w:div>
            <w:div w:id="2117016373">
              <w:marLeft w:val="0"/>
              <w:marRight w:val="0"/>
              <w:marTop w:val="0"/>
              <w:marBottom w:val="0"/>
              <w:divBdr>
                <w:top w:val="none" w:sz="0" w:space="0" w:color="auto"/>
                <w:left w:val="none" w:sz="0" w:space="0" w:color="auto"/>
                <w:bottom w:val="none" w:sz="0" w:space="0" w:color="auto"/>
                <w:right w:val="none" w:sz="0" w:space="0" w:color="auto"/>
              </w:divBdr>
            </w:div>
            <w:div w:id="2117016376">
              <w:marLeft w:val="0"/>
              <w:marRight w:val="0"/>
              <w:marTop w:val="0"/>
              <w:marBottom w:val="0"/>
              <w:divBdr>
                <w:top w:val="none" w:sz="0" w:space="0" w:color="auto"/>
                <w:left w:val="none" w:sz="0" w:space="0" w:color="auto"/>
                <w:bottom w:val="none" w:sz="0" w:space="0" w:color="auto"/>
                <w:right w:val="none" w:sz="0" w:space="0" w:color="auto"/>
              </w:divBdr>
            </w:div>
            <w:div w:id="2117016377">
              <w:marLeft w:val="0"/>
              <w:marRight w:val="0"/>
              <w:marTop w:val="0"/>
              <w:marBottom w:val="0"/>
              <w:divBdr>
                <w:top w:val="none" w:sz="0" w:space="0" w:color="auto"/>
                <w:left w:val="none" w:sz="0" w:space="0" w:color="auto"/>
                <w:bottom w:val="none" w:sz="0" w:space="0" w:color="auto"/>
                <w:right w:val="none" w:sz="0" w:space="0" w:color="auto"/>
              </w:divBdr>
            </w:div>
            <w:div w:id="2117016387">
              <w:marLeft w:val="0"/>
              <w:marRight w:val="0"/>
              <w:marTop w:val="0"/>
              <w:marBottom w:val="0"/>
              <w:divBdr>
                <w:top w:val="none" w:sz="0" w:space="0" w:color="auto"/>
                <w:left w:val="none" w:sz="0" w:space="0" w:color="auto"/>
                <w:bottom w:val="none" w:sz="0" w:space="0" w:color="auto"/>
                <w:right w:val="none" w:sz="0" w:space="0" w:color="auto"/>
              </w:divBdr>
            </w:div>
            <w:div w:id="2117016389">
              <w:marLeft w:val="0"/>
              <w:marRight w:val="0"/>
              <w:marTop w:val="0"/>
              <w:marBottom w:val="0"/>
              <w:divBdr>
                <w:top w:val="none" w:sz="0" w:space="0" w:color="auto"/>
                <w:left w:val="none" w:sz="0" w:space="0" w:color="auto"/>
                <w:bottom w:val="none" w:sz="0" w:space="0" w:color="auto"/>
                <w:right w:val="none" w:sz="0" w:space="0" w:color="auto"/>
              </w:divBdr>
            </w:div>
            <w:div w:id="2117016391">
              <w:marLeft w:val="0"/>
              <w:marRight w:val="0"/>
              <w:marTop w:val="0"/>
              <w:marBottom w:val="0"/>
              <w:divBdr>
                <w:top w:val="none" w:sz="0" w:space="0" w:color="auto"/>
                <w:left w:val="none" w:sz="0" w:space="0" w:color="auto"/>
                <w:bottom w:val="none" w:sz="0" w:space="0" w:color="auto"/>
                <w:right w:val="none" w:sz="0" w:space="0" w:color="auto"/>
              </w:divBdr>
            </w:div>
            <w:div w:id="2117016397">
              <w:marLeft w:val="0"/>
              <w:marRight w:val="0"/>
              <w:marTop w:val="0"/>
              <w:marBottom w:val="0"/>
              <w:divBdr>
                <w:top w:val="none" w:sz="0" w:space="0" w:color="auto"/>
                <w:left w:val="none" w:sz="0" w:space="0" w:color="auto"/>
                <w:bottom w:val="none" w:sz="0" w:space="0" w:color="auto"/>
                <w:right w:val="none" w:sz="0" w:space="0" w:color="auto"/>
              </w:divBdr>
            </w:div>
            <w:div w:id="2117016398">
              <w:marLeft w:val="0"/>
              <w:marRight w:val="0"/>
              <w:marTop w:val="0"/>
              <w:marBottom w:val="0"/>
              <w:divBdr>
                <w:top w:val="none" w:sz="0" w:space="0" w:color="auto"/>
                <w:left w:val="none" w:sz="0" w:space="0" w:color="auto"/>
                <w:bottom w:val="none" w:sz="0" w:space="0" w:color="auto"/>
                <w:right w:val="none" w:sz="0" w:space="0" w:color="auto"/>
              </w:divBdr>
            </w:div>
            <w:div w:id="2117016399">
              <w:marLeft w:val="0"/>
              <w:marRight w:val="0"/>
              <w:marTop w:val="0"/>
              <w:marBottom w:val="0"/>
              <w:divBdr>
                <w:top w:val="none" w:sz="0" w:space="0" w:color="auto"/>
                <w:left w:val="none" w:sz="0" w:space="0" w:color="auto"/>
                <w:bottom w:val="none" w:sz="0" w:space="0" w:color="auto"/>
                <w:right w:val="none" w:sz="0" w:space="0" w:color="auto"/>
              </w:divBdr>
            </w:div>
            <w:div w:id="2117016403">
              <w:marLeft w:val="0"/>
              <w:marRight w:val="0"/>
              <w:marTop w:val="0"/>
              <w:marBottom w:val="0"/>
              <w:divBdr>
                <w:top w:val="none" w:sz="0" w:space="0" w:color="auto"/>
                <w:left w:val="none" w:sz="0" w:space="0" w:color="auto"/>
                <w:bottom w:val="none" w:sz="0" w:space="0" w:color="auto"/>
                <w:right w:val="none" w:sz="0" w:space="0" w:color="auto"/>
              </w:divBdr>
            </w:div>
            <w:div w:id="2117016404">
              <w:marLeft w:val="0"/>
              <w:marRight w:val="0"/>
              <w:marTop w:val="0"/>
              <w:marBottom w:val="0"/>
              <w:divBdr>
                <w:top w:val="none" w:sz="0" w:space="0" w:color="auto"/>
                <w:left w:val="none" w:sz="0" w:space="0" w:color="auto"/>
                <w:bottom w:val="none" w:sz="0" w:space="0" w:color="auto"/>
                <w:right w:val="none" w:sz="0" w:space="0" w:color="auto"/>
              </w:divBdr>
            </w:div>
            <w:div w:id="2117016405">
              <w:marLeft w:val="0"/>
              <w:marRight w:val="0"/>
              <w:marTop w:val="0"/>
              <w:marBottom w:val="0"/>
              <w:divBdr>
                <w:top w:val="none" w:sz="0" w:space="0" w:color="auto"/>
                <w:left w:val="none" w:sz="0" w:space="0" w:color="auto"/>
                <w:bottom w:val="none" w:sz="0" w:space="0" w:color="auto"/>
                <w:right w:val="none" w:sz="0" w:space="0" w:color="auto"/>
              </w:divBdr>
            </w:div>
            <w:div w:id="2117016406">
              <w:marLeft w:val="0"/>
              <w:marRight w:val="0"/>
              <w:marTop w:val="0"/>
              <w:marBottom w:val="0"/>
              <w:divBdr>
                <w:top w:val="none" w:sz="0" w:space="0" w:color="auto"/>
                <w:left w:val="none" w:sz="0" w:space="0" w:color="auto"/>
                <w:bottom w:val="none" w:sz="0" w:space="0" w:color="auto"/>
                <w:right w:val="none" w:sz="0" w:space="0" w:color="auto"/>
              </w:divBdr>
            </w:div>
            <w:div w:id="2117016407">
              <w:marLeft w:val="0"/>
              <w:marRight w:val="0"/>
              <w:marTop w:val="0"/>
              <w:marBottom w:val="0"/>
              <w:divBdr>
                <w:top w:val="none" w:sz="0" w:space="0" w:color="auto"/>
                <w:left w:val="none" w:sz="0" w:space="0" w:color="auto"/>
                <w:bottom w:val="none" w:sz="0" w:space="0" w:color="auto"/>
                <w:right w:val="none" w:sz="0" w:space="0" w:color="auto"/>
              </w:divBdr>
            </w:div>
            <w:div w:id="2117016410">
              <w:marLeft w:val="0"/>
              <w:marRight w:val="0"/>
              <w:marTop w:val="0"/>
              <w:marBottom w:val="0"/>
              <w:divBdr>
                <w:top w:val="none" w:sz="0" w:space="0" w:color="auto"/>
                <w:left w:val="none" w:sz="0" w:space="0" w:color="auto"/>
                <w:bottom w:val="none" w:sz="0" w:space="0" w:color="auto"/>
                <w:right w:val="none" w:sz="0" w:space="0" w:color="auto"/>
              </w:divBdr>
            </w:div>
            <w:div w:id="2117016418">
              <w:marLeft w:val="0"/>
              <w:marRight w:val="0"/>
              <w:marTop w:val="0"/>
              <w:marBottom w:val="0"/>
              <w:divBdr>
                <w:top w:val="none" w:sz="0" w:space="0" w:color="auto"/>
                <w:left w:val="none" w:sz="0" w:space="0" w:color="auto"/>
                <w:bottom w:val="none" w:sz="0" w:space="0" w:color="auto"/>
                <w:right w:val="none" w:sz="0" w:space="0" w:color="auto"/>
              </w:divBdr>
            </w:div>
            <w:div w:id="2117016422">
              <w:marLeft w:val="0"/>
              <w:marRight w:val="0"/>
              <w:marTop w:val="0"/>
              <w:marBottom w:val="0"/>
              <w:divBdr>
                <w:top w:val="none" w:sz="0" w:space="0" w:color="auto"/>
                <w:left w:val="none" w:sz="0" w:space="0" w:color="auto"/>
                <w:bottom w:val="none" w:sz="0" w:space="0" w:color="auto"/>
                <w:right w:val="none" w:sz="0" w:space="0" w:color="auto"/>
              </w:divBdr>
            </w:div>
            <w:div w:id="2117016423">
              <w:marLeft w:val="0"/>
              <w:marRight w:val="0"/>
              <w:marTop w:val="0"/>
              <w:marBottom w:val="0"/>
              <w:divBdr>
                <w:top w:val="none" w:sz="0" w:space="0" w:color="auto"/>
                <w:left w:val="none" w:sz="0" w:space="0" w:color="auto"/>
                <w:bottom w:val="none" w:sz="0" w:space="0" w:color="auto"/>
                <w:right w:val="none" w:sz="0" w:space="0" w:color="auto"/>
              </w:divBdr>
            </w:div>
            <w:div w:id="2117016424">
              <w:marLeft w:val="0"/>
              <w:marRight w:val="0"/>
              <w:marTop w:val="0"/>
              <w:marBottom w:val="0"/>
              <w:divBdr>
                <w:top w:val="none" w:sz="0" w:space="0" w:color="auto"/>
                <w:left w:val="none" w:sz="0" w:space="0" w:color="auto"/>
                <w:bottom w:val="none" w:sz="0" w:space="0" w:color="auto"/>
                <w:right w:val="none" w:sz="0" w:space="0" w:color="auto"/>
              </w:divBdr>
            </w:div>
            <w:div w:id="2117016431">
              <w:marLeft w:val="0"/>
              <w:marRight w:val="0"/>
              <w:marTop w:val="0"/>
              <w:marBottom w:val="0"/>
              <w:divBdr>
                <w:top w:val="none" w:sz="0" w:space="0" w:color="auto"/>
                <w:left w:val="none" w:sz="0" w:space="0" w:color="auto"/>
                <w:bottom w:val="none" w:sz="0" w:space="0" w:color="auto"/>
                <w:right w:val="none" w:sz="0" w:space="0" w:color="auto"/>
              </w:divBdr>
            </w:div>
            <w:div w:id="2117016432">
              <w:marLeft w:val="0"/>
              <w:marRight w:val="0"/>
              <w:marTop w:val="0"/>
              <w:marBottom w:val="0"/>
              <w:divBdr>
                <w:top w:val="none" w:sz="0" w:space="0" w:color="auto"/>
                <w:left w:val="none" w:sz="0" w:space="0" w:color="auto"/>
                <w:bottom w:val="none" w:sz="0" w:space="0" w:color="auto"/>
                <w:right w:val="none" w:sz="0" w:space="0" w:color="auto"/>
              </w:divBdr>
            </w:div>
            <w:div w:id="2117016435">
              <w:marLeft w:val="0"/>
              <w:marRight w:val="0"/>
              <w:marTop w:val="0"/>
              <w:marBottom w:val="0"/>
              <w:divBdr>
                <w:top w:val="none" w:sz="0" w:space="0" w:color="auto"/>
                <w:left w:val="none" w:sz="0" w:space="0" w:color="auto"/>
                <w:bottom w:val="none" w:sz="0" w:space="0" w:color="auto"/>
                <w:right w:val="none" w:sz="0" w:space="0" w:color="auto"/>
              </w:divBdr>
            </w:div>
            <w:div w:id="2117016440">
              <w:marLeft w:val="0"/>
              <w:marRight w:val="0"/>
              <w:marTop w:val="0"/>
              <w:marBottom w:val="0"/>
              <w:divBdr>
                <w:top w:val="none" w:sz="0" w:space="0" w:color="auto"/>
                <w:left w:val="none" w:sz="0" w:space="0" w:color="auto"/>
                <w:bottom w:val="none" w:sz="0" w:space="0" w:color="auto"/>
                <w:right w:val="none" w:sz="0" w:space="0" w:color="auto"/>
              </w:divBdr>
            </w:div>
            <w:div w:id="2117016443">
              <w:marLeft w:val="0"/>
              <w:marRight w:val="0"/>
              <w:marTop w:val="0"/>
              <w:marBottom w:val="0"/>
              <w:divBdr>
                <w:top w:val="none" w:sz="0" w:space="0" w:color="auto"/>
                <w:left w:val="none" w:sz="0" w:space="0" w:color="auto"/>
                <w:bottom w:val="none" w:sz="0" w:space="0" w:color="auto"/>
                <w:right w:val="none" w:sz="0" w:space="0" w:color="auto"/>
              </w:divBdr>
            </w:div>
            <w:div w:id="2117016444">
              <w:marLeft w:val="0"/>
              <w:marRight w:val="0"/>
              <w:marTop w:val="0"/>
              <w:marBottom w:val="0"/>
              <w:divBdr>
                <w:top w:val="none" w:sz="0" w:space="0" w:color="auto"/>
                <w:left w:val="none" w:sz="0" w:space="0" w:color="auto"/>
                <w:bottom w:val="none" w:sz="0" w:space="0" w:color="auto"/>
                <w:right w:val="none" w:sz="0" w:space="0" w:color="auto"/>
              </w:divBdr>
            </w:div>
            <w:div w:id="2117016446">
              <w:marLeft w:val="0"/>
              <w:marRight w:val="0"/>
              <w:marTop w:val="0"/>
              <w:marBottom w:val="0"/>
              <w:divBdr>
                <w:top w:val="none" w:sz="0" w:space="0" w:color="auto"/>
                <w:left w:val="none" w:sz="0" w:space="0" w:color="auto"/>
                <w:bottom w:val="none" w:sz="0" w:space="0" w:color="auto"/>
                <w:right w:val="none" w:sz="0" w:space="0" w:color="auto"/>
              </w:divBdr>
            </w:div>
            <w:div w:id="2117016449">
              <w:marLeft w:val="0"/>
              <w:marRight w:val="0"/>
              <w:marTop w:val="0"/>
              <w:marBottom w:val="0"/>
              <w:divBdr>
                <w:top w:val="none" w:sz="0" w:space="0" w:color="auto"/>
                <w:left w:val="none" w:sz="0" w:space="0" w:color="auto"/>
                <w:bottom w:val="none" w:sz="0" w:space="0" w:color="auto"/>
                <w:right w:val="none" w:sz="0" w:space="0" w:color="auto"/>
              </w:divBdr>
            </w:div>
            <w:div w:id="2117016452">
              <w:marLeft w:val="0"/>
              <w:marRight w:val="0"/>
              <w:marTop w:val="0"/>
              <w:marBottom w:val="0"/>
              <w:divBdr>
                <w:top w:val="none" w:sz="0" w:space="0" w:color="auto"/>
                <w:left w:val="none" w:sz="0" w:space="0" w:color="auto"/>
                <w:bottom w:val="none" w:sz="0" w:space="0" w:color="auto"/>
                <w:right w:val="none" w:sz="0" w:space="0" w:color="auto"/>
              </w:divBdr>
            </w:div>
            <w:div w:id="2117016455">
              <w:marLeft w:val="0"/>
              <w:marRight w:val="0"/>
              <w:marTop w:val="0"/>
              <w:marBottom w:val="0"/>
              <w:divBdr>
                <w:top w:val="none" w:sz="0" w:space="0" w:color="auto"/>
                <w:left w:val="none" w:sz="0" w:space="0" w:color="auto"/>
                <w:bottom w:val="none" w:sz="0" w:space="0" w:color="auto"/>
                <w:right w:val="none" w:sz="0" w:space="0" w:color="auto"/>
              </w:divBdr>
            </w:div>
            <w:div w:id="2117016459">
              <w:marLeft w:val="0"/>
              <w:marRight w:val="0"/>
              <w:marTop w:val="0"/>
              <w:marBottom w:val="0"/>
              <w:divBdr>
                <w:top w:val="none" w:sz="0" w:space="0" w:color="auto"/>
                <w:left w:val="none" w:sz="0" w:space="0" w:color="auto"/>
                <w:bottom w:val="none" w:sz="0" w:space="0" w:color="auto"/>
                <w:right w:val="none" w:sz="0" w:space="0" w:color="auto"/>
              </w:divBdr>
            </w:div>
            <w:div w:id="2117016464">
              <w:marLeft w:val="0"/>
              <w:marRight w:val="0"/>
              <w:marTop w:val="0"/>
              <w:marBottom w:val="0"/>
              <w:divBdr>
                <w:top w:val="none" w:sz="0" w:space="0" w:color="auto"/>
                <w:left w:val="none" w:sz="0" w:space="0" w:color="auto"/>
                <w:bottom w:val="none" w:sz="0" w:space="0" w:color="auto"/>
                <w:right w:val="none" w:sz="0" w:space="0" w:color="auto"/>
              </w:divBdr>
            </w:div>
            <w:div w:id="2117016466">
              <w:marLeft w:val="0"/>
              <w:marRight w:val="0"/>
              <w:marTop w:val="0"/>
              <w:marBottom w:val="0"/>
              <w:divBdr>
                <w:top w:val="none" w:sz="0" w:space="0" w:color="auto"/>
                <w:left w:val="none" w:sz="0" w:space="0" w:color="auto"/>
                <w:bottom w:val="none" w:sz="0" w:space="0" w:color="auto"/>
                <w:right w:val="none" w:sz="0" w:space="0" w:color="auto"/>
              </w:divBdr>
            </w:div>
            <w:div w:id="2117016470">
              <w:marLeft w:val="0"/>
              <w:marRight w:val="0"/>
              <w:marTop w:val="0"/>
              <w:marBottom w:val="0"/>
              <w:divBdr>
                <w:top w:val="none" w:sz="0" w:space="0" w:color="auto"/>
                <w:left w:val="none" w:sz="0" w:space="0" w:color="auto"/>
                <w:bottom w:val="none" w:sz="0" w:space="0" w:color="auto"/>
                <w:right w:val="none" w:sz="0" w:space="0" w:color="auto"/>
              </w:divBdr>
            </w:div>
            <w:div w:id="2117016471">
              <w:marLeft w:val="0"/>
              <w:marRight w:val="0"/>
              <w:marTop w:val="0"/>
              <w:marBottom w:val="0"/>
              <w:divBdr>
                <w:top w:val="none" w:sz="0" w:space="0" w:color="auto"/>
                <w:left w:val="none" w:sz="0" w:space="0" w:color="auto"/>
                <w:bottom w:val="none" w:sz="0" w:space="0" w:color="auto"/>
                <w:right w:val="none" w:sz="0" w:space="0" w:color="auto"/>
              </w:divBdr>
            </w:div>
            <w:div w:id="2117016474">
              <w:marLeft w:val="0"/>
              <w:marRight w:val="0"/>
              <w:marTop w:val="0"/>
              <w:marBottom w:val="0"/>
              <w:divBdr>
                <w:top w:val="none" w:sz="0" w:space="0" w:color="auto"/>
                <w:left w:val="none" w:sz="0" w:space="0" w:color="auto"/>
                <w:bottom w:val="none" w:sz="0" w:space="0" w:color="auto"/>
                <w:right w:val="none" w:sz="0" w:space="0" w:color="auto"/>
              </w:divBdr>
            </w:div>
            <w:div w:id="2117016476">
              <w:marLeft w:val="0"/>
              <w:marRight w:val="0"/>
              <w:marTop w:val="0"/>
              <w:marBottom w:val="0"/>
              <w:divBdr>
                <w:top w:val="none" w:sz="0" w:space="0" w:color="auto"/>
                <w:left w:val="none" w:sz="0" w:space="0" w:color="auto"/>
                <w:bottom w:val="none" w:sz="0" w:space="0" w:color="auto"/>
                <w:right w:val="none" w:sz="0" w:space="0" w:color="auto"/>
              </w:divBdr>
            </w:div>
            <w:div w:id="2117016478">
              <w:marLeft w:val="0"/>
              <w:marRight w:val="0"/>
              <w:marTop w:val="0"/>
              <w:marBottom w:val="0"/>
              <w:divBdr>
                <w:top w:val="none" w:sz="0" w:space="0" w:color="auto"/>
                <w:left w:val="none" w:sz="0" w:space="0" w:color="auto"/>
                <w:bottom w:val="none" w:sz="0" w:space="0" w:color="auto"/>
                <w:right w:val="none" w:sz="0" w:space="0" w:color="auto"/>
              </w:divBdr>
            </w:div>
            <w:div w:id="2117016482">
              <w:marLeft w:val="0"/>
              <w:marRight w:val="0"/>
              <w:marTop w:val="0"/>
              <w:marBottom w:val="0"/>
              <w:divBdr>
                <w:top w:val="none" w:sz="0" w:space="0" w:color="auto"/>
                <w:left w:val="none" w:sz="0" w:space="0" w:color="auto"/>
                <w:bottom w:val="none" w:sz="0" w:space="0" w:color="auto"/>
                <w:right w:val="none" w:sz="0" w:space="0" w:color="auto"/>
              </w:divBdr>
            </w:div>
            <w:div w:id="2117016490">
              <w:marLeft w:val="0"/>
              <w:marRight w:val="0"/>
              <w:marTop w:val="0"/>
              <w:marBottom w:val="0"/>
              <w:divBdr>
                <w:top w:val="none" w:sz="0" w:space="0" w:color="auto"/>
                <w:left w:val="none" w:sz="0" w:space="0" w:color="auto"/>
                <w:bottom w:val="none" w:sz="0" w:space="0" w:color="auto"/>
                <w:right w:val="none" w:sz="0" w:space="0" w:color="auto"/>
              </w:divBdr>
            </w:div>
            <w:div w:id="2117016504">
              <w:marLeft w:val="0"/>
              <w:marRight w:val="0"/>
              <w:marTop w:val="0"/>
              <w:marBottom w:val="0"/>
              <w:divBdr>
                <w:top w:val="none" w:sz="0" w:space="0" w:color="auto"/>
                <w:left w:val="none" w:sz="0" w:space="0" w:color="auto"/>
                <w:bottom w:val="none" w:sz="0" w:space="0" w:color="auto"/>
                <w:right w:val="none" w:sz="0" w:space="0" w:color="auto"/>
              </w:divBdr>
            </w:div>
            <w:div w:id="2117016505">
              <w:marLeft w:val="0"/>
              <w:marRight w:val="0"/>
              <w:marTop w:val="0"/>
              <w:marBottom w:val="0"/>
              <w:divBdr>
                <w:top w:val="none" w:sz="0" w:space="0" w:color="auto"/>
                <w:left w:val="none" w:sz="0" w:space="0" w:color="auto"/>
                <w:bottom w:val="none" w:sz="0" w:space="0" w:color="auto"/>
                <w:right w:val="none" w:sz="0" w:space="0" w:color="auto"/>
              </w:divBdr>
            </w:div>
            <w:div w:id="2117016510">
              <w:marLeft w:val="0"/>
              <w:marRight w:val="0"/>
              <w:marTop w:val="0"/>
              <w:marBottom w:val="0"/>
              <w:divBdr>
                <w:top w:val="none" w:sz="0" w:space="0" w:color="auto"/>
                <w:left w:val="none" w:sz="0" w:space="0" w:color="auto"/>
                <w:bottom w:val="none" w:sz="0" w:space="0" w:color="auto"/>
                <w:right w:val="none" w:sz="0" w:space="0" w:color="auto"/>
              </w:divBdr>
            </w:div>
            <w:div w:id="2117016521">
              <w:marLeft w:val="0"/>
              <w:marRight w:val="0"/>
              <w:marTop w:val="0"/>
              <w:marBottom w:val="0"/>
              <w:divBdr>
                <w:top w:val="none" w:sz="0" w:space="0" w:color="auto"/>
                <w:left w:val="none" w:sz="0" w:space="0" w:color="auto"/>
                <w:bottom w:val="none" w:sz="0" w:space="0" w:color="auto"/>
                <w:right w:val="none" w:sz="0" w:space="0" w:color="auto"/>
              </w:divBdr>
            </w:div>
            <w:div w:id="2117016537">
              <w:marLeft w:val="0"/>
              <w:marRight w:val="0"/>
              <w:marTop w:val="0"/>
              <w:marBottom w:val="0"/>
              <w:divBdr>
                <w:top w:val="none" w:sz="0" w:space="0" w:color="auto"/>
                <w:left w:val="none" w:sz="0" w:space="0" w:color="auto"/>
                <w:bottom w:val="none" w:sz="0" w:space="0" w:color="auto"/>
                <w:right w:val="none" w:sz="0" w:space="0" w:color="auto"/>
              </w:divBdr>
            </w:div>
            <w:div w:id="2117016538">
              <w:marLeft w:val="0"/>
              <w:marRight w:val="0"/>
              <w:marTop w:val="0"/>
              <w:marBottom w:val="0"/>
              <w:divBdr>
                <w:top w:val="none" w:sz="0" w:space="0" w:color="auto"/>
                <w:left w:val="none" w:sz="0" w:space="0" w:color="auto"/>
                <w:bottom w:val="none" w:sz="0" w:space="0" w:color="auto"/>
                <w:right w:val="none" w:sz="0" w:space="0" w:color="auto"/>
              </w:divBdr>
            </w:div>
            <w:div w:id="2117016541">
              <w:marLeft w:val="0"/>
              <w:marRight w:val="0"/>
              <w:marTop w:val="0"/>
              <w:marBottom w:val="0"/>
              <w:divBdr>
                <w:top w:val="none" w:sz="0" w:space="0" w:color="auto"/>
                <w:left w:val="none" w:sz="0" w:space="0" w:color="auto"/>
                <w:bottom w:val="none" w:sz="0" w:space="0" w:color="auto"/>
                <w:right w:val="none" w:sz="0" w:space="0" w:color="auto"/>
              </w:divBdr>
            </w:div>
            <w:div w:id="2117016545">
              <w:marLeft w:val="0"/>
              <w:marRight w:val="0"/>
              <w:marTop w:val="0"/>
              <w:marBottom w:val="0"/>
              <w:divBdr>
                <w:top w:val="none" w:sz="0" w:space="0" w:color="auto"/>
                <w:left w:val="none" w:sz="0" w:space="0" w:color="auto"/>
                <w:bottom w:val="none" w:sz="0" w:space="0" w:color="auto"/>
                <w:right w:val="none" w:sz="0" w:space="0" w:color="auto"/>
              </w:divBdr>
            </w:div>
            <w:div w:id="2117016546">
              <w:marLeft w:val="0"/>
              <w:marRight w:val="0"/>
              <w:marTop w:val="0"/>
              <w:marBottom w:val="0"/>
              <w:divBdr>
                <w:top w:val="none" w:sz="0" w:space="0" w:color="auto"/>
                <w:left w:val="none" w:sz="0" w:space="0" w:color="auto"/>
                <w:bottom w:val="none" w:sz="0" w:space="0" w:color="auto"/>
                <w:right w:val="none" w:sz="0" w:space="0" w:color="auto"/>
              </w:divBdr>
            </w:div>
            <w:div w:id="2117016549">
              <w:marLeft w:val="0"/>
              <w:marRight w:val="0"/>
              <w:marTop w:val="0"/>
              <w:marBottom w:val="0"/>
              <w:divBdr>
                <w:top w:val="none" w:sz="0" w:space="0" w:color="auto"/>
                <w:left w:val="none" w:sz="0" w:space="0" w:color="auto"/>
                <w:bottom w:val="none" w:sz="0" w:space="0" w:color="auto"/>
                <w:right w:val="none" w:sz="0" w:space="0" w:color="auto"/>
              </w:divBdr>
            </w:div>
            <w:div w:id="2117016553">
              <w:marLeft w:val="0"/>
              <w:marRight w:val="0"/>
              <w:marTop w:val="0"/>
              <w:marBottom w:val="0"/>
              <w:divBdr>
                <w:top w:val="none" w:sz="0" w:space="0" w:color="auto"/>
                <w:left w:val="none" w:sz="0" w:space="0" w:color="auto"/>
                <w:bottom w:val="none" w:sz="0" w:space="0" w:color="auto"/>
                <w:right w:val="none" w:sz="0" w:space="0" w:color="auto"/>
              </w:divBdr>
            </w:div>
            <w:div w:id="2117016565">
              <w:marLeft w:val="0"/>
              <w:marRight w:val="0"/>
              <w:marTop w:val="0"/>
              <w:marBottom w:val="0"/>
              <w:divBdr>
                <w:top w:val="none" w:sz="0" w:space="0" w:color="auto"/>
                <w:left w:val="none" w:sz="0" w:space="0" w:color="auto"/>
                <w:bottom w:val="none" w:sz="0" w:space="0" w:color="auto"/>
                <w:right w:val="none" w:sz="0" w:space="0" w:color="auto"/>
              </w:divBdr>
            </w:div>
            <w:div w:id="2117016570">
              <w:marLeft w:val="0"/>
              <w:marRight w:val="0"/>
              <w:marTop w:val="0"/>
              <w:marBottom w:val="0"/>
              <w:divBdr>
                <w:top w:val="none" w:sz="0" w:space="0" w:color="auto"/>
                <w:left w:val="none" w:sz="0" w:space="0" w:color="auto"/>
                <w:bottom w:val="none" w:sz="0" w:space="0" w:color="auto"/>
                <w:right w:val="none" w:sz="0" w:space="0" w:color="auto"/>
              </w:divBdr>
            </w:div>
            <w:div w:id="2117016575">
              <w:marLeft w:val="0"/>
              <w:marRight w:val="0"/>
              <w:marTop w:val="0"/>
              <w:marBottom w:val="0"/>
              <w:divBdr>
                <w:top w:val="none" w:sz="0" w:space="0" w:color="auto"/>
                <w:left w:val="none" w:sz="0" w:space="0" w:color="auto"/>
                <w:bottom w:val="none" w:sz="0" w:space="0" w:color="auto"/>
                <w:right w:val="none" w:sz="0" w:space="0" w:color="auto"/>
              </w:divBdr>
            </w:div>
            <w:div w:id="2117016579">
              <w:marLeft w:val="0"/>
              <w:marRight w:val="0"/>
              <w:marTop w:val="0"/>
              <w:marBottom w:val="0"/>
              <w:divBdr>
                <w:top w:val="none" w:sz="0" w:space="0" w:color="auto"/>
                <w:left w:val="none" w:sz="0" w:space="0" w:color="auto"/>
                <w:bottom w:val="none" w:sz="0" w:space="0" w:color="auto"/>
                <w:right w:val="none" w:sz="0" w:space="0" w:color="auto"/>
              </w:divBdr>
            </w:div>
            <w:div w:id="2117016588">
              <w:marLeft w:val="0"/>
              <w:marRight w:val="0"/>
              <w:marTop w:val="0"/>
              <w:marBottom w:val="0"/>
              <w:divBdr>
                <w:top w:val="none" w:sz="0" w:space="0" w:color="auto"/>
                <w:left w:val="none" w:sz="0" w:space="0" w:color="auto"/>
                <w:bottom w:val="none" w:sz="0" w:space="0" w:color="auto"/>
                <w:right w:val="none" w:sz="0" w:space="0" w:color="auto"/>
              </w:divBdr>
            </w:div>
            <w:div w:id="2117016589">
              <w:marLeft w:val="0"/>
              <w:marRight w:val="0"/>
              <w:marTop w:val="0"/>
              <w:marBottom w:val="0"/>
              <w:divBdr>
                <w:top w:val="none" w:sz="0" w:space="0" w:color="auto"/>
                <w:left w:val="none" w:sz="0" w:space="0" w:color="auto"/>
                <w:bottom w:val="none" w:sz="0" w:space="0" w:color="auto"/>
                <w:right w:val="none" w:sz="0" w:space="0" w:color="auto"/>
              </w:divBdr>
            </w:div>
            <w:div w:id="2117016597">
              <w:marLeft w:val="0"/>
              <w:marRight w:val="0"/>
              <w:marTop w:val="0"/>
              <w:marBottom w:val="0"/>
              <w:divBdr>
                <w:top w:val="none" w:sz="0" w:space="0" w:color="auto"/>
                <w:left w:val="none" w:sz="0" w:space="0" w:color="auto"/>
                <w:bottom w:val="none" w:sz="0" w:space="0" w:color="auto"/>
                <w:right w:val="none" w:sz="0" w:space="0" w:color="auto"/>
              </w:divBdr>
            </w:div>
            <w:div w:id="2117016600">
              <w:marLeft w:val="0"/>
              <w:marRight w:val="0"/>
              <w:marTop w:val="0"/>
              <w:marBottom w:val="0"/>
              <w:divBdr>
                <w:top w:val="none" w:sz="0" w:space="0" w:color="auto"/>
                <w:left w:val="none" w:sz="0" w:space="0" w:color="auto"/>
                <w:bottom w:val="none" w:sz="0" w:space="0" w:color="auto"/>
                <w:right w:val="none" w:sz="0" w:space="0" w:color="auto"/>
              </w:divBdr>
            </w:div>
            <w:div w:id="2117016605">
              <w:marLeft w:val="0"/>
              <w:marRight w:val="0"/>
              <w:marTop w:val="0"/>
              <w:marBottom w:val="0"/>
              <w:divBdr>
                <w:top w:val="none" w:sz="0" w:space="0" w:color="auto"/>
                <w:left w:val="none" w:sz="0" w:space="0" w:color="auto"/>
                <w:bottom w:val="none" w:sz="0" w:space="0" w:color="auto"/>
                <w:right w:val="none" w:sz="0" w:space="0" w:color="auto"/>
              </w:divBdr>
            </w:div>
            <w:div w:id="2117016606">
              <w:marLeft w:val="0"/>
              <w:marRight w:val="0"/>
              <w:marTop w:val="0"/>
              <w:marBottom w:val="0"/>
              <w:divBdr>
                <w:top w:val="none" w:sz="0" w:space="0" w:color="auto"/>
                <w:left w:val="none" w:sz="0" w:space="0" w:color="auto"/>
                <w:bottom w:val="none" w:sz="0" w:space="0" w:color="auto"/>
                <w:right w:val="none" w:sz="0" w:space="0" w:color="auto"/>
              </w:divBdr>
            </w:div>
            <w:div w:id="2117016607">
              <w:marLeft w:val="0"/>
              <w:marRight w:val="0"/>
              <w:marTop w:val="0"/>
              <w:marBottom w:val="0"/>
              <w:divBdr>
                <w:top w:val="none" w:sz="0" w:space="0" w:color="auto"/>
                <w:left w:val="none" w:sz="0" w:space="0" w:color="auto"/>
                <w:bottom w:val="none" w:sz="0" w:space="0" w:color="auto"/>
                <w:right w:val="none" w:sz="0" w:space="0" w:color="auto"/>
              </w:divBdr>
            </w:div>
            <w:div w:id="2117016608">
              <w:marLeft w:val="0"/>
              <w:marRight w:val="0"/>
              <w:marTop w:val="0"/>
              <w:marBottom w:val="0"/>
              <w:divBdr>
                <w:top w:val="none" w:sz="0" w:space="0" w:color="auto"/>
                <w:left w:val="none" w:sz="0" w:space="0" w:color="auto"/>
                <w:bottom w:val="none" w:sz="0" w:space="0" w:color="auto"/>
                <w:right w:val="none" w:sz="0" w:space="0" w:color="auto"/>
              </w:divBdr>
            </w:div>
            <w:div w:id="2117016612">
              <w:marLeft w:val="0"/>
              <w:marRight w:val="0"/>
              <w:marTop w:val="0"/>
              <w:marBottom w:val="0"/>
              <w:divBdr>
                <w:top w:val="none" w:sz="0" w:space="0" w:color="auto"/>
                <w:left w:val="none" w:sz="0" w:space="0" w:color="auto"/>
                <w:bottom w:val="none" w:sz="0" w:space="0" w:color="auto"/>
                <w:right w:val="none" w:sz="0" w:space="0" w:color="auto"/>
              </w:divBdr>
            </w:div>
          </w:divsChild>
        </w:div>
        <w:div w:id="2117016601">
          <w:marLeft w:val="0"/>
          <w:marRight w:val="0"/>
          <w:marTop w:val="0"/>
          <w:marBottom w:val="0"/>
          <w:divBdr>
            <w:top w:val="none" w:sz="0" w:space="0" w:color="auto"/>
            <w:left w:val="none" w:sz="0" w:space="0" w:color="auto"/>
            <w:bottom w:val="none" w:sz="0" w:space="0" w:color="auto"/>
            <w:right w:val="none" w:sz="0" w:space="0" w:color="auto"/>
          </w:divBdr>
        </w:div>
        <w:div w:id="2117016602">
          <w:marLeft w:val="0"/>
          <w:marRight w:val="0"/>
          <w:marTop w:val="0"/>
          <w:marBottom w:val="0"/>
          <w:divBdr>
            <w:top w:val="none" w:sz="0" w:space="0" w:color="auto"/>
            <w:left w:val="none" w:sz="0" w:space="0" w:color="auto"/>
            <w:bottom w:val="none" w:sz="0" w:space="0" w:color="auto"/>
            <w:right w:val="none" w:sz="0" w:space="0" w:color="auto"/>
          </w:divBdr>
        </w:div>
        <w:div w:id="2117016603">
          <w:marLeft w:val="0"/>
          <w:marRight w:val="0"/>
          <w:marTop w:val="0"/>
          <w:marBottom w:val="0"/>
          <w:divBdr>
            <w:top w:val="none" w:sz="0" w:space="0" w:color="auto"/>
            <w:left w:val="none" w:sz="0" w:space="0" w:color="auto"/>
            <w:bottom w:val="none" w:sz="0" w:space="0" w:color="auto"/>
            <w:right w:val="none" w:sz="0" w:space="0" w:color="auto"/>
          </w:divBdr>
        </w:div>
        <w:div w:id="2117016604">
          <w:marLeft w:val="0"/>
          <w:marRight w:val="0"/>
          <w:marTop w:val="0"/>
          <w:marBottom w:val="0"/>
          <w:divBdr>
            <w:top w:val="none" w:sz="0" w:space="0" w:color="auto"/>
            <w:left w:val="none" w:sz="0" w:space="0" w:color="auto"/>
            <w:bottom w:val="none" w:sz="0" w:space="0" w:color="auto"/>
            <w:right w:val="none" w:sz="0" w:space="0" w:color="auto"/>
          </w:divBdr>
        </w:div>
        <w:div w:id="2117016609">
          <w:marLeft w:val="0"/>
          <w:marRight w:val="0"/>
          <w:marTop w:val="0"/>
          <w:marBottom w:val="0"/>
          <w:divBdr>
            <w:top w:val="none" w:sz="0" w:space="0" w:color="auto"/>
            <w:left w:val="none" w:sz="0" w:space="0" w:color="auto"/>
            <w:bottom w:val="none" w:sz="0" w:space="0" w:color="auto"/>
            <w:right w:val="none" w:sz="0" w:space="0" w:color="auto"/>
          </w:divBdr>
        </w:div>
        <w:div w:id="2117016610">
          <w:marLeft w:val="0"/>
          <w:marRight w:val="0"/>
          <w:marTop w:val="0"/>
          <w:marBottom w:val="0"/>
          <w:divBdr>
            <w:top w:val="none" w:sz="0" w:space="0" w:color="auto"/>
            <w:left w:val="none" w:sz="0" w:space="0" w:color="auto"/>
            <w:bottom w:val="none" w:sz="0" w:space="0" w:color="auto"/>
            <w:right w:val="none" w:sz="0" w:space="0" w:color="auto"/>
          </w:divBdr>
        </w:div>
        <w:div w:id="2117016611">
          <w:marLeft w:val="0"/>
          <w:marRight w:val="0"/>
          <w:marTop w:val="0"/>
          <w:marBottom w:val="0"/>
          <w:divBdr>
            <w:top w:val="none" w:sz="0" w:space="0" w:color="auto"/>
            <w:left w:val="none" w:sz="0" w:space="0" w:color="auto"/>
            <w:bottom w:val="none" w:sz="0" w:space="0" w:color="auto"/>
            <w:right w:val="none" w:sz="0" w:space="0" w:color="auto"/>
          </w:divBdr>
        </w:div>
        <w:div w:id="2117016613">
          <w:marLeft w:val="0"/>
          <w:marRight w:val="0"/>
          <w:marTop w:val="0"/>
          <w:marBottom w:val="0"/>
          <w:divBdr>
            <w:top w:val="none" w:sz="0" w:space="0" w:color="auto"/>
            <w:left w:val="none" w:sz="0" w:space="0" w:color="auto"/>
            <w:bottom w:val="none" w:sz="0" w:space="0" w:color="auto"/>
            <w:right w:val="none" w:sz="0" w:space="0" w:color="auto"/>
          </w:divBdr>
        </w:div>
        <w:div w:id="2117016614">
          <w:marLeft w:val="0"/>
          <w:marRight w:val="0"/>
          <w:marTop w:val="0"/>
          <w:marBottom w:val="0"/>
          <w:divBdr>
            <w:top w:val="none" w:sz="0" w:space="0" w:color="auto"/>
            <w:left w:val="none" w:sz="0" w:space="0" w:color="auto"/>
            <w:bottom w:val="none" w:sz="0" w:space="0" w:color="auto"/>
            <w:right w:val="none" w:sz="0" w:space="0" w:color="auto"/>
          </w:divBdr>
        </w:div>
      </w:divsChild>
    </w:div>
    <w:div w:id="2117016450">
      <w:marLeft w:val="0"/>
      <w:marRight w:val="0"/>
      <w:marTop w:val="0"/>
      <w:marBottom w:val="0"/>
      <w:divBdr>
        <w:top w:val="none" w:sz="0" w:space="0" w:color="auto"/>
        <w:left w:val="none" w:sz="0" w:space="0" w:color="auto"/>
        <w:bottom w:val="none" w:sz="0" w:space="0" w:color="auto"/>
        <w:right w:val="none" w:sz="0" w:space="0" w:color="auto"/>
      </w:divBdr>
    </w:div>
    <w:div w:id="2117016486">
      <w:marLeft w:val="0"/>
      <w:marRight w:val="0"/>
      <w:marTop w:val="0"/>
      <w:marBottom w:val="0"/>
      <w:divBdr>
        <w:top w:val="none" w:sz="0" w:space="0" w:color="auto"/>
        <w:left w:val="none" w:sz="0" w:space="0" w:color="auto"/>
        <w:bottom w:val="none" w:sz="0" w:space="0" w:color="auto"/>
        <w:right w:val="none" w:sz="0" w:space="0" w:color="auto"/>
      </w:divBdr>
    </w:div>
    <w:div w:id="2117016508">
      <w:marLeft w:val="0"/>
      <w:marRight w:val="0"/>
      <w:marTop w:val="0"/>
      <w:marBottom w:val="0"/>
      <w:divBdr>
        <w:top w:val="none" w:sz="0" w:space="0" w:color="auto"/>
        <w:left w:val="none" w:sz="0" w:space="0" w:color="auto"/>
        <w:bottom w:val="none" w:sz="0" w:space="0" w:color="auto"/>
        <w:right w:val="none" w:sz="0" w:space="0" w:color="auto"/>
      </w:divBdr>
    </w:div>
    <w:div w:id="2117016520">
      <w:marLeft w:val="0"/>
      <w:marRight w:val="0"/>
      <w:marTop w:val="0"/>
      <w:marBottom w:val="0"/>
      <w:divBdr>
        <w:top w:val="none" w:sz="0" w:space="0" w:color="auto"/>
        <w:left w:val="none" w:sz="0" w:space="0" w:color="auto"/>
        <w:bottom w:val="none" w:sz="0" w:space="0" w:color="auto"/>
        <w:right w:val="none" w:sz="0" w:space="0" w:color="auto"/>
      </w:divBdr>
      <w:divsChild>
        <w:div w:id="2117016201">
          <w:marLeft w:val="0"/>
          <w:marRight w:val="0"/>
          <w:marTop w:val="0"/>
          <w:marBottom w:val="0"/>
          <w:divBdr>
            <w:top w:val="none" w:sz="0" w:space="0" w:color="auto"/>
            <w:left w:val="none" w:sz="0" w:space="0" w:color="auto"/>
            <w:bottom w:val="none" w:sz="0" w:space="0" w:color="auto"/>
            <w:right w:val="none" w:sz="0" w:space="0" w:color="auto"/>
          </w:divBdr>
        </w:div>
        <w:div w:id="2117016202">
          <w:marLeft w:val="0"/>
          <w:marRight w:val="0"/>
          <w:marTop w:val="0"/>
          <w:marBottom w:val="0"/>
          <w:divBdr>
            <w:top w:val="none" w:sz="0" w:space="0" w:color="auto"/>
            <w:left w:val="none" w:sz="0" w:space="0" w:color="auto"/>
            <w:bottom w:val="none" w:sz="0" w:space="0" w:color="auto"/>
            <w:right w:val="none" w:sz="0" w:space="0" w:color="auto"/>
          </w:divBdr>
        </w:div>
        <w:div w:id="2117016207">
          <w:marLeft w:val="0"/>
          <w:marRight w:val="0"/>
          <w:marTop w:val="0"/>
          <w:marBottom w:val="0"/>
          <w:divBdr>
            <w:top w:val="none" w:sz="0" w:space="0" w:color="auto"/>
            <w:left w:val="none" w:sz="0" w:space="0" w:color="auto"/>
            <w:bottom w:val="none" w:sz="0" w:space="0" w:color="auto"/>
            <w:right w:val="none" w:sz="0" w:space="0" w:color="auto"/>
          </w:divBdr>
        </w:div>
        <w:div w:id="2117016208">
          <w:marLeft w:val="0"/>
          <w:marRight w:val="0"/>
          <w:marTop w:val="0"/>
          <w:marBottom w:val="0"/>
          <w:divBdr>
            <w:top w:val="none" w:sz="0" w:space="0" w:color="auto"/>
            <w:left w:val="none" w:sz="0" w:space="0" w:color="auto"/>
            <w:bottom w:val="none" w:sz="0" w:space="0" w:color="auto"/>
            <w:right w:val="none" w:sz="0" w:space="0" w:color="auto"/>
          </w:divBdr>
        </w:div>
        <w:div w:id="2117016216">
          <w:marLeft w:val="0"/>
          <w:marRight w:val="0"/>
          <w:marTop w:val="0"/>
          <w:marBottom w:val="0"/>
          <w:divBdr>
            <w:top w:val="none" w:sz="0" w:space="0" w:color="auto"/>
            <w:left w:val="none" w:sz="0" w:space="0" w:color="auto"/>
            <w:bottom w:val="none" w:sz="0" w:space="0" w:color="auto"/>
            <w:right w:val="none" w:sz="0" w:space="0" w:color="auto"/>
          </w:divBdr>
        </w:div>
        <w:div w:id="2117016219">
          <w:marLeft w:val="0"/>
          <w:marRight w:val="0"/>
          <w:marTop w:val="0"/>
          <w:marBottom w:val="0"/>
          <w:divBdr>
            <w:top w:val="none" w:sz="0" w:space="0" w:color="auto"/>
            <w:left w:val="none" w:sz="0" w:space="0" w:color="auto"/>
            <w:bottom w:val="none" w:sz="0" w:space="0" w:color="auto"/>
            <w:right w:val="none" w:sz="0" w:space="0" w:color="auto"/>
          </w:divBdr>
        </w:div>
        <w:div w:id="2117016221">
          <w:marLeft w:val="0"/>
          <w:marRight w:val="0"/>
          <w:marTop w:val="0"/>
          <w:marBottom w:val="0"/>
          <w:divBdr>
            <w:top w:val="none" w:sz="0" w:space="0" w:color="auto"/>
            <w:left w:val="none" w:sz="0" w:space="0" w:color="auto"/>
            <w:bottom w:val="none" w:sz="0" w:space="0" w:color="auto"/>
            <w:right w:val="none" w:sz="0" w:space="0" w:color="auto"/>
          </w:divBdr>
        </w:div>
        <w:div w:id="2117016224">
          <w:marLeft w:val="0"/>
          <w:marRight w:val="0"/>
          <w:marTop w:val="0"/>
          <w:marBottom w:val="0"/>
          <w:divBdr>
            <w:top w:val="none" w:sz="0" w:space="0" w:color="auto"/>
            <w:left w:val="none" w:sz="0" w:space="0" w:color="auto"/>
            <w:bottom w:val="none" w:sz="0" w:space="0" w:color="auto"/>
            <w:right w:val="none" w:sz="0" w:space="0" w:color="auto"/>
          </w:divBdr>
        </w:div>
        <w:div w:id="2117016231">
          <w:marLeft w:val="0"/>
          <w:marRight w:val="0"/>
          <w:marTop w:val="0"/>
          <w:marBottom w:val="0"/>
          <w:divBdr>
            <w:top w:val="none" w:sz="0" w:space="0" w:color="auto"/>
            <w:left w:val="none" w:sz="0" w:space="0" w:color="auto"/>
            <w:bottom w:val="none" w:sz="0" w:space="0" w:color="auto"/>
            <w:right w:val="none" w:sz="0" w:space="0" w:color="auto"/>
          </w:divBdr>
        </w:div>
        <w:div w:id="2117016235">
          <w:marLeft w:val="0"/>
          <w:marRight w:val="0"/>
          <w:marTop w:val="0"/>
          <w:marBottom w:val="0"/>
          <w:divBdr>
            <w:top w:val="none" w:sz="0" w:space="0" w:color="auto"/>
            <w:left w:val="none" w:sz="0" w:space="0" w:color="auto"/>
            <w:bottom w:val="none" w:sz="0" w:space="0" w:color="auto"/>
            <w:right w:val="none" w:sz="0" w:space="0" w:color="auto"/>
          </w:divBdr>
        </w:div>
        <w:div w:id="2117016237">
          <w:marLeft w:val="0"/>
          <w:marRight w:val="0"/>
          <w:marTop w:val="0"/>
          <w:marBottom w:val="0"/>
          <w:divBdr>
            <w:top w:val="none" w:sz="0" w:space="0" w:color="auto"/>
            <w:left w:val="none" w:sz="0" w:space="0" w:color="auto"/>
            <w:bottom w:val="none" w:sz="0" w:space="0" w:color="auto"/>
            <w:right w:val="none" w:sz="0" w:space="0" w:color="auto"/>
          </w:divBdr>
        </w:div>
        <w:div w:id="2117016245">
          <w:marLeft w:val="0"/>
          <w:marRight w:val="0"/>
          <w:marTop w:val="0"/>
          <w:marBottom w:val="0"/>
          <w:divBdr>
            <w:top w:val="none" w:sz="0" w:space="0" w:color="auto"/>
            <w:left w:val="none" w:sz="0" w:space="0" w:color="auto"/>
            <w:bottom w:val="none" w:sz="0" w:space="0" w:color="auto"/>
            <w:right w:val="none" w:sz="0" w:space="0" w:color="auto"/>
          </w:divBdr>
        </w:div>
        <w:div w:id="2117016261">
          <w:marLeft w:val="0"/>
          <w:marRight w:val="0"/>
          <w:marTop w:val="0"/>
          <w:marBottom w:val="0"/>
          <w:divBdr>
            <w:top w:val="none" w:sz="0" w:space="0" w:color="auto"/>
            <w:left w:val="none" w:sz="0" w:space="0" w:color="auto"/>
            <w:bottom w:val="none" w:sz="0" w:space="0" w:color="auto"/>
            <w:right w:val="none" w:sz="0" w:space="0" w:color="auto"/>
          </w:divBdr>
        </w:div>
        <w:div w:id="2117016285">
          <w:marLeft w:val="0"/>
          <w:marRight w:val="0"/>
          <w:marTop w:val="0"/>
          <w:marBottom w:val="0"/>
          <w:divBdr>
            <w:top w:val="none" w:sz="0" w:space="0" w:color="auto"/>
            <w:left w:val="none" w:sz="0" w:space="0" w:color="auto"/>
            <w:bottom w:val="none" w:sz="0" w:space="0" w:color="auto"/>
            <w:right w:val="none" w:sz="0" w:space="0" w:color="auto"/>
          </w:divBdr>
        </w:div>
        <w:div w:id="2117016288">
          <w:marLeft w:val="0"/>
          <w:marRight w:val="0"/>
          <w:marTop w:val="0"/>
          <w:marBottom w:val="0"/>
          <w:divBdr>
            <w:top w:val="none" w:sz="0" w:space="0" w:color="auto"/>
            <w:left w:val="none" w:sz="0" w:space="0" w:color="auto"/>
            <w:bottom w:val="none" w:sz="0" w:space="0" w:color="auto"/>
            <w:right w:val="none" w:sz="0" w:space="0" w:color="auto"/>
          </w:divBdr>
        </w:div>
        <w:div w:id="2117016290">
          <w:marLeft w:val="0"/>
          <w:marRight w:val="0"/>
          <w:marTop w:val="0"/>
          <w:marBottom w:val="0"/>
          <w:divBdr>
            <w:top w:val="none" w:sz="0" w:space="0" w:color="auto"/>
            <w:left w:val="none" w:sz="0" w:space="0" w:color="auto"/>
            <w:bottom w:val="none" w:sz="0" w:space="0" w:color="auto"/>
            <w:right w:val="none" w:sz="0" w:space="0" w:color="auto"/>
          </w:divBdr>
        </w:div>
        <w:div w:id="2117016310">
          <w:marLeft w:val="0"/>
          <w:marRight w:val="0"/>
          <w:marTop w:val="0"/>
          <w:marBottom w:val="0"/>
          <w:divBdr>
            <w:top w:val="none" w:sz="0" w:space="0" w:color="auto"/>
            <w:left w:val="none" w:sz="0" w:space="0" w:color="auto"/>
            <w:bottom w:val="none" w:sz="0" w:space="0" w:color="auto"/>
            <w:right w:val="none" w:sz="0" w:space="0" w:color="auto"/>
          </w:divBdr>
        </w:div>
        <w:div w:id="2117016318">
          <w:marLeft w:val="0"/>
          <w:marRight w:val="0"/>
          <w:marTop w:val="0"/>
          <w:marBottom w:val="0"/>
          <w:divBdr>
            <w:top w:val="none" w:sz="0" w:space="0" w:color="auto"/>
            <w:left w:val="none" w:sz="0" w:space="0" w:color="auto"/>
            <w:bottom w:val="none" w:sz="0" w:space="0" w:color="auto"/>
            <w:right w:val="none" w:sz="0" w:space="0" w:color="auto"/>
          </w:divBdr>
        </w:div>
        <w:div w:id="2117016319">
          <w:marLeft w:val="0"/>
          <w:marRight w:val="0"/>
          <w:marTop w:val="0"/>
          <w:marBottom w:val="0"/>
          <w:divBdr>
            <w:top w:val="none" w:sz="0" w:space="0" w:color="auto"/>
            <w:left w:val="none" w:sz="0" w:space="0" w:color="auto"/>
            <w:bottom w:val="none" w:sz="0" w:space="0" w:color="auto"/>
            <w:right w:val="none" w:sz="0" w:space="0" w:color="auto"/>
          </w:divBdr>
        </w:div>
        <w:div w:id="2117016320">
          <w:marLeft w:val="0"/>
          <w:marRight w:val="0"/>
          <w:marTop w:val="0"/>
          <w:marBottom w:val="0"/>
          <w:divBdr>
            <w:top w:val="none" w:sz="0" w:space="0" w:color="auto"/>
            <w:left w:val="none" w:sz="0" w:space="0" w:color="auto"/>
            <w:bottom w:val="none" w:sz="0" w:space="0" w:color="auto"/>
            <w:right w:val="none" w:sz="0" w:space="0" w:color="auto"/>
          </w:divBdr>
        </w:div>
        <w:div w:id="2117016335">
          <w:marLeft w:val="0"/>
          <w:marRight w:val="0"/>
          <w:marTop w:val="0"/>
          <w:marBottom w:val="0"/>
          <w:divBdr>
            <w:top w:val="none" w:sz="0" w:space="0" w:color="auto"/>
            <w:left w:val="none" w:sz="0" w:space="0" w:color="auto"/>
            <w:bottom w:val="none" w:sz="0" w:space="0" w:color="auto"/>
            <w:right w:val="none" w:sz="0" w:space="0" w:color="auto"/>
          </w:divBdr>
        </w:div>
        <w:div w:id="2117016338">
          <w:marLeft w:val="0"/>
          <w:marRight w:val="0"/>
          <w:marTop w:val="0"/>
          <w:marBottom w:val="0"/>
          <w:divBdr>
            <w:top w:val="none" w:sz="0" w:space="0" w:color="auto"/>
            <w:left w:val="none" w:sz="0" w:space="0" w:color="auto"/>
            <w:bottom w:val="none" w:sz="0" w:space="0" w:color="auto"/>
            <w:right w:val="none" w:sz="0" w:space="0" w:color="auto"/>
          </w:divBdr>
        </w:div>
        <w:div w:id="2117016339">
          <w:marLeft w:val="0"/>
          <w:marRight w:val="0"/>
          <w:marTop w:val="0"/>
          <w:marBottom w:val="0"/>
          <w:divBdr>
            <w:top w:val="none" w:sz="0" w:space="0" w:color="auto"/>
            <w:left w:val="none" w:sz="0" w:space="0" w:color="auto"/>
            <w:bottom w:val="none" w:sz="0" w:space="0" w:color="auto"/>
            <w:right w:val="none" w:sz="0" w:space="0" w:color="auto"/>
          </w:divBdr>
        </w:div>
        <w:div w:id="2117016354">
          <w:marLeft w:val="0"/>
          <w:marRight w:val="0"/>
          <w:marTop w:val="0"/>
          <w:marBottom w:val="0"/>
          <w:divBdr>
            <w:top w:val="none" w:sz="0" w:space="0" w:color="auto"/>
            <w:left w:val="none" w:sz="0" w:space="0" w:color="auto"/>
            <w:bottom w:val="none" w:sz="0" w:space="0" w:color="auto"/>
            <w:right w:val="none" w:sz="0" w:space="0" w:color="auto"/>
          </w:divBdr>
        </w:div>
        <w:div w:id="2117016378">
          <w:marLeft w:val="0"/>
          <w:marRight w:val="0"/>
          <w:marTop w:val="0"/>
          <w:marBottom w:val="0"/>
          <w:divBdr>
            <w:top w:val="none" w:sz="0" w:space="0" w:color="auto"/>
            <w:left w:val="none" w:sz="0" w:space="0" w:color="auto"/>
            <w:bottom w:val="none" w:sz="0" w:space="0" w:color="auto"/>
            <w:right w:val="none" w:sz="0" w:space="0" w:color="auto"/>
          </w:divBdr>
        </w:div>
        <w:div w:id="2117016380">
          <w:marLeft w:val="0"/>
          <w:marRight w:val="0"/>
          <w:marTop w:val="0"/>
          <w:marBottom w:val="0"/>
          <w:divBdr>
            <w:top w:val="none" w:sz="0" w:space="0" w:color="auto"/>
            <w:left w:val="none" w:sz="0" w:space="0" w:color="auto"/>
            <w:bottom w:val="none" w:sz="0" w:space="0" w:color="auto"/>
            <w:right w:val="none" w:sz="0" w:space="0" w:color="auto"/>
          </w:divBdr>
        </w:div>
        <w:div w:id="2117016382">
          <w:marLeft w:val="0"/>
          <w:marRight w:val="0"/>
          <w:marTop w:val="0"/>
          <w:marBottom w:val="0"/>
          <w:divBdr>
            <w:top w:val="none" w:sz="0" w:space="0" w:color="auto"/>
            <w:left w:val="none" w:sz="0" w:space="0" w:color="auto"/>
            <w:bottom w:val="none" w:sz="0" w:space="0" w:color="auto"/>
            <w:right w:val="none" w:sz="0" w:space="0" w:color="auto"/>
          </w:divBdr>
        </w:div>
        <w:div w:id="2117016394">
          <w:marLeft w:val="0"/>
          <w:marRight w:val="0"/>
          <w:marTop w:val="0"/>
          <w:marBottom w:val="0"/>
          <w:divBdr>
            <w:top w:val="none" w:sz="0" w:space="0" w:color="auto"/>
            <w:left w:val="none" w:sz="0" w:space="0" w:color="auto"/>
            <w:bottom w:val="none" w:sz="0" w:space="0" w:color="auto"/>
            <w:right w:val="none" w:sz="0" w:space="0" w:color="auto"/>
          </w:divBdr>
        </w:div>
        <w:div w:id="2117016395">
          <w:marLeft w:val="0"/>
          <w:marRight w:val="0"/>
          <w:marTop w:val="0"/>
          <w:marBottom w:val="0"/>
          <w:divBdr>
            <w:top w:val="none" w:sz="0" w:space="0" w:color="auto"/>
            <w:left w:val="none" w:sz="0" w:space="0" w:color="auto"/>
            <w:bottom w:val="none" w:sz="0" w:space="0" w:color="auto"/>
            <w:right w:val="none" w:sz="0" w:space="0" w:color="auto"/>
          </w:divBdr>
        </w:div>
        <w:div w:id="2117016468">
          <w:marLeft w:val="0"/>
          <w:marRight w:val="0"/>
          <w:marTop w:val="0"/>
          <w:marBottom w:val="0"/>
          <w:divBdr>
            <w:top w:val="none" w:sz="0" w:space="0" w:color="auto"/>
            <w:left w:val="none" w:sz="0" w:space="0" w:color="auto"/>
            <w:bottom w:val="none" w:sz="0" w:space="0" w:color="auto"/>
            <w:right w:val="none" w:sz="0" w:space="0" w:color="auto"/>
          </w:divBdr>
        </w:div>
        <w:div w:id="2117016487">
          <w:marLeft w:val="0"/>
          <w:marRight w:val="0"/>
          <w:marTop w:val="0"/>
          <w:marBottom w:val="0"/>
          <w:divBdr>
            <w:top w:val="none" w:sz="0" w:space="0" w:color="auto"/>
            <w:left w:val="none" w:sz="0" w:space="0" w:color="auto"/>
            <w:bottom w:val="none" w:sz="0" w:space="0" w:color="auto"/>
            <w:right w:val="none" w:sz="0" w:space="0" w:color="auto"/>
          </w:divBdr>
        </w:div>
        <w:div w:id="2117016491">
          <w:marLeft w:val="0"/>
          <w:marRight w:val="0"/>
          <w:marTop w:val="0"/>
          <w:marBottom w:val="0"/>
          <w:divBdr>
            <w:top w:val="none" w:sz="0" w:space="0" w:color="auto"/>
            <w:left w:val="none" w:sz="0" w:space="0" w:color="auto"/>
            <w:bottom w:val="none" w:sz="0" w:space="0" w:color="auto"/>
            <w:right w:val="none" w:sz="0" w:space="0" w:color="auto"/>
          </w:divBdr>
        </w:div>
        <w:div w:id="2117016494">
          <w:marLeft w:val="0"/>
          <w:marRight w:val="0"/>
          <w:marTop w:val="0"/>
          <w:marBottom w:val="0"/>
          <w:divBdr>
            <w:top w:val="none" w:sz="0" w:space="0" w:color="auto"/>
            <w:left w:val="none" w:sz="0" w:space="0" w:color="auto"/>
            <w:bottom w:val="none" w:sz="0" w:space="0" w:color="auto"/>
            <w:right w:val="none" w:sz="0" w:space="0" w:color="auto"/>
          </w:divBdr>
        </w:div>
        <w:div w:id="2117016495">
          <w:marLeft w:val="0"/>
          <w:marRight w:val="0"/>
          <w:marTop w:val="0"/>
          <w:marBottom w:val="0"/>
          <w:divBdr>
            <w:top w:val="none" w:sz="0" w:space="0" w:color="auto"/>
            <w:left w:val="none" w:sz="0" w:space="0" w:color="auto"/>
            <w:bottom w:val="none" w:sz="0" w:space="0" w:color="auto"/>
            <w:right w:val="none" w:sz="0" w:space="0" w:color="auto"/>
          </w:divBdr>
        </w:div>
        <w:div w:id="2117016509">
          <w:marLeft w:val="0"/>
          <w:marRight w:val="0"/>
          <w:marTop w:val="0"/>
          <w:marBottom w:val="0"/>
          <w:divBdr>
            <w:top w:val="none" w:sz="0" w:space="0" w:color="auto"/>
            <w:left w:val="none" w:sz="0" w:space="0" w:color="auto"/>
            <w:bottom w:val="none" w:sz="0" w:space="0" w:color="auto"/>
            <w:right w:val="none" w:sz="0" w:space="0" w:color="auto"/>
          </w:divBdr>
        </w:div>
        <w:div w:id="2117016513">
          <w:marLeft w:val="0"/>
          <w:marRight w:val="0"/>
          <w:marTop w:val="0"/>
          <w:marBottom w:val="0"/>
          <w:divBdr>
            <w:top w:val="none" w:sz="0" w:space="0" w:color="auto"/>
            <w:left w:val="none" w:sz="0" w:space="0" w:color="auto"/>
            <w:bottom w:val="none" w:sz="0" w:space="0" w:color="auto"/>
            <w:right w:val="none" w:sz="0" w:space="0" w:color="auto"/>
          </w:divBdr>
        </w:div>
        <w:div w:id="2117016524">
          <w:marLeft w:val="0"/>
          <w:marRight w:val="0"/>
          <w:marTop w:val="0"/>
          <w:marBottom w:val="0"/>
          <w:divBdr>
            <w:top w:val="none" w:sz="0" w:space="0" w:color="auto"/>
            <w:left w:val="none" w:sz="0" w:space="0" w:color="auto"/>
            <w:bottom w:val="none" w:sz="0" w:space="0" w:color="auto"/>
            <w:right w:val="none" w:sz="0" w:space="0" w:color="auto"/>
          </w:divBdr>
        </w:div>
        <w:div w:id="2117016544">
          <w:marLeft w:val="0"/>
          <w:marRight w:val="0"/>
          <w:marTop w:val="0"/>
          <w:marBottom w:val="0"/>
          <w:divBdr>
            <w:top w:val="none" w:sz="0" w:space="0" w:color="auto"/>
            <w:left w:val="none" w:sz="0" w:space="0" w:color="auto"/>
            <w:bottom w:val="none" w:sz="0" w:space="0" w:color="auto"/>
            <w:right w:val="none" w:sz="0" w:space="0" w:color="auto"/>
          </w:divBdr>
        </w:div>
        <w:div w:id="2117016567">
          <w:marLeft w:val="0"/>
          <w:marRight w:val="0"/>
          <w:marTop w:val="0"/>
          <w:marBottom w:val="0"/>
          <w:divBdr>
            <w:top w:val="none" w:sz="0" w:space="0" w:color="auto"/>
            <w:left w:val="none" w:sz="0" w:space="0" w:color="auto"/>
            <w:bottom w:val="none" w:sz="0" w:space="0" w:color="auto"/>
            <w:right w:val="none" w:sz="0" w:space="0" w:color="auto"/>
          </w:divBdr>
        </w:div>
        <w:div w:id="2117016577">
          <w:marLeft w:val="0"/>
          <w:marRight w:val="0"/>
          <w:marTop w:val="0"/>
          <w:marBottom w:val="0"/>
          <w:divBdr>
            <w:top w:val="none" w:sz="0" w:space="0" w:color="auto"/>
            <w:left w:val="none" w:sz="0" w:space="0" w:color="auto"/>
            <w:bottom w:val="none" w:sz="0" w:space="0" w:color="auto"/>
            <w:right w:val="none" w:sz="0" w:space="0" w:color="auto"/>
          </w:divBdr>
        </w:div>
        <w:div w:id="2117016581">
          <w:marLeft w:val="0"/>
          <w:marRight w:val="0"/>
          <w:marTop w:val="0"/>
          <w:marBottom w:val="0"/>
          <w:divBdr>
            <w:top w:val="none" w:sz="0" w:space="0" w:color="auto"/>
            <w:left w:val="none" w:sz="0" w:space="0" w:color="auto"/>
            <w:bottom w:val="none" w:sz="0" w:space="0" w:color="auto"/>
            <w:right w:val="none" w:sz="0" w:space="0" w:color="auto"/>
          </w:divBdr>
        </w:div>
        <w:div w:id="2117016584">
          <w:marLeft w:val="0"/>
          <w:marRight w:val="0"/>
          <w:marTop w:val="0"/>
          <w:marBottom w:val="0"/>
          <w:divBdr>
            <w:top w:val="none" w:sz="0" w:space="0" w:color="auto"/>
            <w:left w:val="none" w:sz="0" w:space="0" w:color="auto"/>
            <w:bottom w:val="none" w:sz="0" w:space="0" w:color="auto"/>
            <w:right w:val="none" w:sz="0" w:space="0" w:color="auto"/>
          </w:divBdr>
        </w:div>
        <w:div w:id="2117016599">
          <w:marLeft w:val="0"/>
          <w:marRight w:val="0"/>
          <w:marTop w:val="0"/>
          <w:marBottom w:val="0"/>
          <w:divBdr>
            <w:top w:val="none" w:sz="0" w:space="0" w:color="auto"/>
            <w:left w:val="none" w:sz="0" w:space="0" w:color="auto"/>
            <w:bottom w:val="none" w:sz="0" w:space="0" w:color="auto"/>
            <w:right w:val="none" w:sz="0" w:space="0" w:color="auto"/>
          </w:divBdr>
        </w:div>
        <w:div w:id="2117016615">
          <w:marLeft w:val="0"/>
          <w:marRight w:val="0"/>
          <w:marTop w:val="0"/>
          <w:marBottom w:val="0"/>
          <w:divBdr>
            <w:top w:val="none" w:sz="0" w:space="0" w:color="auto"/>
            <w:left w:val="none" w:sz="0" w:space="0" w:color="auto"/>
            <w:bottom w:val="none" w:sz="0" w:space="0" w:color="auto"/>
            <w:right w:val="none" w:sz="0" w:space="0" w:color="auto"/>
          </w:divBdr>
        </w:div>
      </w:divsChild>
    </w:div>
    <w:div w:id="2117016540">
      <w:marLeft w:val="0"/>
      <w:marRight w:val="0"/>
      <w:marTop w:val="0"/>
      <w:marBottom w:val="0"/>
      <w:divBdr>
        <w:top w:val="none" w:sz="0" w:space="0" w:color="auto"/>
        <w:left w:val="none" w:sz="0" w:space="0" w:color="auto"/>
        <w:bottom w:val="none" w:sz="0" w:space="0" w:color="auto"/>
        <w:right w:val="none" w:sz="0" w:space="0" w:color="auto"/>
      </w:divBdr>
    </w:div>
    <w:div w:id="2117016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r@osdjurajaksic.edu.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djurajaksic.ed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verenik.org.rs/images/stories/formulari/dostupnostinformacija/zahtevci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56</Pages>
  <Words>21542</Words>
  <Characters>122795</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ОСНОВНА ШКОЛА „ЈОВАН ЈОВАНОВИЋ ЗМАЈ“</vt:lpstr>
    </vt:vector>
  </TitlesOfParts>
  <Company>skola</Company>
  <LinksUpToDate>false</LinksUpToDate>
  <CharactersWithSpaces>144049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„ЈОВАН ЈОВАНОВИЋ ЗМАЈ“</dc:title>
  <dc:subject/>
  <dc:creator>cvijic</dc:creator>
  <cp:keywords/>
  <dc:description/>
  <cp:lastModifiedBy>sekretar</cp:lastModifiedBy>
  <cp:revision>62</cp:revision>
  <cp:lastPrinted>2017-02-01T18:16:00Z</cp:lastPrinted>
  <dcterms:created xsi:type="dcterms:W3CDTF">2017-02-06T09:10:00Z</dcterms:created>
  <dcterms:modified xsi:type="dcterms:W3CDTF">2021-01-11T08:23:00Z</dcterms:modified>
</cp:coreProperties>
</file>